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8A5A6" w14:textId="70EEE85A" w:rsidR="00CF2F3A" w:rsidRPr="00CF2F3A" w:rsidRDefault="00CF2F3A" w:rsidP="00CF2F3A">
      <w:pPr>
        <w:pStyle w:val="af"/>
        <w:suppressAutoHyphens/>
        <w:jc w:val="right"/>
        <w:rPr>
          <w:rFonts w:ascii="Times New Roman" w:hAnsi="Times New Roman" w:cs="Times New Roman"/>
          <w:bCs/>
          <w:sz w:val="28"/>
          <w:szCs w:val="28"/>
        </w:rPr>
      </w:pPr>
      <w:r w:rsidRPr="00CF2F3A">
        <w:rPr>
          <w:rFonts w:ascii="Times New Roman" w:hAnsi="Times New Roman" w:cs="Times New Roman"/>
          <w:bCs/>
          <w:sz w:val="28"/>
          <w:szCs w:val="28"/>
        </w:rPr>
        <w:t>Відкрита інформація</w:t>
      </w:r>
    </w:p>
    <w:p w14:paraId="1EF40910" w14:textId="5A88B0E0" w:rsidR="000F4AED" w:rsidRPr="006D7543" w:rsidRDefault="000F4AED" w:rsidP="000F4AED">
      <w:pPr>
        <w:pStyle w:val="af"/>
        <w:suppressAutoHyphens/>
        <w:jc w:val="center"/>
        <w:rPr>
          <w:rFonts w:ascii="Times New Roman" w:hAnsi="Times New Roman" w:cs="Times New Roman"/>
          <w:b/>
          <w:sz w:val="32"/>
          <w:szCs w:val="36"/>
        </w:rPr>
      </w:pPr>
      <w:r w:rsidRPr="006D7543">
        <w:rPr>
          <w:rFonts w:ascii="Times New Roman" w:hAnsi="Times New Roman" w:cs="Times New Roman"/>
          <w:b/>
          <w:sz w:val="32"/>
          <w:szCs w:val="36"/>
        </w:rPr>
        <w:t>МІНІСТЕРСТВО ОБОРОНИ УКРАЇНИ</w:t>
      </w:r>
    </w:p>
    <w:p w14:paraId="130C7CB6" w14:textId="77777777" w:rsidR="000F4AED" w:rsidRPr="006D7543" w:rsidRDefault="000F4AED" w:rsidP="000F4AED">
      <w:pPr>
        <w:pStyle w:val="af"/>
        <w:suppressAutoHyphens/>
        <w:rPr>
          <w:bCs/>
        </w:rPr>
      </w:pPr>
    </w:p>
    <w:p w14:paraId="61191A0C" w14:textId="77777777" w:rsidR="000F4AED" w:rsidRPr="006D7543" w:rsidRDefault="000F4AED" w:rsidP="000F4AED">
      <w:pPr>
        <w:pStyle w:val="af"/>
        <w:suppressAutoHyphens/>
        <w:rPr>
          <w:bCs/>
        </w:rPr>
      </w:pPr>
    </w:p>
    <w:p w14:paraId="1B092696" w14:textId="77777777" w:rsidR="000F4AED" w:rsidRPr="006D7543" w:rsidRDefault="000F4AED" w:rsidP="000F4AED">
      <w:pPr>
        <w:pStyle w:val="af"/>
        <w:suppressAutoHyphens/>
        <w:rPr>
          <w:bCs/>
        </w:rPr>
      </w:pPr>
    </w:p>
    <w:p w14:paraId="491A155E" w14:textId="77777777" w:rsidR="000F4AED" w:rsidRPr="006D7543" w:rsidRDefault="000F4AED" w:rsidP="000F4AED">
      <w:pPr>
        <w:pStyle w:val="af"/>
        <w:suppressAutoHyphens/>
        <w:rPr>
          <w:bCs/>
        </w:rPr>
      </w:pPr>
    </w:p>
    <w:p w14:paraId="08B29EEE" w14:textId="77777777" w:rsidR="000F4AED" w:rsidRPr="006D7543" w:rsidRDefault="000F4AED" w:rsidP="000F4AED">
      <w:pPr>
        <w:pStyle w:val="af"/>
        <w:suppressAutoHyphens/>
        <w:rPr>
          <w:bCs/>
        </w:rPr>
      </w:pPr>
    </w:p>
    <w:p w14:paraId="4787B387" w14:textId="77777777" w:rsidR="000F4AED" w:rsidRPr="006D7543" w:rsidRDefault="000F4AED" w:rsidP="000F4AED">
      <w:pPr>
        <w:pStyle w:val="af"/>
        <w:suppressAutoHyphens/>
        <w:rPr>
          <w:bCs/>
        </w:rPr>
      </w:pPr>
    </w:p>
    <w:p w14:paraId="3BFF1C2F" w14:textId="77777777" w:rsidR="000F4AED" w:rsidRPr="006D7543" w:rsidRDefault="000F4AED" w:rsidP="000F4AED">
      <w:pPr>
        <w:pStyle w:val="af"/>
        <w:suppressAutoHyphens/>
        <w:rPr>
          <w:bCs/>
        </w:rPr>
      </w:pPr>
    </w:p>
    <w:p w14:paraId="44E8FE42" w14:textId="77777777" w:rsidR="000F4AED" w:rsidRPr="006D7543" w:rsidRDefault="000F4AED" w:rsidP="000F4AED">
      <w:pPr>
        <w:pStyle w:val="af"/>
        <w:suppressAutoHyphens/>
        <w:rPr>
          <w:bCs/>
        </w:rPr>
      </w:pPr>
    </w:p>
    <w:p w14:paraId="396EF2E2" w14:textId="77777777" w:rsidR="000F4AED" w:rsidRPr="006D7543" w:rsidRDefault="000F4AED" w:rsidP="000F4AED">
      <w:pPr>
        <w:pStyle w:val="af"/>
        <w:suppressAutoHyphens/>
        <w:rPr>
          <w:bCs/>
        </w:rPr>
      </w:pPr>
    </w:p>
    <w:p w14:paraId="706897D3" w14:textId="77777777" w:rsidR="000F4AED" w:rsidRPr="006D7543" w:rsidRDefault="000F4AED" w:rsidP="000F4AED">
      <w:pPr>
        <w:pStyle w:val="af"/>
        <w:suppressAutoHyphens/>
        <w:rPr>
          <w:b/>
          <w:caps/>
          <w:sz w:val="38"/>
        </w:rPr>
      </w:pPr>
    </w:p>
    <w:p w14:paraId="77955DAE" w14:textId="77777777" w:rsidR="000F4AED" w:rsidRPr="006D7543" w:rsidRDefault="000F4AED" w:rsidP="000F4AED">
      <w:pPr>
        <w:pStyle w:val="af"/>
        <w:suppressAutoHyphens/>
        <w:jc w:val="center"/>
        <w:rPr>
          <w:rFonts w:ascii="Times New Roman" w:hAnsi="Times New Roman" w:cs="Times New Roman"/>
          <w:b/>
          <w:caps/>
          <w:sz w:val="38"/>
        </w:rPr>
      </w:pPr>
      <w:r w:rsidRPr="006D7543">
        <w:rPr>
          <w:rFonts w:ascii="Times New Roman" w:hAnsi="Times New Roman" w:cs="Times New Roman"/>
          <w:b/>
          <w:caps/>
          <w:sz w:val="38"/>
        </w:rPr>
        <w:t>ПОЛОЖЕННЯ</w:t>
      </w:r>
    </w:p>
    <w:p w14:paraId="62D05061" w14:textId="77777777" w:rsidR="006D7543" w:rsidRPr="006D7543" w:rsidRDefault="000F4AED" w:rsidP="000F4AED">
      <w:pPr>
        <w:pStyle w:val="af"/>
        <w:suppressAutoHyphens/>
        <w:jc w:val="center"/>
        <w:rPr>
          <w:rFonts w:ascii="Times New Roman" w:hAnsi="Times New Roman" w:cs="Times New Roman"/>
          <w:b/>
          <w:sz w:val="38"/>
        </w:rPr>
      </w:pPr>
      <w:r w:rsidRPr="006D7543">
        <w:rPr>
          <w:rFonts w:ascii="Times New Roman" w:hAnsi="Times New Roman" w:cs="Times New Roman"/>
          <w:b/>
          <w:sz w:val="38"/>
        </w:rPr>
        <w:t>про організацію освітнього процесу</w:t>
      </w:r>
    </w:p>
    <w:p w14:paraId="4F2441E1" w14:textId="588009E3" w:rsidR="000F4AED" w:rsidRPr="006D7543" w:rsidRDefault="000F4AED" w:rsidP="000F4AED">
      <w:pPr>
        <w:pStyle w:val="af"/>
        <w:suppressAutoHyphens/>
        <w:jc w:val="center"/>
        <w:rPr>
          <w:rFonts w:ascii="Times New Roman" w:hAnsi="Times New Roman" w:cs="Times New Roman"/>
          <w:b/>
          <w:sz w:val="38"/>
        </w:rPr>
      </w:pPr>
      <w:r w:rsidRPr="006D7543">
        <w:rPr>
          <w:rFonts w:ascii="Times New Roman" w:hAnsi="Times New Roman" w:cs="Times New Roman"/>
          <w:b/>
          <w:sz w:val="38"/>
        </w:rPr>
        <w:t>в</w:t>
      </w:r>
      <w:r w:rsidR="006D7543" w:rsidRPr="006D7543">
        <w:rPr>
          <w:rFonts w:ascii="Times New Roman" w:hAnsi="Times New Roman" w:cs="Times New Roman"/>
          <w:b/>
          <w:sz w:val="38"/>
        </w:rPr>
        <w:t xml:space="preserve"> </w:t>
      </w:r>
      <w:r w:rsidRPr="006D7543">
        <w:rPr>
          <w:rFonts w:ascii="Times New Roman" w:hAnsi="Times New Roman" w:cs="Times New Roman"/>
          <w:b/>
          <w:sz w:val="38"/>
        </w:rPr>
        <w:t>Військовій академії (м. Одеса)</w:t>
      </w:r>
    </w:p>
    <w:p w14:paraId="3D003266" w14:textId="77777777" w:rsidR="000F4AED" w:rsidRPr="006D7543" w:rsidRDefault="000F4AED" w:rsidP="000F4AED">
      <w:pPr>
        <w:suppressAutoHyphens/>
        <w:spacing w:line="360" w:lineRule="auto"/>
        <w:jc w:val="both"/>
      </w:pPr>
    </w:p>
    <w:p w14:paraId="4B9A4ED7" w14:textId="77777777" w:rsidR="000F4AED" w:rsidRPr="006D7543" w:rsidRDefault="000F4AED" w:rsidP="000F4AED">
      <w:pPr>
        <w:suppressAutoHyphens/>
        <w:spacing w:line="360" w:lineRule="auto"/>
        <w:jc w:val="both"/>
      </w:pPr>
    </w:p>
    <w:p w14:paraId="79CF7B7F" w14:textId="77777777" w:rsidR="000F4AED" w:rsidRPr="006D7543" w:rsidRDefault="000F4AED" w:rsidP="000F4AED">
      <w:pPr>
        <w:suppressAutoHyphens/>
        <w:spacing w:line="360" w:lineRule="auto"/>
        <w:jc w:val="both"/>
      </w:pPr>
    </w:p>
    <w:p w14:paraId="27C1BED5" w14:textId="77777777" w:rsidR="000F4AED" w:rsidRPr="006D7543" w:rsidRDefault="000F4AED" w:rsidP="000F4AED">
      <w:pPr>
        <w:suppressAutoHyphens/>
        <w:spacing w:line="360" w:lineRule="auto"/>
        <w:jc w:val="both"/>
      </w:pPr>
    </w:p>
    <w:p w14:paraId="4EC2C96B" w14:textId="77777777" w:rsidR="000F4AED" w:rsidRPr="006D7543" w:rsidRDefault="000F4AED" w:rsidP="000F4AED">
      <w:pPr>
        <w:suppressAutoHyphens/>
        <w:spacing w:line="360" w:lineRule="auto"/>
        <w:jc w:val="both"/>
      </w:pPr>
    </w:p>
    <w:p w14:paraId="03FC6563" w14:textId="56788591" w:rsidR="0067462B" w:rsidRPr="006D7543" w:rsidRDefault="0067462B" w:rsidP="00EC37EF">
      <w:pPr>
        <w:suppressAutoHyphens/>
        <w:spacing w:after="0" w:line="240" w:lineRule="auto"/>
        <w:ind w:left="5954" w:right="357"/>
        <w:jc w:val="both"/>
        <w:rPr>
          <w:rFonts w:ascii="Times New Roman" w:hAnsi="Times New Roman" w:cs="Times New Roman"/>
          <w:sz w:val="28"/>
        </w:rPr>
      </w:pPr>
      <w:r w:rsidRPr="006D7543">
        <w:rPr>
          <w:rFonts w:ascii="Times New Roman" w:hAnsi="Times New Roman" w:cs="Times New Roman"/>
          <w:sz w:val="28"/>
        </w:rPr>
        <w:t>Розглянуто та затверджено на засіданні вченої ради академії протокол  №</w:t>
      </w:r>
      <w:r w:rsidR="006362AB" w:rsidRPr="006D7543">
        <w:rPr>
          <w:rFonts w:ascii="Times New Roman" w:hAnsi="Times New Roman" w:cs="Times New Roman"/>
          <w:sz w:val="28"/>
        </w:rPr>
        <w:t>___</w:t>
      </w:r>
      <w:r w:rsidRPr="006D7543">
        <w:rPr>
          <w:rFonts w:ascii="Times New Roman" w:hAnsi="Times New Roman" w:cs="Times New Roman"/>
          <w:sz w:val="28"/>
        </w:rPr>
        <w:t xml:space="preserve"> </w:t>
      </w:r>
      <w:r w:rsidR="00EC37EF" w:rsidRPr="006D7543">
        <w:rPr>
          <w:rFonts w:ascii="Times New Roman" w:hAnsi="Times New Roman" w:cs="Times New Roman"/>
          <w:sz w:val="28"/>
        </w:rPr>
        <w:br/>
      </w:r>
      <w:r w:rsidRPr="006D7543">
        <w:rPr>
          <w:rFonts w:ascii="Times New Roman" w:hAnsi="Times New Roman" w:cs="Times New Roman"/>
          <w:sz w:val="28"/>
        </w:rPr>
        <w:t>від</w:t>
      </w:r>
      <w:r w:rsidR="00EC37EF" w:rsidRPr="006D7543">
        <w:rPr>
          <w:rFonts w:ascii="Times New Roman" w:hAnsi="Times New Roman" w:cs="Times New Roman"/>
          <w:sz w:val="28"/>
        </w:rPr>
        <w:t xml:space="preserve"> </w:t>
      </w:r>
      <w:r w:rsidR="006362AB" w:rsidRPr="006D7543">
        <w:rPr>
          <w:rFonts w:ascii="Times New Roman" w:hAnsi="Times New Roman" w:cs="Times New Roman"/>
          <w:sz w:val="28"/>
        </w:rPr>
        <w:t>___</w:t>
      </w:r>
      <w:r w:rsidR="006B6010" w:rsidRPr="006D7543">
        <w:rPr>
          <w:rFonts w:ascii="Times New Roman" w:hAnsi="Times New Roman" w:cs="Times New Roman"/>
          <w:sz w:val="28"/>
        </w:rPr>
        <w:t xml:space="preserve">   ____</w:t>
      </w:r>
      <w:r w:rsidR="006362AB" w:rsidRPr="006D7543">
        <w:rPr>
          <w:rFonts w:ascii="Times New Roman" w:hAnsi="Times New Roman" w:cs="Times New Roman"/>
          <w:sz w:val="28"/>
        </w:rPr>
        <w:t>.202</w:t>
      </w:r>
      <w:r w:rsidR="006B6010" w:rsidRPr="006D7543">
        <w:rPr>
          <w:rFonts w:ascii="Times New Roman" w:hAnsi="Times New Roman" w:cs="Times New Roman"/>
          <w:sz w:val="28"/>
        </w:rPr>
        <w:t>6</w:t>
      </w:r>
      <w:r w:rsidRPr="006D7543">
        <w:rPr>
          <w:rFonts w:ascii="Times New Roman" w:hAnsi="Times New Roman" w:cs="Times New Roman"/>
          <w:sz w:val="28"/>
        </w:rPr>
        <w:t xml:space="preserve"> р</w:t>
      </w:r>
      <w:r w:rsidR="00EC37EF" w:rsidRPr="006D7543">
        <w:rPr>
          <w:rFonts w:ascii="Times New Roman" w:hAnsi="Times New Roman" w:cs="Times New Roman"/>
          <w:sz w:val="28"/>
        </w:rPr>
        <w:t>оку</w:t>
      </w:r>
      <w:r w:rsidRPr="006D7543">
        <w:rPr>
          <w:rFonts w:ascii="Times New Roman" w:hAnsi="Times New Roman" w:cs="Times New Roman"/>
          <w:sz w:val="28"/>
        </w:rPr>
        <w:t xml:space="preserve"> </w:t>
      </w:r>
    </w:p>
    <w:p w14:paraId="4C1C5D28" w14:textId="13A53325" w:rsidR="00B13440" w:rsidRDefault="00B13440" w:rsidP="00B13440"/>
    <w:p w14:paraId="43A7CB50" w14:textId="172F90BC" w:rsidR="00CF2F3A" w:rsidRDefault="00CF2F3A" w:rsidP="00B13440"/>
    <w:p w14:paraId="16D03984" w14:textId="4D3B3FCA" w:rsidR="00CF2F3A" w:rsidRDefault="00CF2F3A" w:rsidP="00B13440"/>
    <w:p w14:paraId="750B031E" w14:textId="77777777" w:rsidR="00CF2F3A" w:rsidRPr="006D7543" w:rsidRDefault="00CF2F3A" w:rsidP="00B13440"/>
    <w:p w14:paraId="772EAA95" w14:textId="3F4C9B0F" w:rsidR="00B13440" w:rsidRDefault="00B13440" w:rsidP="00B13440">
      <w:pPr>
        <w:spacing w:after="0" w:line="240" w:lineRule="auto"/>
        <w:jc w:val="center"/>
        <w:rPr>
          <w:rFonts w:ascii="Times New Roman" w:hAnsi="Times New Roman" w:cs="Times New Roman"/>
          <w:bCs/>
          <w:caps/>
          <w:sz w:val="28"/>
          <w:szCs w:val="24"/>
        </w:rPr>
      </w:pPr>
      <w:r w:rsidRPr="006D7543">
        <w:rPr>
          <w:rFonts w:ascii="Times New Roman" w:hAnsi="Times New Roman" w:cs="Times New Roman"/>
          <w:bCs/>
          <w:sz w:val="28"/>
          <w:szCs w:val="24"/>
        </w:rPr>
        <w:t xml:space="preserve">Одеса </w:t>
      </w:r>
      <w:r w:rsidR="000F4AED" w:rsidRPr="006D7543">
        <w:rPr>
          <w:rFonts w:ascii="Times New Roman" w:hAnsi="Times New Roman" w:cs="Times New Roman"/>
          <w:bCs/>
          <w:caps/>
          <w:sz w:val="28"/>
          <w:szCs w:val="24"/>
        </w:rPr>
        <w:t>202</w:t>
      </w:r>
      <w:r w:rsidR="006B6010" w:rsidRPr="006D7543">
        <w:rPr>
          <w:rFonts w:ascii="Times New Roman" w:hAnsi="Times New Roman" w:cs="Times New Roman"/>
          <w:bCs/>
          <w:caps/>
          <w:sz w:val="28"/>
          <w:szCs w:val="24"/>
        </w:rPr>
        <w:t>6</w:t>
      </w:r>
    </w:p>
    <w:p w14:paraId="78E566C9" w14:textId="77777777" w:rsidR="00CF2F3A" w:rsidRDefault="00CF2F3A" w:rsidP="00B13440">
      <w:pPr>
        <w:spacing w:after="0" w:line="240" w:lineRule="auto"/>
        <w:jc w:val="center"/>
        <w:rPr>
          <w:rFonts w:ascii="Times New Roman" w:hAnsi="Times New Roman" w:cs="Times New Roman"/>
          <w:bCs/>
          <w:caps/>
          <w:sz w:val="28"/>
          <w:szCs w:val="24"/>
        </w:rPr>
      </w:pPr>
    </w:p>
    <w:p w14:paraId="02FB3D5D" w14:textId="6E9E05AC" w:rsidR="00CF2F3A" w:rsidRPr="006D7543" w:rsidRDefault="00CF2F3A" w:rsidP="00B13440">
      <w:pPr>
        <w:spacing w:after="0" w:line="240" w:lineRule="auto"/>
        <w:jc w:val="center"/>
        <w:rPr>
          <w:rFonts w:ascii="Times New Roman" w:hAnsi="Times New Roman" w:cs="Times New Roman"/>
          <w:bCs/>
          <w:caps/>
          <w:szCs w:val="24"/>
        </w:rPr>
      </w:pPr>
      <w:r>
        <w:rPr>
          <w:rFonts w:ascii="Times New Roman" w:hAnsi="Times New Roman" w:cs="Times New Roman"/>
          <w:bCs/>
          <w:caps/>
          <w:sz w:val="28"/>
          <w:szCs w:val="24"/>
        </w:rPr>
        <w:t>ВІДКРИТА ІНФОРМАЦІЯ</w:t>
      </w:r>
    </w:p>
    <w:p w14:paraId="65A18FD4" w14:textId="77777777" w:rsidR="007C1102" w:rsidRDefault="007C1102" w:rsidP="000F4AED">
      <w:pPr>
        <w:spacing w:after="0" w:line="240" w:lineRule="auto"/>
        <w:jc w:val="center"/>
        <w:rPr>
          <w:rFonts w:ascii="Times New Roman" w:hAnsi="Times New Roman" w:cs="Times New Roman"/>
          <w:b/>
          <w:sz w:val="28"/>
          <w:szCs w:val="28"/>
        </w:rPr>
      </w:pPr>
    </w:p>
    <w:p w14:paraId="1A15278F" w14:textId="0217A3D7" w:rsidR="00CE02D7" w:rsidRPr="006D7543" w:rsidRDefault="00E363E1" w:rsidP="000F4AED">
      <w:pPr>
        <w:spacing w:after="0" w:line="240" w:lineRule="auto"/>
        <w:jc w:val="center"/>
        <w:rPr>
          <w:rFonts w:ascii="Times New Roman" w:hAnsi="Times New Roman" w:cs="Times New Roman"/>
          <w:b/>
          <w:sz w:val="28"/>
          <w:szCs w:val="28"/>
        </w:rPr>
      </w:pPr>
      <w:r w:rsidRPr="006D7543">
        <w:rPr>
          <w:rFonts w:ascii="Times New Roman" w:hAnsi="Times New Roman" w:cs="Times New Roman"/>
          <w:b/>
          <w:sz w:val="28"/>
          <w:szCs w:val="28"/>
        </w:rPr>
        <w:lastRenderedPageBreak/>
        <w:t>ЗМІСТ</w:t>
      </w:r>
    </w:p>
    <w:p w14:paraId="389B67ED" w14:textId="77777777" w:rsidR="00E363E1" w:rsidRPr="006D7543" w:rsidRDefault="00E363E1" w:rsidP="00CF5739">
      <w:pPr>
        <w:spacing w:after="0" w:line="240" w:lineRule="auto"/>
        <w:jc w:val="both"/>
        <w:rPr>
          <w:rFonts w:ascii="Times New Roman" w:hAnsi="Times New Roman" w:cs="Times New Roman"/>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8363"/>
        <w:gridCol w:w="958"/>
      </w:tblGrid>
      <w:tr w:rsidR="00BD1F01" w:rsidRPr="006D7543" w14:paraId="4F924F1B" w14:textId="77777777" w:rsidTr="009A3E12">
        <w:trPr>
          <w:trHeight w:val="220"/>
        </w:trPr>
        <w:tc>
          <w:tcPr>
            <w:tcW w:w="534" w:type="dxa"/>
            <w:vAlign w:val="center"/>
          </w:tcPr>
          <w:p w14:paraId="3CEEB3CF" w14:textId="77777777" w:rsidR="006E4301" w:rsidRPr="006D7543" w:rsidRDefault="006E4301" w:rsidP="006C07C7">
            <w:pPr>
              <w:tabs>
                <w:tab w:val="left" w:pos="567"/>
              </w:tabs>
              <w:spacing w:line="360" w:lineRule="auto"/>
              <w:ind w:left="-57" w:right="-108"/>
              <w:rPr>
                <w:rFonts w:ascii="Times New Roman" w:hAnsi="Times New Roman" w:cs="Times New Roman"/>
                <w:sz w:val="28"/>
                <w:szCs w:val="28"/>
              </w:rPr>
            </w:pPr>
            <w:r w:rsidRPr="006D7543">
              <w:rPr>
                <w:rFonts w:ascii="Times New Roman" w:hAnsi="Times New Roman" w:cs="Times New Roman"/>
                <w:sz w:val="28"/>
                <w:szCs w:val="28"/>
              </w:rPr>
              <w:t>1.</w:t>
            </w:r>
          </w:p>
        </w:tc>
        <w:tc>
          <w:tcPr>
            <w:tcW w:w="8363" w:type="dxa"/>
            <w:vAlign w:val="center"/>
          </w:tcPr>
          <w:p w14:paraId="2C74D555" w14:textId="541337C3" w:rsidR="006E4301" w:rsidRPr="006D7543" w:rsidRDefault="006E4301" w:rsidP="006C07C7">
            <w:pPr>
              <w:spacing w:line="360" w:lineRule="auto"/>
              <w:ind w:left="-69"/>
              <w:rPr>
                <w:rFonts w:ascii="Times New Roman" w:hAnsi="Times New Roman" w:cs="Times New Roman"/>
                <w:sz w:val="28"/>
                <w:szCs w:val="28"/>
              </w:rPr>
            </w:pPr>
            <w:r w:rsidRPr="006D7543">
              <w:rPr>
                <w:rFonts w:ascii="Times New Roman" w:hAnsi="Times New Roman" w:cs="Times New Roman"/>
                <w:sz w:val="28"/>
                <w:szCs w:val="28"/>
              </w:rPr>
              <w:t>ЗАГАЛЬНЕ ПОЛОЖЕННЯ</w:t>
            </w:r>
          </w:p>
        </w:tc>
        <w:tc>
          <w:tcPr>
            <w:tcW w:w="958" w:type="dxa"/>
            <w:vAlign w:val="center"/>
          </w:tcPr>
          <w:p w14:paraId="1928DC26" w14:textId="0805FDB7" w:rsidR="006E4301" w:rsidRPr="006D7543" w:rsidRDefault="00D048E6" w:rsidP="006C07C7">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BD1F01" w:rsidRPr="006D7543" w14:paraId="7BB33240" w14:textId="77777777" w:rsidTr="009A3E12">
        <w:tc>
          <w:tcPr>
            <w:tcW w:w="534" w:type="dxa"/>
            <w:vAlign w:val="center"/>
          </w:tcPr>
          <w:p w14:paraId="2E907E86" w14:textId="77777777" w:rsidR="006E4301" w:rsidRPr="006D7543" w:rsidRDefault="006E4301" w:rsidP="006C07C7">
            <w:pPr>
              <w:tabs>
                <w:tab w:val="left" w:pos="567"/>
              </w:tabs>
              <w:spacing w:line="360" w:lineRule="auto"/>
              <w:ind w:left="-57" w:right="-108"/>
              <w:rPr>
                <w:rFonts w:ascii="Times New Roman" w:hAnsi="Times New Roman" w:cs="Times New Roman"/>
                <w:sz w:val="28"/>
                <w:szCs w:val="28"/>
              </w:rPr>
            </w:pPr>
            <w:r w:rsidRPr="006D7543">
              <w:rPr>
                <w:rFonts w:ascii="Times New Roman" w:hAnsi="Times New Roman" w:cs="Times New Roman"/>
                <w:sz w:val="28"/>
                <w:szCs w:val="28"/>
              </w:rPr>
              <w:t>2.</w:t>
            </w:r>
          </w:p>
        </w:tc>
        <w:tc>
          <w:tcPr>
            <w:tcW w:w="8363" w:type="dxa"/>
            <w:vAlign w:val="center"/>
          </w:tcPr>
          <w:p w14:paraId="78529665" w14:textId="6E090E3C" w:rsidR="006E4301" w:rsidRPr="006D7543" w:rsidRDefault="00AB6049" w:rsidP="006C07C7">
            <w:pPr>
              <w:spacing w:line="360" w:lineRule="auto"/>
              <w:ind w:left="-69"/>
              <w:rPr>
                <w:rFonts w:ascii="Times New Roman" w:hAnsi="Times New Roman" w:cs="Times New Roman"/>
                <w:sz w:val="28"/>
                <w:szCs w:val="28"/>
              </w:rPr>
            </w:pPr>
            <w:r w:rsidRPr="006D7543">
              <w:rPr>
                <w:rFonts w:ascii="Times New Roman" w:hAnsi="Times New Roman" w:cs="Times New Roman"/>
                <w:sz w:val="28"/>
                <w:szCs w:val="28"/>
              </w:rPr>
              <w:t>ЗАГАЛЬНА ХАРАКТЕРИСТИКА ОСВІТНЬОГО ПРОЦЕСУ</w:t>
            </w:r>
          </w:p>
        </w:tc>
        <w:tc>
          <w:tcPr>
            <w:tcW w:w="958" w:type="dxa"/>
            <w:vAlign w:val="center"/>
          </w:tcPr>
          <w:p w14:paraId="136097FB" w14:textId="785CF38A" w:rsidR="006E4301" w:rsidRPr="006D7543" w:rsidRDefault="00CF2F3A" w:rsidP="006C07C7">
            <w:pPr>
              <w:spacing w:line="36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BD1F01" w:rsidRPr="006D7543" w14:paraId="1F85C21D" w14:textId="77777777" w:rsidTr="009A3E12">
        <w:trPr>
          <w:trHeight w:val="248"/>
        </w:trPr>
        <w:tc>
          <w:tcPr>
            <w:tcW w:w="534" w:type="dxa"/>
            <w:vAlign w:val="center"/>
          </w:tcPr>
          <w:p w14:paraId="7543D094" w14:textId="79582241" w:rsidR="006E4301" w:rsidRPr="006D7543" w:rsidRDefault="00933346" w:rsidP="006C07C7">
            <w:pPr>
              <w:spacing w:line="360" w:lineRule="auto"/>
              <w:ind w:left="-57" w:right="-108"/>
              <w:rPr>
                <w:rFonts w:ascii="Times New Roman" w:hAnsi="Times New Roman" w:cs="Times New Roman"/>
                <w:sz w:val="28"/>
                <w:szCs w:val="28"/>
              </w:rPr>
            </w:pPr>
            <w:r w:rsidRPr="006D7543">
              <w:rPr>
                <w:rFonts w:ascii="Times New Roman" w:hAnsi="Times New Roman" w:cs="Times New Roman"/>
                <w:sz w:val="28"/>
                <w:szCs w:val="28"/>
              </w:rPr>
              <w:t>3</w:t>
            </w:r>
            <w:r w:rsidR="002C4650" w:rsidRPr="006D7543">
              <w:rPr>
                <w:rFonts w:ascii="Times New Roman" w:hAnsi="Times New Roman" w:cs="Times New Roman"/>
                <w:sz w:val="28"/>
                <w:szCs w:val="28"/>
              </w:rPr>
              <w:t>.</w:t>
            </w:r>
          </w:p>
        </w:tc>
        <w:tc>
          <w:tcPr>
            <w:tcW w:w="8363" w:type="dxa"/>
            <w:vAlign w:val="center"/>
          </w:tcPr>
          <w:p w14:paraId="45A5C10A" w14:textId="59DA60DB" w:rsidR="006E4301" w:rsidRPr="006D7543" w:rsidRDefault="00E11666" w:rsidP="00E71584">
            <w:pPr>
              <w:spacing w:line="360" w:lineRule="auto"/>
              <w:ind w:left="-69"/>
              <w:rPr>
                <w:rFonts w:ascii="Times New Roman" w:hAnsi="Times New Roman" w:cs="Times New Roman"/>
                <w:sz w:val="28"/>
                <w:szCs w:val="28"/>
              </w:rPr>
            </w:pPr>
            <w:r w:rsidRPr="006D7543">
              <w:rPr>
                <w:rFonts w:ascii="Times New Roman" w:hAnsi="Times New Roman" w:cs="Times New Roman"/>
                <w:sz w:val="28"/>
                <w:szCs w:val="28"/>
              </w:rPr>
              <w:t>О</w:t>
            </w:r>
            <w:r w:rsidR="00E71584" w:rsidRPr="006D7543">
              <w:rPr>
                <w:rFonts w:ascii="Times New Roman" w:hAnsi="Times New Roman" w:cs="Times New Roman"/>
                <w:sz w:val="28"/>
                <w:szCs w:val="28"/>
              </w:rPr>
              <w:t>РГАНІЗАЦІЯ ТА УПРАВЛІННЯ ОСВІТНІМ ПРОЦЕСОМ</w:t>
            </w:r>
          </w:p>
        </w:tc>
        <w:tc>
          <w:tcPr>
            <w:tcW w:w="958" w:type="dxa"/>
            <w:vAlign w:val="center"/>
          </w:tcPr>
          <w:p w14:paraId="02EB7F78" w14:textId="6FFAD3CF" w:rsidR="006E4301" w:rsidRPr="006D7543" w:rsidRDefault="00E11666" w:rsidP="006C07C7">
            <w:pPr>
              <w:spacing w:line="360" w:lineRule="auto"/>
              <w:jc w:val="center"/>
              <w:rPr>
                <w:rFonts w:ascii="Times New Roman" w:hAnsi="Times New Roman" w:cs="Times New Roman"/>
                <w:sz w:val="28"/>
                <w:szCs w:val="28"/>
              </w:rPr>
            </w:pPr>
            <w:r w:rsidRPr="006D7543">
              <w:rPr>
                <w:rFonts w:ascii="Times New Roman" w:hAnsi="Times New Roman" w:cs="Times New Roman"/>
                <w:sz w:val="28"/>
                <w:szCs w:val="28"/>
              </w:rPr>
              <w:t>1</w:t>
            </w:r>
            <w:r w:rsidR="00CF2F3A">
              <w:rPr>
                <w:rFonts w:ascii="Times New Roman" w:hAnsi="Times New Roman" w:cs="Times New Roman"/>
                <w:sz w:val="28"/>
                <w:szCs w:val="28"/>
              </w:rPr>
              <w:t>2</w:t>
            </w:r>
          </w:p>
        </w:tc>
      </w:tr>
      <w:tr w:rsidR="00BD1F01" w:rsidRPr="006D7543" w14:paraId="7E930476" w14:textId="77777777" w:rsidTr="009A3E12">
        <w:tc>
          <w:tcPr>
            <w:tcW w:w="534" w:type="dxa"/>
            <w:vAlign w:val="center"/>
          </w:tcPr>
          <w:p w14:paraId="3BAF896F" w14:textId="1A707D4F" w:rsidR="00482389" w:rsidRPr="006D7543" w:rsidRDefault="00933346" w:rsidP="006C07C7">
            <w:pPr>
              <w:spacing w:line="360" w:lineRule="auto"/>
              <w:ind w:left="-57" w:right="-108"/>
              <w:rPr>
                <w:rFonts w:ascii="Times New Roman" w:hAnsi="Times New Roman" w:cs="Times New Roman"/>
                <w:sz w:val="28"/>
                <w:szCs w:val="28"/>
              </w:rPr>
            </w:pPr>
            <w:r w:rsidRPr="006D7543">
              <w:rPr>
                <w:rFonts w:ascii="Times New Roman" w:hAnsi="Times New Roman" w:cs="Times New Roman"/>
                <w:sz w:val="28"/>
                <w:szCs w:val="28"/>
              </w:rPr>
              <w:t>4</w:t>
            </w:r>
            <w:r w:rsidR="0038270C" w:rsidRPr="006D7543">
              <w:rPr>
                <w:rFonts w:ascii="Times New Roman" w:hAnsi="Times New Roman" w:cs="Times New Roman"/>
                <w:sz w:val="28"/>
                <w:szCs w:val="28"/>
              </w:rPr>
              <w:t>.</w:t>
            </w:r>
          </w:p>
        </w:tc>
        <w:tc>
          <w:tcPr>
            <w:tcW w:w="8363" w:type="dxa"/>
            <w:vAlign w:val="center"/>
          </w:tcPr>
          <w:p w14:paraId="58384848" w14:textId="0CBCCE5B" w:rsidR="00482389" w:rsidRPr="006D7543" w:rsidRDefault="000B752D" w:rsidP="006C07C7">
            <w:pPr>
              <w:spacing w:line="360" w:lineRule="auto"/>
              <w:ind w:left="-69"/>
              <w:rPr>
                <w:rFonts w:ascii="Times New Roman" w:hAnsi="Times New Roman" w:cs="Times New Roman"/>
                <w:sz w:val="28"/>
                <w:szCs w:val="28"/>
              </w:rPr>
            </w:pPr>
            <w:r w:rsidRPr="006D7543">
              <w:rPr>
                <w:rFonts w:ascii="Times New Roman" w:hAnsi="Times New Roman" w:cs="Times New Roman"/>
                <w:sz w:val="28"/>
                <w:szCs w:val="28"/>
              </w:rPr>
              <w:t xml:space="preserve">СТРУКТУРНІ ПІДРОЗДІЛИ </w:t>
            </w:r>
            <w:r w:rsidR="00EE3B25">
              <w:rPr>
                <w:rFonts w:ascii="Times New Roman" w:hAnsi="Times New Roman" w:cs="Times New Roman"/>
                <w:sz w:val="28"/>
                <w:szCs w:val="28"/>
              </w:rPr>
              <w:t xml:space="preserve">ВІЙСЬКОВОЇ </w:t>
            </w:r>
            <w:r w:rsidRPr="006D7543">
              <w:rPr>
                <w:rFonts w:ascii="Times New Roman" w:hAnsi="Times New Roman" w:cs="Times New Roman"/>
                <w:sz w:val="28"/>
                <w:szCs w:val="28"/>
              </w:rPr>
              <w:t>АКАДЕМІЇ</w:t>
            </w:r>
          </w:p>
        </w:tc>
        <w:tc>
          <w:tcPr>
            <w:tcW w:w="958" w:type="dxa"/>
            <w:vAlign w:val="center"/>
          </w:tcPr>
          <w:p w14:paraId="0239CDA6" w14:textId="3E5DA11B" w:rsidR="00482389" w:rsidRPr="006D7543" w:rsidRDefault="0010254C" w:rsidP="006C07C7">
            <w:pPr>
              <w:spacing w:line="360" w:lineRule="auto"/>
              <w:jc w:val="center"/>
              <w:rPr>
                <w:rFonts w:ascii="Times New Roman" w:hAnsi="Times New Roman" w:cs="Times New Roman"/>
                <w:sz w:val="28"/>
                <w:szCs w:val="28"/>
              </w:rPr>
            </w:pPr>
            <w:r>
              <w:rPr>
                <w:rFonts w:ascii="Times New Roman" w:hAnsi="Times New Roman" w:cs="Times New Roman"/>
                <w:sz w:val="28"/>
                <w:szCs w:val="28"/>
              </w:rPr>
              <w:t>50</w:t>
            </w:r>
          </w:p>
        </w:tc>
      </w:tr>
      <w:tr w:rsidR="00BD1F01" w:rsidRPr="006D7543" w14:paraId="7951BACA" w14:textId="77777777" w:rsidTr="009A3E12">
        <w:trPr>
          <w:trHeight w:val="318"/>
        </w:trPr>
        <w:tc>
          <w:tcPr>
            <w:tcW w:w="534" w:type="dxa"/>
            <w:vAlign w:val="center"/>
          </w:tcPr>
          <w:p w14:paraId="6D9908F4" w14:textId="59A58FA1" w:rsidR="0038270C" w:rsidRPr="006D7543" w:rsidRDefault="00933346" w:rsidP="006C07C7">
            <w:pPr>
              <w:spacing w:line="360" w:lineRule="auto"/>
              <w:ind w:left="-57" w:right="-108"/>
              <w:rPr>
                <w:rFonts w:ascii="Times New Roman" w:hAnsi="Times New Roman" w:cs="Times New Roman"/>
                <w:sz w:val="28"/>
                <w:szCs w:val="28"/>
              </w:rPr>
            </w:pPr>
            <w:r w:rsidRPr="006D7543">
              <w:rPr>
                <w:rFonts w:ascii="Times New Roman" w:hAnsi="Times New Roman" w:cs="Times New Roman"/>
                <w:sz w:val="28"/>
                <w:szCs w:val="28"/>
              </w:rPr>
              <w:t>5</w:t>
            </w:r>
            <w:r w:rsidR="0038270C" w:rsidRPr="006D7543">
              <w:rPr>
                <w:rFonts w:ascii="Times New Roman" w:hAnsi="Times New Roman" w:cs="Times New Roman"/>
                <w:sz w:val="28"/>
                <w:szCs w:val="28"/>
              </w:rPr>
              <w:t>.</w:t>
            </w:r>
          </w:p>
        </w:tc>
        <w:tc>
          <w:tcPr>
            <w:tcW w:w="8363" w:type="dxa"/>
            <w:vAlign w:val="center"/>
          </w:tcPr>
          <w:p w14:paraId="22F95D1F" w14:textId="1D7BC51A" w:rsidR="0038270C" w:rsidRPr="006D7543" w:rsidRDefault="001B163F" w:rsidP="006C07C7">
            <w:pPr>
              <w:spacing w:line="360" w:lineRule="auto"/>
              <w:ind w:left="-69"/>
              <w:rPr>
                <w:rFonts w:ascii="Times New Roman" w:hAnsi="Times New Roman" w:cs="Times New Roman"/>
                <w:sz w:val="28"/>
                <w:szCs w:val="28"/>
              </w:rPr>
            </w:pPr>
            <w:r w:rsidRPr="006D7543">
              <w:rPr>
                <w:rFonts w:ascii="Times New Roman" w:hAnsi="Times New Roman" w:cs="Times New Roman"/>
                <w:sz w:val="28"/>
                <w:szCs w:val="28"/>
              </w:rPr>
              <w:t>СИСТЕМА ВНУТРІШНЬОГО ЗАБЕЗПЕЧЕННЯ ЯКОСТІ ОСВІТИ</w:t>
            </w:r>
          </w:p>
        </w:tc>
        <w:tc>
          <w:tcPr>
            <w:tcW w:w="958" w:type="dxa"/>
            <w:vAlign w:val="center"/>
          </w:tcPr>
          <w:p w14:paraId="53763811" w14:textId="7C7FAF68" w:rsidR="0038270C" w:rsidRPr="006D7543" w:rsidRDefault="0010470E" w:rsidP="006C07C7">
            <w:pPr>
              <w:spacing w:line="360" w:lineRule="auto"/>
              <w:jc w:val="center"/>
              <w:rPr>
                <w:rFonts w:ascii="Times New Roman" w:hAnsi="Times New Roman" w:cs="Times New Roman"/>
                <w:sz w:val="28"/>
                <w:szCs w:val="28"/>
              </w:rPr>
            </w:pPr>
            <w:r w:rsidRPr="006D7543">
              <w:rPr>
                <w:rFonts w:ascii="Times New Roman" w:hAnsi="Times New Roman" w:cs="Times New Roman"/>
                <w:sz w:val="28"/>
                <w:szCs w:val="28"/>
              </w:rPr>
              <w:t>53</w:t>
            </w:r>
          </w:p>
        </w:tc>
      </w:tr>
      <w:tr w:rsidR="00BD1F01" w:rsidRPr="006D7543" w14:paraId="2D128382" w14:textId="77777777" w:rsidTr="009A3E12">
        <w:trPr>
          <w:trHeight w:val="184"/>
        </w:trPr>
        <w:tc>
          <w:tcPr>
            <w:tcW w:w="534" w:type="dxa"/>
            <w:vAlign w:val="center"/>
          </w:tcPr>
          <w:p w14:paraId="089BCD8C" w14:textId="241DA2BF" w:rsidR="0038270C" w:rsidRPr="006D7543" w:rsidRDefault="00933346" w:rsidP="006C07C7">
            <w:pPr>
              <w:spacing w:line="360" w:lineRule="auto"/>
              <w:ind w:left="-57" w:right="-108"/>
              <w:rPr>
                <w:rFonts w:ascii="Times New Roman" w:hAnsi="Times New Roman" w:cs="Times New Roman"/>
                <w:sz w:val="28"/>
                <w:szCs w:val="28"/>
              </w:rPr>
            </w:pPr>
            <w:r w:rsidRPr="006D7543">
              <w:rPr>
                <w:rFonts w:ascii="Times New Roman" w:hAnsi="Times New Roman" w:cs="Times New Roman"/>
                <w:sz w:val="28"/>
                <w:szCs w:val="28"/>
              </w:rPr>
              <w:t>6</w:t>
            </w:r>
            <w:r w:rsidR="0038270C" w:rsidRPr="006D7543">
              <w:rPr>
                <w:rFonts w:ascii="Times New Roman" w:hAnsi="Times New Roman" w:cs="Times New Roman"/>
                <w:sz w:val="28"/>
                <w:szCs w:val="28"/>
              </w:rPr>
              <w:t>.</w:t>
            </w:r>
          </w:p>
        </w:tc>
        <w:tc>
          <w:tcPr>
            <w:tcW w:w="8363" w:type="dxa"/>
            <w:vAlign w:val="center"/>
          </w:tcPr>
          <w:p w14:paraId="5C292742" w14:textId="45E3487A" w:rsidR="0038270C" w:rsidRPr="006D7543" w:rsidRDefault="001B163F" w:rsidP="006C07C7">
            <w:pPr>
              <w:spacing w:line="360" w:lineRule="auto"/>
              <w:ind w:left="-69"/>
              <w:rPr>
                <w:rFonts w:ascii="Times New Roman" w:hAnsi="Times New Roman" w:cs="Times New Roman"/>
                <w:sz w:val="28"/>
                <w:szCs w:val="28"/>
              </w:rPr>
            </w:pPr>
            <w:r w:rsidRPr="006D7543">
              <w:rPr>
                <w:rFonts w:ascii="Times New Roman" w:hAnsi="Times New Roman" w:cs="Times New Roman"/>
                <w:sz w:val="28"/>
                <w:szCs w:val="28"/>
              </w:rPr>
              <w:t>МЕТОДИЧНА ДІЯЛЬНІСТЬ</w:t>
            </w:r>
          </w:p>
        </w:tc>
        <w:tc>
          <w:tcPr>
            <w:tcW w:w="958" w:type="dxa"/>
            <w:vAlign w:val="center"/>
          </w:tcPr>
          <w:p w14:paraId="31D4000B" w14:textId="6524A085" w:rsidR="0038270C" w:rsidRPr="006D7543" w:rsidRDefault="001B163F" w:rsidP="006C07C7">
            <w:pPr>
              <w:spacing w:line="360" w:lineRule="auto"/>
              <w:jc w:val="center"/>
              <w:rPr>
                <w:rFonts w:ascii="Times New Roman" w:hAnsi="Times New Roman" w:cs="Times New Roman"/>
                <w:sz w:val="28"/>
                <w:szCs w:val="28"/>
              </w:rPr>
            </w:pPr>
            <w:r w:rsidRPr="006D7543">
              <w:rPr>
                <w:rFonts w:ascii="Times New Roman" w:hAnsi="Times New Roman" w:cs="Times New Roman"/>
                <w:sz w:val="28"/>
                <w:szCs w:val="28"/>
              </w:rPr>
              <w:t>54</w:t>
            </w:r>
          </w:p>
        </w:tc>
      </w:tr>
      <w:tr w:rsidR="00BD1F01" w:rsidRPr="006D7543" w14:paraId="429AD48F" w14:textId="77777777" w:rsidTr="009A3E12">
        <w:tc>
          <w:tcPr>
            <w:tcW w:w="534" w:type="dxa"/>
            <w:vAlign w:val="center"/>
          </w:tcPr>
          <w:p w14:paraId="71AFA26F" w14:textId="75830DA9" w:rsidR="00CB298E" w:rsidRPr="006D7543" w:rsidRDefault="00933346" w:rsidP="006C07C7">
            <w:pPr>
              <w:spacing w:line="360" w:lineRule="auto"/>
              <w:ind w:left="-57" w:right="-108"/>
              <w:rPr>
                <w:rFonts w:ascii="Times New Roman" w:hAnsi="Times New Roman" w:cs="Times New Roman"/>
                <w:bCs/>
                <w:sz w:val="28"/>
                <w:szCs w:val="28"/>
              </w:rPr>
            </w:pPr>
            <w:r w:rsidRPr="006D7543">
              <w:rPr>
                <w:rFonts w:ascii="Times New Roman" w:hAnsi="Times New Roman" w:cs="Times New Roman"/>
                <w:bCs/>
                <w:sz w:val="28"/>
                <w:szCs w:val="28"/>
              </w:rPr>
              <w:t>7</w:t>
            </w:r>
            <w:r w:rsidR="00CB298E" w:rsidRPr="006D7543">
              <w:rPr>
                <w:rFonts w:ascii="Times New Roman" w:hAnsi="Times New Roman" w:cs="Times New Roman"/>
                <w:bCs/>
                <w:sz w:val="28"/>
                <w:szCs w:val="28"/>
              </w:rPr>
              <w:t>.</w:t>
            </w:r>
          </w:p>
        </w:tc>
        <w:tc>
          <w:tcPr>
            <w:tcW w:w="8363" w:type="dxa"/>
            <w:vAlign w:val="center"/>
          </w:tcPr>
          <w:p w14:paraId="79F76CF0" w14:textId="39938351" w:rsidR="00CB298E" w:rsidRPr="006D7543" w:rsidRDefault="008C63A3" w:rsidP="006C07C7">
            <w:pPr>
              <w:spacing w:line="360" w:lineRule="auto"/>
              <w:ind w:left="-69"/>
              <w:rPr>
                <w:rFonts w:ascii="Times New Roman" w:hAnsi="Times New Roman" w:cs="Times New Roman"/>
                <w:bCs/>
                <w:sz w:val="28"/>
                <w:szCs w:val="28"/>
              </w:rPr>
            </w:pPr>
            <w:r w:rsidRPr="006D7543">
              <w:rPr>
                <w:rFonts w:ascii="Times New Roman" w:hAnsi="Times New Roman" w:cs="Times New Roman"/>
                <w:sz w:val="28"/>
                <w:szCs w:val="28"/>
              </w:rPr>
              <w:t>ПІДВИЩЕННЯ КВАЛІФІКАЦІЇ ПОСТІЙНОГО СКЛАДУ</w:t>
            </w:r>
          </w:p>
        </w:tc>
        <w:tc>
          <w:tcPr>
            <w:tcW w:w="958" w:type="dxa"/>
            <w:vAlign w:val="center"/>
          </w:tcPr>
          <w:p w14:paraId="241B33B1" w14:textId="258FF33E" w:rsidR="00CB298E" w:rsidRPr="006D7543" w:rsidRDefault="002F69F2" w:rsidP="006C07C7">
            <w:pPr>
              <w:spacing w:line="360" w:lineRule="auto"/>
              <w:jc w:val="center"/>
              <w:rPr>
                <w:rFonts w:ascii="Times New Roman" w:hAnsi="Times New Roman" w:cs="Times New Roman"/>
                <w:bCs/>
                <w:sz w:val="28"/>
                <w:szCs w:val="28"/>
              </w:rPr>
            </w:pPr>
            <w:r w:rsidRPr="006D7543">
              <w:rPr>
                <w:rFonts w:ascii="Times New Roman" w:hAnsi="Times New Roman" w:cs="Times New Roman"/>
                <w:bCs/>
                <w:sz w:val="28"/>
                <w:szCs w:val="28"/>
              </w:rPr>
              <w:t>62</w:t>
            </w:r>
          </w:p>
        </w:tc>
      </w:tr>
      <w:tr w:rsidR="00BD1F01" w:rsidRPr="006D7543" w14:paraId="7C39D4DF" w14:textId="77777777" w:rsidTr="00F1563B">
        <w:trPr>
          <w:trHeight w:val="879"/>
        </w:trPr>
        <w:tc>
          <w:tcPr>
            <w:tcW w:w="534" w:type="dxa"/>
          </w:tcPr>
          <w:p w14:paraId="5BF0EB6A" w14:textId="77777777" w:rsidR="00F1563B" w:rsidRPr="006D7543" w:rsidRDefault="00F1563B" w:rsidP="00F1563B">
            <w:pPr>
              <w:spacing w:line="360" w:lineRule="auto"/>
              <w:ind w:left="-57" w:right="-108"/>
              <w:rPr>
                <w:rFonts w:ascii="Times New Roman" w:hAnsi="Times New Roman" w:cs="Times New Roman"/>
                <w:bCs/>
                <w:sz w:val="6"/>
                <w:szCs w:val="28"/>
              </w:rPr>
            </w:pPr>
          </w:p>
          <w:p w14:paraId="1FC1082D" w14:textId="77777777" w:rsidR="007C4184" w:rsidRPr="006D7543" w:rsidRDefault="007C4184" w:rsidP="00F1563B">
            <w:pPr>
              <w:spacing w:line="360" w:lineRule="auto"/>
              <w:ind w:left="-57" w:right="-108"/>
              <w:rPr>
                <w:rFonts w:ascii="Times New Roman" w:hAnsi="Times New Roman" w:cs="Times New Roman"/>
                <w:bCs/>
                <w:sz w:val="2"/>
                <w:szCs w:val="28"/>
              </w:rPr>
            </w:pPr>
          </w:p>
          <w:p w14:paraId="7A65AC0B" w14:textId="5E398E43" w:rsidR="00CB298E" w:rsidRPr="006D7543" w:rsidRDefault="00933346" w:rsidP="00F1563B">
            <w:pPr>
              <w:spacing w:line="360" w:lineRule="auto"/>
              <w:ind w:left="-57" w:right="-108"/>
              <w:rPr>
                <w:rFonts w:ascii="Times New Roman" w:hAnsi="Times New Roman" w:cs="Times New Roman"/>
                <w:bCs/>
                <w:sz w:val="28"/>
                <w:szCs w:val="28"/>
              </w:rPr>
            </w:pPr>
            <w:r w:rsidRPr="006D7543">
              <w:rPr>
                <w:rFonts w:ascii="Times New Roman" w:hAnsi="Times New Roman" w:cs="Times New Roman"/>
                <w:bCs/>
                <w:sz w:val="28"/>
                <w:szCs w:val="28"/>
              </w:rPr>
              <w:t>8</w:t>
            </w:r>
            <w:r w:rsidR="00CB298E" w:rsidRPr="006D7543">
              <w:rPr>
                <w:rFonts w:ascii="Times New Roman" w:hAnsi="Times New Roman" w:cs="Times New Roman"/>
                <w:bCs/>
                <w:sz w:val="28"/>
                <w:szCs w:val="28"/>
              </w:rPr>
              <w:t>.</w:t>
            </w:r>
          </w:p>
        </w:tc>
        <w:tc>
          <w:tcPr>
            <w:tcW w:w="8363" w:type="dxa"/>
            <w:vAlign w:val="center"/>
          </w:tcPr>
          <w:p w14:paraId="298629C5" w14:textId="23F9020B" w:rsidR="00CB298E" w:rsidRPr="006D7543" w:rsidRDefault="0028051C" w:rsidP="006C07C7">
            <w:pPr>
              <w:ind w:left="-68"/>
              <w:rPr>
                <w:rFonts w:ascii="Times New Roman" w:hAnsi="Times New Roman" w:cs="Times New Roman"/>
                <w:sz w:val="28"/>
                <w:szCs w:val="28"/>
              </w:rPr>
            </w:pPr>
            <w:r w:rsidRPr="006D7543">
              <w:rPr>
                <w:rFonts w:ascii="Times New Roman" w:hAnsi="Times New Roman" w:cs="Times New Roman"/>
                <w:sz w:val="28"/>
                <w:szCs w:val="28"/>
              </w:rPr>
              <w:t>НАУКОВА, НАУКОВО-ТЕХНІЧНА ТА ІННОВАЦІЙНА ДІЯЛЬНІСТЬ</w:t>
            </w:r>
            <w:r w:rsidR="00EE3B25">
              <w:rPr>
                <w:rFonts w:ascii="Times New Roman" w:hAnsi="Times New Roman" w:cs="Times New Roman"/>
                <w:sz w:val="28"/>
                <w:szCs w:val="28"/>
              </w:rPr>
              <w:t xml:space="preserve"> У</w:t>
            </w:r>
            <w:r w:rsidRPr="006D7543">
              <w:rPr>
                <w:rFonts w:ascii="Times New Roman" w:hAnsi="Times New Roman" w:cs="Times New Roman"/>
                <w:sz w:val="28"/>
                <w:szCs w:val="28"/>
              </w:rPr>
              <w:t xml:space="preserve"> </w:t>
            </w:r>
            <w:r w:rsidR="00EE3B25" w:rsidRPr="00EE3B25">
              <w:rPr>
                <w:rFonts w:ascii="Times New Roman" w:hAnsi="Times New Roman" w:cs="Times New Roman"/>
                <w:sz w:val="28"/>
                <w:szCs w:val="28"/>
              </w:rPr>
              <w:t>ВІЙСЬКОВ</w:t>
            </w:r>
            <w:r w:rsidR="00EE3B25">
              <w:rPr>
                <w:rFonts w:ascii="Times New Roman" w:hAnsi="Times New Roman" w:cs="Times New Roman"/>
                <w:sz w:val="28"/>
                <w:szCs w:val="28"/>
              </w:rPr>
              <w:t>ІЙ</w:t>
            </w:r>
            <w:r w:rsidR="00EE3B25" w:rsidRPr="00EE3B25">
              <w:rPr>
                <w:rFonts w:ascii="Times New Roman" w:hAnsi="Times New Roman" w:cs="Times New Roman"/>
                <w:sz w:val="28"/>
                <w:szCs w:val="28"/>
              </w:rPr>
              <w:t xml:space="preserve"> </w:t>
            </w:r>
            <w:r w:rsidRPr="006D7543">
              <w:rPr>
                <w:rFonts w:ascii="Times New Roman" w:hAnsi="Times New Roman" w:cs="Times New Roman"/>
                <w:sz w:val="28"/>
                <w:szCs w:val="28"/>
              </w:rPr>
              <w:t>АКАДЕМІЇ</w:t>
            </w:r>
          </w:p>
        </w:tc>
        <w:tc>
          <w:tcPr>
            <w:tcW w:w="958" w:type="dxa"/>
          </w:tcPr>
          <w:p w14:paraId="64A8BF66" w14:textId="77777777" w:rsidR="005B133D" w:rsidRPr="006D7543" w:rsidRDefault="005B133D" w:rsidP="006C07C7">
            <w:pPr>
              <w:spacing w:line="360" w:lineRule="auto"/>
              <w:jc w:val="center"/>
              <w:rPr>
                <w:rFonts w:ascii="Times New Roman" w:hAnsi="Times New Roman" w:cs="Times New Roman"/>
                <w:bCs/>
                <w:sz w:val="8"/>
                <w:szCs w:val="28"/>
              </w:rPr>
            </w:pPr>
          </w:p>
          <w:p w14:paraId="1AFD2324" w14:textId="487293EE" w:rsidR="00CB298E" w:rsidRPr="006D7543" w:rsidRDefault="0028051C" w:rsidP="002F69F2">
            <w:pPr>
              <w:spacing w:line="360" w:lineRule="auto"/>
              <w:jc w:val="center"/>
              <w:rPr>
                <w:rFonts w:ascii="Times New Roman" w:hAnsi="Times New Roman" w:cs="Times New Roman"/>
                <w:bCs/>
                <w:sz w:val="28"/>
                <w:szCs w:val="28"/>
              </w:rPr>
            </w:pPr>
            <w:r w:rsidRPr="006D7543">
              <w:rPr>
                <w:rFonts w:ascii="Times New Roman" w:hAnsi="Times New Roman" w:cs="Times New Roman"/>
                <w:bCs/>
                <w:sz w:val="28"/>
                <w:szCs w:val="28"/>
              </w:rPr>
              <w:t>6</w:t>
            </w:r>
            <w:r w:rsidR="002F69F2" w:rsidRPr="006D7543">
              <w:rPr>
                <w:rFonts w:ascii="Times New Roman" w:hAnsi="Times New Roman" w:cs="Times New Roman"/>
                <w:bCs/>
                <w:sz w:val="28"/>
                <w:szCs w:val="28"/>
              </w:rPr>
              <w:t>5</w:t>
            </w:r>
          </w:p>
        </w:tc>
      </w:tr>
      <w:tr w:rsidR="00BD1F01" w:rsidRPr="006D7543" w14:paraId="71E7445B" w14:textId="77777777" w:rsidTr="00F1563B">
        <w:trPr>
          <w:trHeight w:val="849"/>
        </w:trPr>
        <w:tc>
          <w:tcPr>
            <w:tcW w:w="534" w:type="dxa"/>
          </w:tcPr>
          <w:p w14:paraId="3B623C47" w14:textId="77777777" w:rsidR="00F1563B" w:rsidRPr="006D7543" w:rsidRDefault="00F1563B" w:rsidP="00F1563B">
            <w:pPr>
              <w:ind w:left="-57" w:right="-108"/>
              <w:jc w:val="center"/>
              <w:rPr>
                <w:rFonts w:ascii="Times New Roman" w:hAnsi="Times New Roman" w:cs="Times New Roman"/>
                <w:bCs/>
                <w:sz w:val="12"/>
                <w:szCs w:val="28"/>
              </w:rPr>
            </w:pPr>
          </w:p>
          <w:p w14:paraId="460A2766" w14:textId="04778FCC" w:rsidR="00CB298E" w:rsidRPr="006D7543" w:rsidRDefault="00933346" w:rsidP="00F1563B">
            <w:pPr>
              <w:ind w:left="-57" w:right="-108"/>
              <w:jc w:val="center"/>
              <w:rPr>
                <w:rFonts w:ascii="Times New Roman" w:hAnsi="Times New Roman" w:cs="Times New Roman"/>
                <w:bCs/>
                <w:sz w:val="28"/>
                <w:szCs w:val="28"/>
              </w:rPr>
            </w:pPr>
            <w:r w:rsidRPr="006D7543">
              <w:rPr>
                <w:rFonts w:ascii="Times New Roman" w:hAnsi="Times New Roman" w:cs="Times New Roman"/>
                <w:bCs/>
                <w:sz w:val="28"/>
                <w:szCs w:val="28"/>
              </w:rPr>
              <w:t>9</w:t>
            </w:r>
            <w:r w:rsidR="00CB298E" w:rsidRPr="006D7543">
              <w:rPr>
                <w:rFonts w:ascii="Times New Roman" w:hAnsi="Times New Roman" w:cs="Times New Roman"/>
                <w:bCs/>
                <w:sz w:val="28"/>
                <w:szCs w:val="28"/>
              </w:rPr>
              <w:t>.</w:t>
            </w:r>
          </w:p>
        </w:tc>
        <w:tc>
          <w:tcPr>
            <w:tcW w:w="8363" w:type="dxa"/>
            <w:vAlign w:val="center"/>
          </w:tcPr>
          <w:p w14:paraId="0E964A00" w14:textId="78CA5817" w:rsidR="00CB298E" w:rsidRPr="006D7543" w:rsidRDefault="0028051C" w:rsidP="006C07C7">
            <w:pPr>
              <w:ind w:left="-69"/>
              <w:rPr>
                <w:rFonts w:ascii="Times New Roman" w:hAnsi="Times New Roman" w:cs="Times New Roman"/>
                <w:sz w:val="28"/>
                <w:szCs w:val="28"/>
              </w:rPr>
            </w:pPr>
            <w:r w:rsidRPr="006D7543">
              <w:rPr>
                <w:rFonts w:ascii="Times New Roman" w:hAnsi="Times New Roman" w:cs="Times New Roman"/>
                <w:sz w:val="28"/>
                <w:szCs w:val="28"/>
              </w:rPr>
              <w:t>МОРАЛЬНО-ПСИХОЛОГІЧНЕ ЗАБЕЗПЕЧЕННЯ ТА СОЦІАЛЬНА ПІДТРИМКА УЧАСНИКІВ ОСВІТНЬОГО ПРОЦЕСУ</w:t>
            </w:r>
          </w:p>
        </w:tc>
        <w:tc>
          <w:tcPr>
            <w:tcW w:w="958" w:type="dxa"/>
          </w:tcPr>
          <w:p w14:paraId="59696966" w14:textId="77777777" w:rsidR="005B133D" w:rsidRPr="006D7543" w:rsidRDefault="005B133D" w:rsidP="006C07C7">
            <w:pPr>
              <w:jc w:val="center"/>
              <w:rPr>
                <w:rFonts w:ascii="Times New Roman" w:hAnsi="Times New Roman" w:cs="Times New Roman"/>
                <w:bCs/>
                <w:sz w:val="12"/>
                <w:szCs w:val="28"/>
              </w:rPr>
            </w:pPr>
          </w:p>
          <w:p w14:paraId="36A1A297" w14:textId="4B6D02E1" w:rsidR="00CB298E" w:rsidRPr="006D7543" w:rsidRDefault="0028051C" w:rsidP="006C07C7">
            <w:pPr>
              <w:jc w:val="center"/>
              <w:rPr>
                <w:rFonts w:ascii="Times New Roman" w:hAnsi="Times New Roman" w:cs="Times New Roman"/>
                <w:bCs/>
                <w:sz w:val="28"/>
                <w:szCs w:val="28"/>
              </w:rPr>
            </w:pPr>
            <w:r w:rsidRPr="006D7543">
              <w:rPr>
                <w:rFonts w:ascii="Times New Roman" w:hAnsi="Times New Roman" w:cs="Times New Roman"/>
                <w:bCs/>
                <w:sz w:val="28"/>
                <w:szCs w:val="28"/>
              </w:rPr>
              <w:t>7</w:t>
            </w:r>
            <w:r w:rsidR="003562BF">
              <w:rPr>
                <w:rFonts w:ascii="Times New Roman" w:hAnsi="Times New Roman" w:cs="Times New Roman"/>
                <w:bCs/>
                <w:sz w:val="28"/>
                <w:szCs w:val="28"/>
              </w:rPr>
              <w:t>2</w:t>
            </w:r>
          </w:p>
        </w:tc>
      </w:tr>
      <w:tr w:rsidR="00BD1F01" w:rsidRPr="006D7543" w14:paraId="66F9E003" w14:textId="77777777" w:rsidTr="009A3E12">
        <w:trPr>
          <w:trHeight w:val="240"/>
        </w:trPr>
        <w:tc>
          <w:tcPr>
            <w:tcW w:w="534" w:type="dxa"/>
            <w:vAlign w:val="center"/>
          </w:tcPr>
          <w:p w14:paraId="35CC1180" w14:textId="3EE2B360" w:rsidR="00CB298E" w:rsidRPr="006D7543" w:rsidRDefault="00933346" w:rsidP="00201504">
            <w:pPr>
              <w:spacing w:line="360" w:lineRule="auto"/>
              <w:ind w:left="-57" w:right="-108"/>
              <w:rPr>
                <w:rFonts w:ascii="Times New Roman" w:hAnsi="Times New Roman" w:cs="Times New Roman"/>
                <w:bCs/>
                <w:sz w:val="28"/>
                <w:szCs w:val="28"/>
              </w:rPr>
            </w:pPr>
            <w:r w:rsidRPr="006D7543">
              <w:rPr>
                <w:rFonts w:ascii="Times New Roman" w:hAnsi="Times New Roman" w:cs="Times New Roman"/>
                <w:bCs/>
                <w:sz w:val="28"/>
                <w:szCs w:val="28"/>
              </w:rPr>
              <w:t>10</w:t>
            </w:r>
            <w:r w:rsidR="00CB298E" w:rsidRPr="006D7543">
              <w:rPr>
                <w:rFonts w:ascii="Times New Roman" w:hAnsi="Times New Roman" w:cs="Times New Roman"/>
                <w:bCs/>
                <w:sz w:val="28"/>
                <w:szCs w:val="28"/>
              </w:rPr>
              <w:t>.</w:t>
            </w:r>
          </w:p>
        </w:tc>
        <w:tc>
          <w:tcPr>
            <w:tcW w:w="8363" w:type="dxa"/>
            <w:vAlign w:val="center"/>
          </w:tcPr>
          <w:p w14:paraId="70C821A1" w14:textId="7F783405" w:rsidR="00CB298E" w:rsidRPr="006D7543" w:rsidRDefault="001402E2" w:rsidP="006C07C7">
            <w:pPr>
              <w:spacing w:line="360" w:lineRule="auto"/>
              <w:ind w:left="-69"/>
              <w:rPr>
                <w:rFonts w:ascii="Times New Roman" w:hAnsi="Times New Roman" w:cs="Times New Roman"/>
                <w:sz w:val="28"/>
                <w:szCs w:val="28"/>
              </w:rPr>
            </w:pPr>
            <w:r w:rsidRPr="006D7543">
              <w:rPr>
                <w:rFonts w:ascii="Times New Roman" w:hAnsi="Times New Roman" w:cs="Times New Roman"/>
                <w:sz w:val="28"/>
                <w:szCs w:val="28"/>
              </w:rPr>
              <w:t>УЧАСНИКИ ОСВІТНЬОГО ПРОЦЕСУ</w:t>
            </w:r>
          </w:p>
        </w:tc>
        <w:tc>
          <w:tcPr>
            <w:tcW w:w="958" w:type="dxa"/>
            <w:vAlign w:val="center"/>
          </w:tcPr>
          <w:p w14:paraId="48BF1E4A" w14:textId="1393563D" w:rsidR="00CB298E" w:rsidRPr="006D7543" w:rsidRDefault="001402E2" w:rsidP="00201504">
            <w:pPr>
              <w:spacing w:line="360" w:lineRule="auto"/>
              <w:jc w:val="center"/>
              <w:rPr>
                <w:rFonts w:ascii="Times New Roman" w:hAnsi="Times New Roman" w:cs="Times New Roman"/>
                <w:bCs/>
                <w:sz w:val="28"/>
                <w:szCs w:val="28"/>
              </w:rPr>
            </w:pPr>
            <w:r w:rsidRPr="006D7543">
              <w:rPr>
                <w:rFonts w:ascii="Times New Roman" w:hAnsi="Times New Roman" w:cs="Times New Roman"/>
                <w:bCs/>
                <w:sz w:val="28"/>
                <w:szCs w:val="28"/>
              </w:rPr>
              <w:t>7</w:t>
            </w:r>
            <w:r w:rsidR="003562BF">
              <w:rPr>
                <w:rFonts w:ascii="Times New Roman" w:hAnsi="Times New Roman" w:cs="Times New Roman"/>
                <w:bCs/>
                <w:sz w:val="28"/>
                <w:szCs w:val="28"/>
              </w:rPr>
              <w:t>3</w:t>
            </w:r>
          </w:p>
        </w:tc>
      </w:tr>
      <w:tr w:rsidR="00BD1F01" w:rsidRPr="006D7543" w14:paraId="79395C7C" w14:textId="77777777" w:rsidTr="00F1563B">
        <w:trPr>
          <w:trHeight w:val="1168"/>
        </w:trPr>
        <w:tc>
          <w:tcPr>
            <w:tcW w:w="534" w:type="dxa"/>
          </w:tcPr>
          <w:p w14:paraId="6F4B6B5A" w14:textId="77777777" w:rsidR="00F1563B" w:rsidRPr="006D7543" w:rsidRDefault="00F1563B" w:rsidP="00F1563B">
            <w:pPr>
              <w:ind w:left="-57" w:right="-108"/>
              <w:rPr>
                <w:rFonts w:ascii="Times New Roman" w:hAnsi="Times New Roman" w:cs="Times New Roman"/>
                <w:bCs/>
                <w:sz w:val="10"/>
                <w:szCs w:val="28"/>
              </w:rPr>
            </w:pPr>
          </w:p>
          <w:p w14:paraId="1B13B8D8" w14:textId="4B11CA08" w:rsidR="00CB298E" w:rsidRPr="006D7543" w:rsidRDefault="00933346" w:rsidP="00F1563B">
            <w:pPr>
              <w:ind w:left="-57" w:right="-108"/>
              <w:rPr>
                <w:rFonts w:ascii="Times New Roman" w:hAnsi="Times New Roman" w:cs="Times New Roman"/>
                <w:bCs/>
                <w:sz w:val="28"/>
                <w:szCs w:val="28"/>
              </w:rPr>
            </w:pPr>
            <w:r w:rsidRPr="006D7543">
              <w:rPr>
                <w:rFonts w:ascii="Times New Roman" w:hAnsi="Times New Roman" w:cs="Times New Roman"/>
                <w:bCs/>
                <w:sz w:val="28"/>
                <w:szCs w:val="28"/>
              </w:rPr>
              <w:t>11</w:t>
            </w:r>
            <w:r w:rsidR="00CB298E" w:rsidRPr="006D7543">
              <w:rPr>
                <w:rFonts w:ascii="Times New Roman" w:hAnsi="Times New Roman" w:cs="Times New Roman"/>
                <w:bCs/>
                <w:sz w:val="28"/>
                <w:szCs w:val="28"/>
              </w:rPr>
              <w:t>.</w:t>
            </w:r>
          </w:p>
        </w:tc>
        <w:tc>
          <w:tcPr>
            <w:tcW w:w="8363" w:type="dxa"/>
            <w:vAlign w:val="center"/>
          </w:tcPr>
          <w:p w14:paraId="5EA70392" w14:textId="133036A2" w:rsidR="00CB298E" w:rsidRPr="006D7543" w:rsidRDefault="001402E2" w:rsidP="006C07C7">
            <w:pPr>
              <w:ind w:left="-69"/>
              <w:rPr>
                <w:rFonts w:ascii="Times New Roman" w:hAnsi="Times New Roman" w:cs="Times New Roman"/>
                <w:sz w:val="28"/>
                <w:szCs w:val="28"/>
              </w:rPr>
            </w:pPr>
            <w:r w:rsidRPr="006D7543">
              <w:rPr>
                <w:rFonts w:ascii="Times New Roman" w:hAnsi="Times New Roman" w:cs="Times New Roman"/>
                <w:sz w:val="28"/>
                <w:szCs w:val="28"/>
              </w:rPr>
              <w:t>ПРИЙОМ, ВІДРАХУВАННЯ, ПЕРЕРИВАННЯ НАВЧАННЯ, ПОНОВЛЕННЯ І ПЕРЕВЕДЕННЯ ЗДОБУВАЧІВ ОСВІТИ ВІЙСЬКОВОЇ АКАДЕМІЇ</w:t>
            </w:r>
          </w:p>
        </w:tc>
        <w:tc>
          <w:tcPr>
            <w:tcW w:w="958" w:type="dxa"/>
          </w:tcPr>
          <w:p w14:paraId="3BFD66B1" w14:textId="77777777" w:rsidR="005B133D" w:rsidRPr="006D7543" w:rsidRDefault="005B133D" w:rsidP="006C07C7">
            <w:pPr>
              <w:jc w:val="center"/>
              <w:rPr>
                <w:rFonts w:ascii="Times New Roman" w:hAnsi="Times New Roman" w:cs="Times New Roman"/>
                <w:bCs/>
                <w:sz w:val="10"/>
                <w:szCs w:val="28"/>
              </w:rPr>
            </w:pPr>
          </w:p>
          <w:p w14:paraId="4840CE5B" w14:textId="0B4AFE53" w:rsidR="00CB298E" w:rsidRPr="006D7543" w:rsidRDefault="0067462B" w:rsidP="006C07C7">
            <w:pPr>
              <w:jc w:val="center"/>
              <w:rPr>
                <w:rFonts w:ascii="Times New Roman" w:hAnsi="Times New Roman" w:cs="Times New Roman"/>
                <w:bCs/>
                <w:sz w:val="28"/>
                <w:szCs w:val="28"/>
              </w:rPr>
            </w:pPr>
            <w:r w:rsidRPr="006D7543">
              <w:rPr>
                <w:rFonts w:ascii="Times New Roman" w:hAnsi="Times New Roman" w:cs="Times New Roman"/>
                <w:bCs/>
                <w:sz w:val="28"/>
                <w:szCs w:val="28"/>
              </w:rPr>
              <w:t>80</w:t>
            </w:r>
          </w:p>
        </w:tc>
      </w:tr>
      <w:tr w:rsidR="00BD1F01" w:rsidRPr="006D7543" w14:paraId="477C8BD8" w14:textId="77777777" w:rsidTr="009A3E12">
        <w:tc>
          <w:tcPr>
            <w:tcW w:w="534" w:type="dxa"/>
            <w:vAlign w:val="center"/>
          </w:tcPr>
          <w:p w14:paraId="75BAF825" w14:textId="4CB5779D" w:rsidR="00CB298E" w:rsidRPr="006D7543" w:rsidRDefault="00933346" w:rsidP="00201504">
            <w:pPr>
              <w:spacing w:line="360" w:lineRule="auto"/>
              <w:ind w:left="-57" w:right="-108"/>
              <w:rPr>
                <w:rFonts w:ascii="Times New Roman" w:hAnsi="Times New Roman" w:cs="Times New Roman"/>
                <w:bCs/>
                <w:sz w:val="28"/>
                <w:szCs w:val="28"/>
              </w:rPr>
            </w:pPr>
            <w:r w:rsidRPr="006D7543">
              <w:rPr>
                <w:rFonts w:ascii="Times New Roman" w:hAnsi="Times New Roman" w:cs="Times New Roman"/>
                <w:bCs/>
                <w:sz w:val="28"/>
                <w:szCs w:val="28"/>
              </w:rPr>
              <w:t>12</w:t>
            </w:r>
          </w:p>
        </w:tc>
        <w:tc>
          <w:tcPr>
            <w:tcW w:w="8363" w:type="dxa"/>
            <w:vAlign w:val="center"/>
          </w:tcPr>
          <w:p w14:paraId="20CE872C" w14:textId="23CFB766" w:rsidR="00CB298E" w:rsidRPr="006D7543" w:rsidRDefault="004E47E2" w:rsidP="00201504">
            <w:pPr>
              <w:spacing w:line="360" w:lineRule="auto"/>
              <w:ind w:left="-69"/>
              <w:rPr>
                <w:rFonts w:ascii="Times New Roman" w:hAnsi="Times New Roman" w:cs="Times New Roman"/>
                <w:sz w:val="28"/>
                <w:szCs w:val="28"/>
              </w:rPr>
            </w:pPr>
            <w:r w:rsidRPr="006D7543">
              <w:rPr>
                <w:rFonts w:ascii="Times New Roman" w:hAnsi="Times New Roman" w:cs="Times New Roman"/>
                <w:sz w:val="28"/>
                <w:szCs w:val="28"/>
              </w:rPr>
              <w:t xml:space="preserve">МАТЕРІАЛЬНО-ТЕХНІЧНА БАЗА </w:t>
            </w:r>
            <w:r w:rsidR="00EE3B25">
              <w:rPr>
                <w:rFonts w:ascii="Times New Roman" w:hAnsi="Times New Roman" w:cs="Times New Roman"/>
                <w:sz w:val="28"/>
                <w:szCs w:val="28"/>
              </w:rPr>
              <w:t>ВІЙСЬКОВОЇ</w:t>
            </w:r>
            <w:r w:rsidR="00EE3B25" w:rsidRPr="006D7543">
              <w:rPr>
                <w:rFonts w:ascii="Times New Roman" w:hAnsi="Times New Roman" w:cs="Times New Roman"/>
                <w:sz w:val="28"/>
                <w:szCs w:val="28"/>
              </w:rPr>
              <w:t xml:space="preserve"> </w:t>
            </w:r>
            <w:r w:rsidRPr="006D7543">
              <w:rPr>
                <w:rFonts w:ascii="Times New Roman" w:hAnsi="Times New Roman" w:cs="Times New Roman"/>
                <w:sz w:val="28"/>
                <w:szCs w:val="28"/>
              </w:rPr>
              <w:t>АКАДЕМІЇ</w:t>
            </w:r>
          </w:p>
        </w:tc>
        <w:tc>
          <w:tcPr>
            <w:tcW w:w="958" w:type="dxa"/>
            <w:vAlign w:val="center"/>
          </w:tcPr>
          <w:p w14:paraId="2E2473D5" w14:textId="63E05805" w:rsidR="00CB298E" w:rsidRPr="006D7543" w:rsidRDefault="00712F60" w:rsidP="00201504">
            <w:pPr>
              <w:spacing w:line="360" w:lineRule="auto"/>
              <w:jc w:val="center"/>
              <w:rPr>
                <w:rFonts w:ascii="Times New Roman" w:hAnsi="Times New Roman" w:cs="Times New Roman"/>
                <w:bCs/>
                <w:sz w:val="28"/>
                <w:szCs w:val="28"/>
              </w:rPr>
            </w:pPr>
            <w:r w:rsidRPr="006D7543">
              <w:rPr>
                <w:rFonts w:ascii="Times New Roman" w:hAnsi="Times New Roman" w:cs="Times New Roman"/>
                <w:bCs/>
                <w:sz w:val="28"/>
                <w:szCs w:val="28"/>
              </w:rPr>
              <w:t>80</w:t>
            </w:r>
          </w:p>
        </w:tc>
      </w:tr>
      <w:tr w:rsidR="00BD1F01" w:rsidRPr="006D7543" w14:paraId="54D906C2" w14:textId="77777777" w:rsidTr="00F1563B">
        <w:trPr>
          <w:trHeight w:val="935"/>
        </w:trPr>
        <w:tc>
          <w:tcPr>
            <w:tcW w:w="534" w:type="dxa"/>
          </w:tcPr>
          <w:p w14:paraId="42AF4EE1" w14:textId="77777777" w:rsidR="00F1563B" w:rsidRPr="006D7543" w:rsidRDefault="00F1563B" w:rsidP="00F1563B">
            <w:pPr>
              <w:ind w:left="-57" w:right="-108"/>
              <w:rPr>
                <w:rFonts w:ascii="Times New Roman" w:hAnsi="Times New Roman" w:cs="Times New Roman"/>
                <w:bCs/>
                <w:sz w:val="10"/>
                <w:szCs w:val="28"/>
              </w:rPr>
            </w:pPr>
          </w:p>
          <w:p w14:paraId="5A71D478" w14:textId="77777777" w:rsidR="00F1563B" w:rsidRPr="006D7543" w:rsidRDefault="00F1563B" w:rsidP="00F1563B">
            <w:pPr>
              <w:ind w:left="-57" w:right="-108"/>
              <w:rPr>
                <w:rFonts w:ascii="Times New Roman" w:hAnsi="Times New Roman" w:cs="Times New Roman"/>
                <w:bCs/>
                <w:sz w:val="2"/>
                <w:szCs w:val="28"/>
              </w:rPr>
            </w:pPr>
          </w:p>
          <w:p w14:paraId="46C83DE2" w14:textId="2AE91AD1" w:rsidR="00CB298E" w:rsidRPr="006D7543" w:rsidRDefault="00933346" w:rsidP="00F1563B">
            <w:pPr>
              <w:ind w:left="-57" w:right="-108"/>
              <w:rPr>
                <w:rFonts w:ascii="Times New Roman" w:hAnsi="Times New Roman" w:cs="Times New Roman"/>
                <w:bCs/>
                <w:sz w:val="28"/>
                <w:szCs w:val="28"/>
              </w:rPr>
            </w:pPr>
            <w:r w:rsidRPr="006D7543">
              <w:rPr>
                <w:rFonts w:ascii="Times New Roman" w:hAnsi="Times New Roman" w:cs="Times New Roman"/>
                <w:bCs/>
                <w:sz w:val="28"/>
                <w:szCs w:val="28"/>
              </w:rPr>
              <w:t>13</w:t>
            </w:r>
            <w:r w:rsidR="00CB298E" w:rsidRPr="006D7543">
              <w:rPr>
                <w:rFonts w:ascii="Times New Roman" w:hAnsi="Times New Roman" w:cs="Times New Roman"/>
                <w:bCs/>
                <w:sz w:val="28"/>
                <w:szCs w:val="28"/>
              </w:rPr>
              <w:t>.</w:t>
            </w:r>
          </w:p>
        </w:tc>
        <w:tc>
          <w:tcPr>
            <w:tcW w:w="8363" w:type="dxa"/>
            <w:vAlign w:val="center"/>
          </w:tcPr>
          <w:p w14:paraId="3A0CA4C8" w14:textId="77777777" w:rsidR="006C07C7" w:rsidRPr="006D7543" w:rsidRDefault="008B1596" w:rsidP="006C07C7">
            <w:pPr>
              <w:ind w:left="-69"/>
              <w:rPr>
                <w:rFonts w:ascii="Times New Roman" w:hAnsi="Times New Roman" w:cs="Times New Roman"/>
                <w:sz w:val="28"/>
                <w:szCs w:val="28"/>
              </w:rPr>
            </w:pPr>
            <w:r w:rsidRPr="006D7543">
              <w:rPr>
                <w:rFonts w:ascii="Times New Roman" w:hAnsi="Times New Roman" w:cs="Times New Roman"/>
                <w:sz w:val="28"/>
                <w:szCs w:val="28"/>
              </w:rPr>
              <w:t xml:space="preserve">ФІНАНСОВО-ЕКОНОМІЧНІ ВІДНОСИНИ </w:t>
            </w:r>
          </w:p>
          <w:p w14:paraId="0AFAEEE1" w14:textId="6D88408E" w:rsidR="00CB298E" w:rsidRPr="006D7543" w:rsidRDefault="008B1596" w:rsidP="006C07C7">
            <w:pPr>
              <w:ind w:left="-69"/>
              <w:rPr>
                <w:rFonts w:ascii="Times New Roman" w:hAnsi="Times New Roman" w:cs="Times New Roman"/>
                <w:sz w:val="28"/>
                <w:szCs w:val="28"/>
              </w:rPr>
            </w:pPr>
            <w:r w:rsidRPr="006D7543">
              <w:rPr>
                <w:rFonts w:ascii="Times New Roman" w:hAnsi="Times New Roman" w:cs="Times New Roman"/>
                <w:sz w:val="28"/>
                <w:szCs w:val="28"/>
              </w:rPr>
              <w:t xml:space="preserve">В ДІЯЛЬНОСТІ </w:t>
            </w:r>
            <w:r w:rsidR="00EE3B25">
              <w:rPr>
                <w:rFonts w:ascii="Times New Roman" w:hAnsi="Times New Roman" w:cs="Times New Roman"/>
                <w:sz w:val="28"/>
                <w:szCs w:val="28"/>
              </w:rPr>
              <w:t>ВІЙСЬКОВОЇ</w:t>
            </w:r>
            <w:r w:rsidR="00EE3B25" w:rsidRPr="006D7543">
              <w:rPr>
                <w:rFonts w:ascii="Times New Roman" w:hAnsi="Times New Roman" w:cs="Times New Roman"/>
                <w:sz w:val="28"/>
                <w:szCs w:val="28"/>
              </w:rPr>
              <w:t xml:space="preserve"> </w:t>
            </w:r>
            <w:r w:rsidRPr="006D7543">
              <w:rPr>
                <w:rFonts w:ascii="Times New Roman" w:hAnsi="Times New Roman" w:cs="Times New Roman"/>
                <w:sz w:val="28"/>
                <w:szCs w:val="28"/>
              </w:rPr>
              <w:t>АКАДЕМІЇ</w:t>
            </w:r>
          </w:p>
        </w:tc>
        <w:tc>
          <w:tcPr>
            <w:tcW w:w="958" w:type="dxa"/>
          </w:tcPr>
          <w:p w14:paraId="035958B7" w14:textId="77777777" w:rsidR="005B133D" w:rsidRPr="006D7543" w:rsidRDefault="005B133D" w:rsidP="006C07C7">
            <w:pPr>
              <w:jc w:val="center"/>
              <w:rPr>
                <w:rFonts w:ascii="Times New Roman" w:hAnsi="Times New Roman" w:cs="Times New Roman"/>
                <w:bCs/>
                <w:sz w:val="8"/>
                <w:szCs w:val="28"/>
              </w:rPr>
            </w:pPr>
          </w:p>
          <w:p w14:paraId="57AAF72B" w14:textId="7DC0B02E" w:rsidR="00CB298E" w:rsidRPr="006D7543" w:rsidRDefault="008B1596" w:rsidP="006C07C7">
            <w:pPr>
              <w:jc w:val="center"/>
              <w:rPr>
                <w:rFonts w:ascii="Times New Roman" w:hAnsi="Times New Roman" w:cs="Times New Roman"/>
                <w:bCs/>
                <w:sz w:val="28"/>
                <w:szCs w:val="28"/>
              </w:rPr>
            </w:pPr>
            <w:r w:rsidRPr="006D7543">
              <w:rPr>
                <w:rFonts w:ascii="Times New Roman" w:hAnsi="Times New Roman" w:cs="Times New Roman"/>
                <w:bCs/>
                <w:sz w:val="28"/>
                <w:szCs w:val="28"/>
              </w:rPr>
              <w:t>8</w:t>
            </w:r>
            <w:r w:rsidR="003562BF">
              <w:rPr>
                <w:rFonts w:ascii="Times New Roman" w:hAnsi="Times New Roman" w:cs="Times New Roman"/>
                <w:bCs/>
                <w:sz w:val="28"/>
                <w:szCs w:val="28"/>
              </w:rPr>
              <w:t>5</w:t>
            </w:r>
          </w:p>
        </w:tc>
      </w:tr>
      <w:tr w:rsidR="00BD1F01" w:rsidRPr="006D7543" w14:paraId="4407B5EC" w14:textId="77777777" w:rsidTr="009A3E12">
        <w:trPr>
          <w:trHeight w:val="64"/>
        </w:trPr>
        <w:tc>
          <w:tcPr>
            <w:tcW w:w="534" w:type="dxa"/>
            <w:vAlign w:val="center"/>
          </w:tcPr>
          <w:p w14:paraId="46D2A3F3" w14:textId="56B28E9B" w:rsidR="00CB298E" w:rsidRPr="006D7543" w:rsidRDefault="00933346" w:rsidP="00201504">
            <w:pPr>
              <w:spacing w:line="360" w:lineRule="auto"/>
              <w:ind w:left="-57" w:right="-108"/>
              <w:rPr>
                <w:rFonts w:ascii="Times New Roman" w:hAnsi="Times New Roman" w:cs="Times New Roman"/>
                <w:bCs/>
                <w:sz w:val="28"/>
                <w:szCs w:val="28"/>
              </w:rPr>
            </w:pPr>
            <w:r w:rsidRPr="006D7543">
              <w:rPr>
                <w:rFonts w:ascii="Times New Roman" w:hAnsi="Times New Roman" w:cs="Times New Roman"/>
                <w:bCs/>
                <w:sz w:val="28"/>
                <w:szCs w:val="28"/>
              </w:rPr>
              <w:t>14</w:t>
            </w:r>
            <w:r w:rsidR="00CB298E" w:rsidRPr="006D7543">
              <w:rPr>
                <w:rFonts w:ascii="Times New Roman" w:hAnsi="Times New Roman" w:cs="Times New Roman"/>
                <w:bCs/>
                <w:sz w:val="28"/>
                <w:szCs w:val="28"/>
              </w:rPr>
              <w:t>.</w:t>
            </w:r>
          </w:p>
        </w:tc>
        <w:tc>
          <w:tcPr>
            <w:tcW w:w="8363" w:type="dxa"/>
            <w:vAlign w:val="center"/>
          </w:tcPr>
          <w:p w14:paraId="19E86A56" w14:textId="3FE16239" w:rsidR="00CB298E" w:rsidRPr="006D7543" w:rsidRDefault="008B1596" w:rsidP="00201504">
            <w:pPr>
              <w:spacing w:line="360" w:lineRule="auto"/>
              <w:ind w:left="-69"/>
              <w:rPr>
                <w:rFonts w:ascii="Times New Roman" w:hAnsi="Times New Roman" w:cs="Times New Roman"/>
                <w:sz w:val="28"/>
                <w:szCs w:val="28"/>
              </w:rPr>
            </w:pPr>
            <w:r w:rsidRPr="006D7543">
              <w:rPr>
                <w:rFonts w:ascii="Times New Roman" w:hAnsi="Times New Roman" w:cs="Times New Roman"/>
                <w:sz w:val="28"/>
                <w:szCs w:val="28"/>
              </w:rPr>
              <w:t>МІЖНАРОДНЕ СПІВРОБІТНИЦТВО</w:t>
            </w:r>
          </w:p>
        </w:tc>
        <w:tc>
          <w:tcPr>
            <w:tcW w:w="958" w:type="dxa"/>
            <w:vAlign w:val="center"/>
          </w:tcPr>
          <w:p w14:paraId="04441C8B" w14:textId="6F6F40B3" w:rsidR="00CB298E" w:rsidRPr="006D7543" w:rsidRDefault="008B1596" w:rsidP="000C5943">
            <w:pPr>
              <w:spacing w:line="360" w:lineRule="auto"/>
              <w:jc w:val="center"/>
              <w:rPr>
                <w:rFonts w:ascii="Times New Roman" w:hAnsi="Times New Roman" w:cs="Times New Roman"/>
                <w:bCs/>
                <w:sz w:val="28"/>
                <w:szCs w:val="28"/>
              </w:rPr>
            </w:pPr>
            <w:r w:rsidRPr="006D7543">
              <w:rPr>
                <w:rFonts w:ascii="Times New Roman" w:hAnsi="Times New Roman" w:cs="Times New Roman"/>
                <w:bCs/>
                <w:sz w:val="28"/>
                <w:szCs w:val="28"/>
              </w:rPr>
              <w:t>8</w:t>
            </w:r>
            <w:r w:rsidR="000C5943" w:rsidRPr="006D7543">
              <w:rPr>
                <w:rFonts w:ascii="Times New Roman" w:hAnsi="Times New Roman" w:cs="Times New Roman"/>
                <w:bCs/>
                <w:sz w:val="28"/>
                <w:szCs w:val="28"/>
              </w:rPr>
              <w:t>6</w:t>
            </w:r>
          </w:p>
        </w:tc>
      </w:tr>
      <w:tr w:rsidR="00BD1F01" w:rsidRPr="006D7543" w14:paraId="44002B73" w14:textId="77777777" w:rsidTr="00C33D94">
        <w:trPr>
          <w:trHeight w:val="927"/>
        </w:trPr>
        <w:tc>
          <w:tcPr>
            <w:tcW w:w="534" w:type="dxa"/>
          </w:tcPr>
          <w:p w14:paraId="111F23DC" w14:textId="77777777" w:rsidR="00C33D94" w:rsidRPr="006D7543" w:rsidRDefault="00C33D94" w:rsidP="00C33D94">
            <w:pPr>
              <w:ind w:left="-57" w:right="-108"/>
              <w:rPr>
                <w:rFonts w:ascii="Times New Roman" w:hAnsi="Times New Roman" w:cs="Times New Roman"/>
                <w:bCs/>
                <w:sz w:val="12"/>
                <w:szCs w:val="28"/>
              </w:rPr>
            </w:pPr>
          </w:p>
          <w:p w14:paraId="76DAE5C3" w14:textId="2CFE9982" w:rsidR="00CB298E" w:rsidRPr="006D7543" w:rsidRDefault="00933346" w:rsidP="00C33D94">
            <w:pPr>
              <w:ind w:left="-57" w:right="-108"/>
              <w:rPr>
                <w:rFonts w:ascii="Times New Roman" w:hAnsi="Times New Roman" w:cs="Times New Roman"/>
                <w:bCs/>
                <w:sz w:val="28"/>
                <w:szCs w:val="28"/>
              </w:rPr>
            </w:pPr>
            <w:r w:rsidRPr="006D7543">
              <w:rPr>
                <w:rFonts w:ascii="Times New Roman" w:hAnsi="Times New Roman" w:cs="Times New Roman"/>
                <w:bCs/>
                <w:sz w:val="28"/>
                <w:szCs w:val="28"/>
              </w:rPr>
              <w:t>15</w:t>
            </w:r>
            <w:r w:rsidR="00CB298E" w:rsidRPr="006D7543">
              <w:rPr>
                <w:rFonts w:ascii="Times New Roman" w:hAnsi="Times New Roman" w:cs="Times New Roman"/>
                <w:bCs/>
                <w:sz w:val="28"/>
                <w:szCs w:val="28"/>
              </w:rPr>
              <w:t>.</w:t>
            </w:r>
          </w:p>
        </w:tc>
        <w:tc>
          <w:tcPr>
            <w:tcW w:w="8363" w:type="dxa"/>
            <w:vAlign w:val="center"/>
          </w:tcPr>
          <w:p w14:paraId="46AD7189" w14:textId="525E5370" w:rsidR="00CB298E" w:rsidRPr="006D7543" w:rsidRDefault="00132BF4" w:rsidP="006C07C7">
            <w:pPr>
              <w:ind w:left="-69"/>
              <w:rPr>
                <w:rFonts w:ascii="Times New Roman" w:hAnsi="Times New Roman" w:cs="Times New Roman"/>
                <w:sz w:val="28"/>
                <w:szCs w:val="28"/>
              </w:rPr>
            </w:pPr>
            <w:r w:rsidRPr="006D7543">
              <w:rPr>
                <w:rFonts w:ascii="Times New Roman" w:hAnsi="Times New Roman" w:cs="Times New Roman"/>
                <w:sz w:val="28"/>
                <w:szCs w:val="28"/>
              </w:rPr>
              <w:t xml:space="preserve">ВИКОРИСТАННЯ ІНФОРМАЦІЙНИХ КОМП’ЮТЕРНИХ МЕРЕЖ </w:t>
            </w:r>
            <w:r w:rsidR="00EE3B25">
              <w:rPr>
                <w:rFonts w:ascii="Times New Roman" w:hAnsi="Times New Roman" w:cs="Times New Roman"/>
                <w:sz w:val="28"/>
                <w:szCs w:val="28"/>
              </w:rPr>
              <w:t>ВІЙСЬКОВОЇ</w:t>
            </w:r>
            <w:r w:rsidR="00EE3B25" w:rsidRPr="006D7543">
              <w:rPr>
                <w:rFonts w:ascii="Times New Roman" w:hAnsi="Times New Roman" w:cs="Times New Roman"/>
                <w:sz w:val="28"/>
                <w:szCs w:val="28"/>
              </w:rPr>
              <w:t xml:space="preserve"> </w:t>
            </w:r>
            <w:r w:rsidRPr="006D7543">
              <w:rPr>
                <w:rFonts w:ascii="Times New Roman" w:hAnsi="Times New Roman" w:cs="Times New Roman"/>
                <w:sz w:val="28"/>
                <w:szCs w:val="28"/>
              </w:rPr>
              <w:t>АКАДЕМІЇ</w:t>
            </w:r>
          </w:p>
        </w:tc>
        <w:tc>
          <w:tcPr>
            <w:tcW w:w="958" w:type="dxa"/>
          </w:tcPr>
          <w:p w14:paraId="15AD11BD" w14:textId="77777777" w:rsidR="005B133D" w:rsidRPr="006D7543" w:rsidRDefault="005B133D" w:rsidP="006C07C7">
            <w:pPr>
              <w:jc w:val="center"/>
              <w:rPr>
                <w:rFonts w:ascii="Times New Roman" w:hAnsi="Times New Roman" w:cs="Times New Roman"/>
                <w:bCs/>
                <w:sz w:val="12"/>
                <w:szCs w:val="28"/>
              </w:rPr>
            </w:pPr>
          </w:p>
          <w:p w14:paraId="06E96CD0" w14:textId="6CAC2DFA" w:rsidR="00CB298E" w:rsidRPr="006D7543" w:rsidRDefault="00132BF4" w:rsidP="006C07C7">
            <w:pPr>
              <w:jc w:val="center"/>
              <w:rPr>
                <w:rFonts w:ascii="Times New Roman" w:hAnsi="Times New Roman" w:cs="Times New Roman"/>
                <w:bCs/>
                <w:sz w:val="28"/>
                <w:szCs w:val="28"/>
              </w:rPr>
            </w:pPr>
            <w:r w:rsidRPr="006D7543">
              <w:rPr>
                <w:rFonts w:ascii="Times New Roman" w:hAnsi="Times New Roman" w:cs="Times New Roman"/>
                <w:bCs/>
                <w:sz w:val="28"/>
                <w:szCs w:val="28"/>
              </w:rPr>
              <w:t>8</w:t>
            </w:r>
            <w:r w:rsidR="0067462B" w:rsidRPr="006D7543">
              <w:rPr>
                <w:rFonts w:ascii="Times New Roman" w:hAnsi="Times New Roman" w:cs="Times New Roman"/>
                <w:bCs/>
                <w:sz w:val="28"/>
                <w:szCs w:val="28"/>
              </w:rPr>
              <w:t>7</w:t>
            </w:r>
          </w:p>
        </w:tc>
      </w:tr>
      <w:tr w:rsidR="00BD1F01" w:rsidRPr="006D7543" w14:paraId="0D756FA2" w14:textId="77777777" w:rsidTr="009A3E12">
        <w:tc>
          <w:tcPr>
            <w:tcW w:w="534" w:type="dxa"/>
            <w:vAlign w:val="center"/>
          </w:tcPr>
          <w:p w14:paraId="2C9B74B6" w14:textId="6D484E13" w:rsidR="003270C7" w:rsidRPr="006D7543" w:rsidRDefault="003270C7" w:rsidP="005B133D">
            <w:pPr>
              <w:spacing w:line="360" w:lineRule="auto"/>
              <w:ind w:left="-57" w:right="-108"/>
              <w:rPr>
                <w:rFonts w:ascii="Times New Roman" w:hAnsi="Times New Roman" w:cs="Times New Roman"/>
                <w:bCs/>
                <w:sz w:val="28"/>
                <w:szCs w:val="28"/>
              </w:rPr>
            </w:pPr>
            <w:r w:rsidRPr="006D7543">
              <w:rPr>
                <w:rFonts w:ascii="Times New Roman" w:hAnsi="Times New Roman" w:cs="Times New Roman"/>
                <w:bCs/>
                <w:sz w:val="28"/>
                <w:szCs w:val="28"/>
              </w:rPr>
              <w:t>16.</w:t>
            </w:r>
          </w:p>
        </w:tc>
        <w:tc>
          <w:tcPr>
            <w:tcW w:w="8363" w:type="dxa"/>
            <w:vAlign w:val="center"/>
          </w:tcPr>
          <w:p w14:paraId="62D9466D" w14:textId="7A64DCD0" w:rsidR="003270C7" w:rsidRPr="006D7543" w:rsidRDefault="003270C7" w:rsidP="005B133D">
            <w:pPr>
              <w:spacing w:line="360" w:lineRule="auto"/>
              <w:ind w:left="-69"/>
              <w:rPr>
                <w:rFonts w:ascii="Times New Roman" w:hAnsi="Times New Roman" w:cs="Times New Roman"/>
                <w:sz w:val="28"/>
                <w:szCs w:val="28"/>
              </w:rPr>
            </w:pPr>
            <w:r w:rsidRPr="006D7543">
              <w:rPr>
                <w:rFonts w:ascii="Times New Roman" w:hAnsi="Times New Roman" w:cs="Times New Roman"/>
                <w:sz w:val="28"/>
                <w:szCs w:val="28"/>
              </w:rPr>
              <w:t>ПОРЯДОК ВНЕСЕННЯ ЗМІН І ДОПОВНЕНЬ ДО ПОЛОЖЕННЯ</w:t>
            </w:r>
          </w:p>
        </w:tc>
        <w:tc>
          <w:tcPr>
            <w:tcW w:w="958" w:type="dxa"/>
            <w:vAlign w:val="center"/>
          </w:tcPr>
          <w:p w14:paraId="446FBB68" w14:textId="40172B99" w:rsidR="003270C7" w:rsidRPr="006D7543" w:rsidRDefault="003270C7" w:rsidP="000C5943">
            <w:pPr>
              <w:spacing w:line="360" w:lineRule="auto"/>
              <w:jc w:val="center"/>
              <w:rPr>
                <w:rFonts w:ascii="Times New Roman" w:hAnsi="Times New Roman" w:cs="Times New Roman"/>
                <w:bCs/>
                <w:sz w:val="28"/>
                <w:szCs w:val="28"/>
              </w:rPr>
            </w:pPr>
            <w:r w:rsidRPr="006D7543">
              <w:rPr>
                <w:rFonts w:ascii="Times New Roman" w:hAnsi="Times New Roman" w:cs="Times New Roman"/>
                <w:bCs/>
                <w:sz w:val="28"/>
                <w:szCs w:val="28"/>
              </w:rPr>
              <w:t>8</w:t>
            </w:r>
            <w:r w:rsidR="000C5943" w:rsidRPr="006D7543">
              <w:rPr>
                <w:rFonts w:ascii="Times New Roman" w:hAnsi="Times New Roman" w:cs="Times New Roman"/>
                <w:bCs/>
                <w:sz w:val="28"/>
                <w:szCs w:val="28"/>
              </w:rPr>
              <w:t>8</w:t>
            </w:r>
          </w:p>
        </w:tc>
      </w:tr>
      <w:tr w:rsidR="003270C7" w:rsidRPr="006D7543" w14:paraId="2D583287" w14:textId="77777777" w:rsidTr="009A3E12">
        <w:trPr>
          <w:trHeight w:val="67"/>
        </w:trPr>
        <w:tc>
          <w:tcPr>
            <w:tcW w:w="534" w:type="dxa"/>
            <w:vAlign w:val="center"/>
          </w:tcPr>
          <w:p w14:paraId="6640A5F7" w14:textId="6E7B25C2" w:rsidR="003270C7" w:rsidRPr="006D7543" w:rsidRDefault="00FA1394" w:rsidP="005B133D">
            <w:pPr>
              <w:spacing w:line="360" w:lineRule="auto"/>
              <w:ind w:left="-57" w:right="-108"/>
              <w:rPr>
                <w:rFonts w:ascii="Times New Roman" w:hAnsi="Times New Roman" w:cs="Times New Roman"/>
                <w:bCs/>
                <w:sz w:val="28"/>
                <w:szCs w:val="28"/>
              </w:rPr>
            </w:pPr>
            <w:r w:rsidRPr="006D7543">
              <w:rPr>
                <w:rFonts w:ascii="Times New Roman" w:hAnsi="Times New Roman" w:cs="Times New Roman"/>
                <w:bCs/>
                <w:sz w:val="28"/>
                <w:szCs w:val="28"/>
              </w:rPr>
              <w:t>17.</w:t>
            </w:r>
          </w:p>
        </w:tc>
        <w:tc>
          <w:tcPr>
            <w:tcW w:w="8363" w:type="dxa"/>
            <w:vAlign w:val="center"/>
          </w:tcPr>
          <w:p w14:paraId="592BD8D5" w14:textId="3FEBD631" w:rsidR="003270C7" w:rsidRPr="006D7543" w:rsidRDefault="00FA1394" w:rsidP="005B133D">
            <w:pPr>
              <w:spacing w:line="360" w:lineRule="auto"/>
              <w:ind w:left="-69"/>
              <w:rPr>
                <w:rFonts w:ascii="Times New Roman" w:hAnsi="Times New Roman" w:cs="Times New Roman"/>
                <w:sz w:val="28"/>
                <w:szCs w:val="28"/>
              </w:rPr>
            </w:pPr>
            <w:r w:rsidRPr="006D7543">
              <w:rPr>
                <w:rFonts w:ascii="Times New Roman" w:hAnsi="Times New Roman" w:cs="Times New Roman"/>
                <w:sz w:val="28"/>
                <w:szCs w:val="28"/>
              </w:rPr>
              <w:t>ПРИКІНЦЕВІ ПОЛОЖЕННЯ</w:t>
            </w:r>
          </w:p>
        </w:tc>
        <w:tc>
          <w:tcPr>
            <w:tcW w:w="958" w:type="dxa"/>
            <w:vAlign w:val="center"/>
          </w:tcPr>
          <w:p w14:paraId="022A56FF" w14:textId="0564717A" w:rsidR="003270C7" w:rsidRPr="006D7543" w:rsidRDefault="00FA1394" w:rsidP="005B133D">
            <w:pPr>
              <w:spacing w:line="360" w:lineRule="auto"/>
              <w:jc w:val="center"/>
              <w:rPr>
                <w:rFonts w:ascii="Times New Roman" w:hAnsi="Times New Roman" w:cs="Times New Roman"/>
                <w:bCs/>
                <w:sz w:val="28"/>
                <w:szCs w:val="28"/>
              </w:rPr>
            </w:pPr>
            <w:r w:rsidRPr="006D7543">
              <w:rPr>
                <w:rFonts w:ascii="Times New Roman" w:hAnsi="Times New Roman" w:cs="Times New Roman"/>
                <w:bCs/>
                <w:sz w:val="28"/>
                <w:szCs w:val="28"/>
              </w:rPr>
              <w:t>88</w:t>
            </w:r>
          </w:p>
        </w:tc>
      </w:tr>
    </w:tbl>
    <w:p w14:paraId="3F97A8C7" w14:textId="77777777" w:rsidR="00D361A6" w:rsidRPr="006D7543" w:rsidRDefault="00D361A6" w:rsidP="00CF5739">
      <w:pPr>
        <w:spacing w:after="0" w:line="240" w:lineRule="auto"/>
        <w:jc w:val="both"/>
        <w:rPr>
          <w:rFonts w:ascii="Times New Roman" w:hAnsi="Times New Roman" w:cs="Times New Roman"/>
          <w:sz w:val="28"/>
          <w:szCs w:val="28"/>
        </w:rPr>
      </w:pPr>
    </w:p>
    <w:p w14:paraId="3832A659" w14:textId="77777777" w:rsidR="00D361A6" w:rsidRPr="006D7543" w:rsidRDefault="00D361A6">
      <w:pPr>
        <w:rPr>
          <w:rFonts w:ascii="Times New Roman" w:hAnsi="Times New Roman" w:cs="Times New Roman"/>
          <w:sz w:val="28"/>
          <w:szCs w:val="28"/>
        </w:rPr>
      </w:pPr>
      <w:r w:rsidRPr="006D7543">
        <w:rPr>
          <w:rFonts w:ascii="Times New Roman" w:hAnsi="Times New Roman" w:cs="Times New Roman"/>
          <w:sz w:val="28"/>
          <w:szCs w:val="28"/>
        </w:rPr>
        <w:br w:type="page"/>
      </w:r>
    </w:p>
    <w:p w14:paraId="0A2465D3" w14:textId="6E37D781" w:rsidR="00D361A6" w:rsidRPr="00E835A0" w:rsidRDefault="00E86993" w:rsidP="00D361A6">
      <w:pPr>
        <w:pStyle w:val="a8"/>
        <w:shd w:val="clear" w:color="auto" w:fill="FFFFFF"/>
        <w:spacing w:before="0" w:after="0"/>
        <w:jc w:val="center"/>
        <w:rPr>
          <w:rFonts w:ascii="Times New Roman" w:eastAsia="Times New Roman" w:hAnsi="Times New Roman" w:cs="Times New Roman"/>
          <w:b/>
          <w:sz w:val="28"/>
          <w:szCs w:val="28"/>
          <w:lang w:val="uk-UA"/>
        </w:rPr>
      </w:pPr>
      <w:r w:rsidRPr="00E835A0">
        <w:rPr>
          <w:rFonts w:ascii="Times New Roman" w:eastAsia="Times New Roman" w:hAnsi="Times New Roman" w:cs="Times New Roman"/>
          <w:b/>
          <w:sz w:val="28"/>
          <w:szCs w:val="28"/>
          <w:lang w:val="uk-UA"/>
        </w:rPr>
        <w:lastRenderedPageBreak/>
        <w:t>І</w:t>
      </w:r>
      <w:r w:rsidR="00D361A6" w:rsidRPr="00E835A0">
        <w:rPr>
          <w:rFonts w:ascii="Times New Roman" w:eastAsia="Times New Roman" w:hAnsi="Times New Roman" w:cs="Times New Roman"/>
          <w:b/>
          <w:sz w:val="28"/>
          <w:szCs w:val="28"/>
          <w:lang w:val="uk-UA"/>
        </w:rPr>
        <w:t>. ЗАГАЛЬНЕ ПОЛОЖЕННЯ</w:t>
      </w:r>
      <w:r w:rsidR="00E835A0">
        <w:rPr>
          <w:rFonts w:ascii="Times New Roman" w:eastAsia="Times New Roman" w:hAnsi="Times New Roman" w:cs="Times New Roman"/>
          <w:b/>
          <w:sz w:val="28"/>
          <w:szCs w:val="28"/>
          <w:lang w:val="uk-UA"/>
        </w:rPr>
        <w:t>.</w:t>
      </w:r>
    </w:p>
    <w:p w14:paraId="28A31F9E" w14:textId="77777777" w:rsidR="0028157E" w:rsidRPr="006D7543" w:rsidRDefault="0028157E" w:rsidP="00D361A6">
      <w:pPr>
        <w:spacing w:after="0" w:line="240" w:lineRule="auto"/>
        <w:ind w:firstLine="709"/>
        <w:jc w:val="both"/>
        <w:rPr>
          <w:rFonts w:ascii="Times New Roman" w:hAnsi="Times New Roman" w:cs="Times New Roman"/>
          <w:sz w:val="16"/>
          <w:szCs w:val="16"/>
        </w:rPr>
      </w:pPr>
    </w:p>
    <w:p w14:paraId="7BB46DDF" w14:textId="5DA2748B" w:rsidR="0028157E" w:rsidRPr="006D7543" w:rsidRDefault="009110BB" w:rsidP="001473F3">
      <w:pPr>
        <w:pStyle w:val="a3"/>
        <w:numPr>
          <w:ilvl w:val="0"/>
          <w:numId w:val="2"/>
        </w:numPr>
        <w:spacing w:after="0" w:line="240" w:lineRule="auto"/>
        <w:ind w:left="0" w:firstLine="709"/>
        <w:jc w:val="both"/>
        <w:rPr>
          <w:rFonts w:ascii="Times New Roman" w:hAnsi="Times New Roman" w:cs="Times New Roman"/>
          <w:sz w:val="28"/>
          <w:szCs w:val="28"/>
        </w:rPr>
      </w:pPr>
      <w:r w:rsidRPr="006D7543">
        <w:rPr>
          <w:rFonts w:ascii="Times New Roman" w:hAnsi="Times New Roman" w:cs="Times New Roman"/>
          <w:b/>
          <w:sz w:val="28"/>
          <w:szCs w:val="28"/>
        </w:rPr>
        <w:t>Положення про організацію освітнього процесу Військовій академії</w:t>
      </w:r>
      <w:r w:rsidR="00E86993" w:rsidRPr="006D7543">
        <w:rPr>
          <w:rFonts w:ascii="Times New Roman" w:hAnsi="Times New Roman" w:cs="Times New Roman"/>
          <w:b/>
          <w:sz w:val="28"/>
          <w:szCs w:val="28"/>
        </w:rPr>
        <w:t xml:space="preserve"> </w:t>
      </w:r>
      <w:r w:rsidR="00AC7A41" w:rsidRPr="006D7543">
        <w:rPr>
          <w:rFonts w:ascii="Times New Roman" w:hAnsi="Times New Roman" w:cs="Times New Roman"/>
          <w:b/>
          <w:sz w:val="28"/>
          <w:szCs w:val="28"/>
        </w:rPr>
        <w:t>(м. Одеса)</w:t>
      </w:r>
      <w:r w:rsidRPr="006D7543">
        <w:rPr>
          <w:rFonts w:ascii="Times New Roman" w:hAnsi="Times New Roman" w:cs="Times New Roman"/>
          <w:b/>
          <w:sz w:val="28"/>
          <w:szCs w:val="28"/>
        </w:rPr>
        <w:t xml:space="preserve"> (далі - </w:t>
      </w:r>
      <w:r w:rsidR="00AC7A41" w:rsidRPr="006D7543">
        <w:rPr>
          <w:rFonts w:ascii="Times New Roman" w:hAnsi="Times New Roman" w:cs="Times New Roman"/>
          <w:b/>
          <w:sz w:val="28"/>
          <w:szCs w:val="28"/>
        </w:rPr>
        <w:t>Академія</w:t>
      </w:r>
      <w:r w:rsidR="0028157E" w:rsidRPr="006D7543">
        <w:rPr>
          <w:rFonts w:ascii="Times New Roman" w:hAnsi="Times New Roman" w:cs="Times New Roman"/>
          <w:b/>
          <w:sz w:val="28"/>
          <w:szCs w:val="28"/>
        </w:rPr>
        <w:t>)</w:t>
      </w:r>
      <w:r w:rsidRPr="006D7543">
        <w:rPr>
          <w:rFonts w:ascii="Times New Roman" w:hAnsi="Times New Roman" w:cs="Times New Roman"/>
          <w:sz w:val="28"/>
          <w:szCs w:val="28"/>
        </w:rPr>
        <w:t xml:space="preserve"> розроблено відповідно до </w:t>
      </w:r>
      <w:r w:rsidR="0028157E" w:rsidRPr="006D7543">
        <w:rPr>
          <w:rFonts w:ascii="Times New Roman" w:hAnsi="Times New Roman" w:cs="Times New Roman"/>
          <w:sz w:val="28"/>
          <w:szCs w:val="28"/>
        </w:rPr>
        <w:t>Констит</w:t>
      </w:r>
      <w:r w:rsidRPr="006D7543">
        <w:rPr>
          <w:rFonts w:ascii="Times New Roman" w:hAnsi="Times New Roman" w:cs="Times New Roman"/>
          <w:sz w:val="28"/>
          <w:szCs w:val="28"/>
        </w:rPr>
        <w:t>уції України, законів України</w:t>
      </w:r>
      <w:r w:rsidR="0028157E" w:rsidRPr="006D7543">
        <w:rPr>
          <w:rFonts w:ascii="Times New Roman" w:hAnsi="Times New Roman" w:cs="Times New Roman"/>
          <w:sz w:val="28"/>
          <w:szCs w:val="28"/>
        </w:rPr>
        <w:t xml:space="preserve"> </w:t>
      </w:r>
      <w:r w:rsidR="00AC7A41" w:rsidRPr="006D7543">
        <w:rPr>
          <w:rFonts w:ascii="Times New Roman" w:hAnsi="Times New Roman" w:cs="Times New Roman"/>
          <w:sz w:val="28"/>
          <w:szCs w:val="28"/>
        </w:rPr>
        <w:t>“</w:t>
      </w:r>
      <w:r w:rsidR="0028157E" w:rsidRPr="006D7543">
        <w:rPr>
          <w:rFonts w:ascii="Times New Roman" w:hAnsi="Times New Roman" w:cs="Times New Roman"/>
          <w:sz w:val="28"/>
          <w:szCs w:val="28"/>
        </w:rPr>
        <w:t>Про  освіту</w:t>
      </w:r>
      <w:r w:rsidR="00AC7A41" w:rsidRPr="006D7543">
        <w:rPr>
          <w:rFonts w:ascii="Times New Roman" w:hAnsi="Times New Roman" w:cs="Times New Roman"/>
          <w:sz w:val="28"/>
          <w:szCs w:val="28"/>
        </w:rPr>
        <w:t>”</w:t>
      </w:r>
      <w:r w:rsidRPr="006D7543">
        <w:rPr>
          <w:rFonts w:ascii="Times New Roman" w:hAnsi="Times New Roman" w:cs="Times New Roman"/>
          <w:sz w:val="28"/>
          <w:szCs w:val="28"/>
        </w:rPr>
        <w:t xml:space="preserve">, </w:t>
      </w:r>
      <w:r w:rsidR="00AC7A41" w:rsidRPr="006D7543">
        <w:rPr>
          <w:rFonts w:ascii="Times New Roman" w:hAnsi="Times New Roman" w:cs="Times New Roman"/>
          <w:sz w:val="28"/>
          <w:szCs w:val="28"/>
        </w:rPr>
        <w:t>“</w:t>
      </w:r>
      <w:r w:rsidRPr="006D7543">
        <w:rPr>
          <w:rFonts w:ascii="Times New Roman" w:hAnsi="Times New Roman" w:cs="Times New Roman"/>
          <w:sz w:val="28"/>
          <w:szCs w:val="28"/>
        </w:rPr>
        <w:t xml:space="preserve">Про </w:t>
      </w:r>
      <w:r w:rsidR="0028157E" w:rsidRPr="006D7543">
        <w:rPr>
          <w:rFonts w:ascii="Times New Roman" w:hAnsi="Times New Roman" w:cs="Times New Roman"/>
          <w:sz w:val="28"/>
          <w:szCs w:val="28"/>
        </w:rPr>
        <w:t>вищу</w:t>
      </w:r>
      <w:r w:rsidR="00AC7A41" w:rsidRPr="006D7543">
        <w:rPr>
          <w:rFonts w:ascii="Times New Roman" w:hAnsi="Times New Roman" w:cs="Times New Roman"/>
          <w:sz w:val="28"/>
          <w:szCs w:val="28"/>
        </w:rPr>
        <w:t xml:space="preserve"> </w:t>
      </w:r>
      <w:r w:rsidR="0028157E" w:rsidRPr="006D7543">
        <w:rPr>
          <w:rFonts w:ascii="Times New Roman" w:hAnsi="Times New Roman" w:cs="Times New Roman"/>
          <w:sz w:val="28"/>
          <w:szCs w:val="28"/>
        </w:rPr>
        <w:t>освіту</w:t>
      </w:r>
      <w:r w:rsidR="00AC7A41" w:rsidRPr="006D7543">
        <w:rPr>
          <w:rFonts w:ascii="Times New Roman" w:hAnsi="Times New Roman" w:cs="Times New Roman"/>
          <w:sz w:val="28"/>
          <w:szCs w:val="28"/>
        </w:rPr>
        <w:t>”</w:t>
      </w:r>
      <w:r w:rsidRPr="006D7543">
        <w:rPr>
          <w:rFonts w:ascii="Times New Roman" w:hAnsi="Times New Roman" w:cs="Times New Roman"/>
          <w:sz w:val="28"/>
          <w:szCs w:val="28"/>
        </w:rPr>
        <w:t xml:space="preserve">, </w:t>
      </w:r>
      <w:r w:rsidR="00AC7A41" w:rsidRPr="006D7543">
        <w:rPr>
          <w:rFonts w:ascii="Times New Roman" w:hAnsi="Times New Roman" w:cs="Times New Roman"/>
          <w:sz w:val="28"/>
          <w:szCs w:val="28"/>
        </w:rPr>
        <w:t>“</w:t>
      </w:r>
      <w:r w:rsidR="0028157E" w:rsidRPr="006D7543">
        <w:rPr>
          <w:rFonts w:ascii="Times New Roman" w:hAnsi="Times New Roman" w:cs="Times New Roman"/>
          <w:sz w:val="28"/>
          <w:szCs w:val="28"/>
        </w:rPr>
        <w:t>П</w:t>
      </w:r>
      <w:r w:rsidRPr="006D7543">
        <w:rPr>
          <w:rFonts w:ascii="Times New Roman" w:hAnsi="Times New Roman" w:cs="Times New Roman"/>
          <w:sz w:val="28"/>
          <w:szCs w:val="28"/>
        </w:rPr>
        <w:t xml:space="preserve">ро  наукову </w:t>
      </w:r>
      <w:r w:rsidR="007C1102">
        <w:rPr>
          <w:rFonts w:ascii="Times New Roman" w:hAnsi="Times New Roman" w:cs="Times New Roman"/>
          <w:sz w:val="28"/>
          <w:szCs w:val="28"/>
        </w:rPr>
        <w:br/>
      </w:r>
      <w:r w:rsidRPr="006D7543">
        <w:rPr>
          <w:rFonts w:ascii="Times New Roman" w:hAnsi="Times New Roman" w:cs="Times New Roman"/>
          <w:sz w:val="28"/>
          <w:szCs w:val="28"/>
        </w:rPr>
        <w:t xml:space="preserve">та науково-технічну </w:t>
      </w:r>
      <w:r w:rsidR="0028157E" w:rsidRPr="006D7543">
        <w:rPr>
          <w:rFonts w:ascii="Times New Roman" w:hAnsi="Times New Roman" w:cs="Times New Roman"/>
          <w:sz w:val="28"/>
          <w:szCs w:val="28"/>
        </w:rPr>
        <w:t>діяльність</w:t>
      </w:r>
      <w:r w:rsidRPr="006D7543">
        <w:rPr>
          <w:rFonts w:ascii="Times New Roman" w:hAnsi="Times New Roman" w:cs="Times New Roman"/>
          <w:sz w:val="28"/>
          <w:szCs w:val="28"/>
        </w:rPr>
        <w:t>”,</w:t>
      </w:r>
      <w:r w:rsidR="0028157E" w:rsidRPr="006D7543">
        <w:rPr>
          <w:rFonts w:ascii="Times New Roman" w:hAnsi="Times New Roman" w:cs="Times New Roman"/>
          <w:sz w:val="28"/>
          <w:szCs w:val="28"/>
        </w:rPr>
        <w:t xml:space="preserve"> інших законів, стандартів освітньої діяльності та стандарт</w:t>
      </w:r>
      <w:r w:rsidR="00D12241" w:rsidRPr="006D7543">
        <w:rPr>
          <w:rFonts w:ascii="Times New Roman" w:hAnsi="Times New Roman" w:cs="Times New Roman"/>
          <w:sz w:val="28"/>
          <w:szCs w:val="28"/>
        </w:rPr>
        <w:t>ів</w:t>
      </w:r>
      <w:r w:rsidR="0028157E" w:rsidRPr="006D7543">
        <w:rPr>
          <w:rFonts w:ascii="Times New Roman" w:hAnsi="Times New Roman" w:cs="Times New Roman"/>
          <w:sz w:val="28"/>
          <w:szCs w:val="28"/>
        </w:rPr>
        <w:t xml:space="preserve"> вищої освіти, нор</w:t>
      </w:r>
      <w:r w:rsidRPr="006D7543">
        <w:rPr>
          <w:rFonts w:ascii="Times New Roman" w:hAnsi="Times New Roman" w:cs="Times New Roman"/>
          <w:sz w:val="28"/>
          <w:szCs w:val="28"/>
        </w:rPr>
        <w:t xml:space="preserve">мативних та нормативно-правових </w:t>
      </w:r>
      <w:r w:rsidR="0028157E" w:rsidRPr="006D7543">
        <w:rPr>
          <w:rFonts w:ascii="Times New Roman" w:hAnsi="Times New Roman" w:cs="Times New Roman"/>
          <w:sz w:val="28"/>
          <w:szCs w:val="28"/>
        </w:rPr>
        <w:t xml:space="preserve">актів Міністерства освіти і науки України (далі - МОН України) і Міністерства </w:t>
      </w:r>
      <w:r w:rsidR="00AC7A41" w:rsidRPr="006D7543">
        <w:rPr>
          <w:rFonts w:ascii="Times New Roman" w:hAnsi="Times New Roman" w:cs="Times New Roman"/>
          <w:sz w:val="28"/>
          <w:szCs w:val="28"/>
        </w:rPr>
        <w:t>оборони</w:t>
      </w:r>
      <w:r w:rsidR="0028157E" w:rsidRPr="006D7543">
        <w:rPr>
          <w:rFonts w:ascii="Times New Roman" w:hAnsi="Times New Roman" w:cs="Times New Roman"/>
          <w:sz w:val="28"/>
          <w:szCs w:val="28"/>
        </w:rPr>
        <w:t xml:space="preserve"> України (далі - </w:t>
      </w:r>
      <w:r w:rsidR="00AC7A41" w:rsidRPr="006D7543">
        <w:rPr>
          <w:rFonts w:ascii="Times New Roman" w:hAnsi="Times New Roman" w:cs="Times New Roman"/>
          <w:sz w:val="28"/>
          <w:szCs w:val="28"/>
        </w:rPr>
        <w:t>МО</w:t>
      </w:r>
      <w:r w:rsidRPr="006D7543">
        <w:rPr>
          <w:rFonts w:ascii="Times New Roman" w:hAnsi="Times New Roman" w:cs="Times New Roman"/>
          <w:sz w:val="28"/>
          <w:szCs w:val="28"/>
        </w:rPr>
        <w:t xml:space="preserve"> України), </w:t>
      </w:r>
      <w:r w:rsidR="00AC7A41" w:rsidRPr="006D7543">
        <w:rPr>
          <w:rFonts w:ascii="Times New Roman" w:hAnsi="Times New Roman" w:cs="Times New Roman"/>
          <w:sz w:val="28"/>
          <w:szCs w:val="28"/>
        </w:rPr>
        <w:t>Статуту</w:t>
      </w:r>
      <w:r w:rsidRPr="006D7543">
        <w:rPr>
          <w:rFonts w:ascii="Times New Roman" w:hAnsi="Times New Roman" w:cs="Times New Roman"/>
          <w:sz w:val="28"/>
          <w:szCs w:val="28"/>
        </w:rPr>
        <w:t xml:space="preserve"> </w:t>
      </w:r>
      <w:r w:rsidR="00AC7A41" w:rsidRPr="006D7543">
        <w:rPr>
          <w:rFonts w:ascii="Times New Roman" w:hAnsi="Times New Roman" w:cs="Times New Roman"/>
          <w:sz w:val="28"/>
          <w:szCs w:val="28"/>
        </w:rPr>
        <w:t>Академії</w:t>
      </w:r>
      <w:r w:rsidR="0028157E" w:rsidRPr="006D7543">
        <w:rPr>
          <w:rFonts w:ascii="Times New Roman" w:hAnsi="Times New Roman" w:cs="Times New Roman"/>
          <w:sz w:val="28"/>
          <w:szCs w:val="28"/>
        </w:rPr>
        <w:t>,</w:t>
      </w:r>
      <w:r w:rsidR="0083526D" w:rsidRPr="006D7543">
        <w:rPr>
          <w:rFonts w:ascii="Times New Roman" w:hAnsi="Times New Roman" w:cs="Times New Roman"/>
          <w:sz w:val="28"/>
          <w:szCs w:val="28"/>
        </w:rPr>
        <w:t xml:space="preserve"> Стратегії розвитку Академії,</w:t>
      </w:r>
      <w:r w:rsidR="0028157E" w:rsidRPr="006D7543">
        <w:rPr>
          <w:rFonts w:ascii="Times New Roman" w:hAnsi="Times New Roman" w:cs="Times New Roman"/>
          <w:sz w:val="28"/>
          <w:szCs w:val="28"/>
        </w:rPr>
        <w:t xml:space="preserve"> </w:t>
      </w:r>
      <w:r w:rsidR="002D3932" w:rsidRPr="006D7543">
        <w:rPr>
          <w:rFonts w:ascii="Times New Roman" w:hAnsi="Times New Roman"/>
          <w:sz w:val="28"/>
          <w:szCs w:val="28"/>
        </w:rPr>
        <w:t xml:space="preserve">інших нормативно-правових актів з питань безпеки і оборони України, що регулюють напрями розвитку військової освіти, </w:t>
      </w:r>
      <w:r w:rsidR="0028157E" w:rsidRPr="006D7543">
        <w:rPr>
          <w:rFonts w:ascii="Times New Roman" w:hAnsi="Times New Roman" w:cs="Times New Roman"/>
          <w:sz w:val="28"/>
          <w:szCs w:val="28"/>
        </w:rPr>
        <w:t>організаці</w:t>
      </w:r>
      <w:r w:rsidR="002D3932" w:rsidRPr="006D7543">
        <w:rPr>
          <w:rFonts w:ascii="Times New Roman" w:hAnsi="Times New Roman" w:cs="Times New Roman"/>
          <w:sz w:val="28"/>
          <w:szCs w:val="28"/>
        </w:rPr>
        <w:t>ю</w:t>
      </w:r>
      <w:r w:rsidR="0028157E" w:rsidRPr="006D7543">
        <w:rPr>
          <w:rFonts w:ascii="Times New Roman" w:hAnsi="Times New Roman" w:cs="Times New Roman"/>
          <w:sz w:val="28"/>
          <w:szCs w:val="28"/>
        </w:rPr>
        <w:t xml:space="preserve"> освітнього процесу та порядок підготовки </w:t>
      </w:r>
      <w:r w:rsidR="002D3932" w:rsidRPr="006D7543">
        <w:rPr>
          <w:rFonts w:ascii="Times New Roman" w:hAnsi="Times New Roman" w:cs="Times New Roman"/>
          <w:sz w:val="28"/>
          <w:szCs w:val="28"/>
        </w:rPr>
        <w:t xml:space="preserve">військових </w:t>
      </w:r>
      <w:r w:rsidR="0028157E" w:rsidRPr="006D7543">
        <w:rPr>
          <w:rFonts w:ascii="Times New Roman" w:hAnsi="Times New Roman" w:cs="Times New Roman"/>
          <w:sz w:val="28"/>
          <w:szCs w:val="28"/>
        </w:rPr>
        <w:t xml:space="preserve">фахівців у закладах вищої освіти </w:t>
      </w:r>
      <w:r w:rsidR="007C1102">
        <w:rPr>
          <w:rFonts w:ascii="Times New Roman" w:hAnsi="Times New Roman" w:cs="Times New Roman"/>
          <w:sz w:val="28"/>
          <w:szCs w:val="28"/>
        </w:rPr>
        <w:br/>
      </w:r>
      <w:r w:rsidR="0028157E" w:rsidRPr="006D7543">
        <w:rPr>
          <w:rFonts w:ascii="Times New Roman" w:hAnsi="Times New Roman" w:cs="Times New Roman"/>
          <w:sz w:val="28"/>
          <w:szCs w:val="28"/>
        </w:rPr>
        <w:t>зі специфічними умовами навчання</w:t>
      </w:r>
      <w:r w:rsidR="00AC7A41" w:rsidRPr="006D7543">
        <w:rPr>
          <w:rFonts w:ascii="Times New Roman" w:hAnsi="Times New Roman"/>
          <w:sz w:val="28"/>
          <w:szCs w:val="28"/>
        </w:rPr>
        <w:t>.</w:t>
      </w:r>
    </w:p>
    <w:p w14:paraId="6B9E7A6F" w14:textId="01E7D329" w:rsidR="002329CB" w:rsidRPr="006D7543" w:rsidRDefault="0028157E" w:rsidP="00BE216F">
      <w:pPr>
        <w:spacing w:after="0" w:line="240" w:lineRule="auto"/>
        <w:ind w:firstLine="709"/>
        <w:jc w:val="both"/>
        <w:rPr>
          <w:rFonts w:ascii="Times New Roman" w:hAnsi="Times New Roman" w:cs="Times New Roman"/>
          <w:sz w:val="28"/>
          <w:szCs w:val="28"/>
        </w:rPr>
      </w:pPr>
      <w:r w:rsidRPr="006D7543">
        <w:rPr>
          <w:rFonts w:ascii="Times New Roman" w:hAnsi="Times New Roman" w:cs="Times New Roman"/>
          <w:sz w:val="28"/>
          <w:szCs w:val="28"/>
        </w:rPr>
        <w:t>Положення регламентує</w:t>
      </w:r>
      <w:r w:rsidR="00D04003" w:rsidRPr="006D7543">
        <w:rPr>
          <w:rFonts w:ascii="Times New Roman" w:hAnsi="Times New Roman" w:cs="Times New Roman"/>
          <w:sz w:val="28"/>
          <w:szCs w:val="28"/>
        </w:rPr>
        <w:t xml:space="preserve"> організаційні, навчальні та</w:t>
      </w:r>
      <w:r w:rsidRPr="006D7543">
        <w:rPr>
          <w:rFonts w:ascii="Times New Roman" w:hAnsi="Times New Roman" w:cs="Times New Roman"/>
          <w:sz w:val="28"/>
          <w:szCs w:val="28"/>
        </w:rPr>
        <w:t xml:space="preserve"> методичні</w:t>
      </w:r>
      <w:r w:rsidR="009110BB" w:rsidRPr="006D7543">
        <w:rPr>
          <w:rFonts w:ascii="Times New Roman" w:hAnsi="Times New Roman" w:cs="Times New Roman"/>
          <w:sz w:val="28"/>
          <w:szCs w:val="28"/>
        </w:rPr>
        <w:t xml:space="preserve">  аспекти освітньої діяльності </w:t>
      </w:r>
      <w:r w:rsidR="002329CB" w:rsidRPr="006D7543">
        <w:rPr>
          <w:rFonts w:ascii="Times New Roman" w:hAnsi="Times New Roman" w:cs="Times New Roman"/>
          <w:sz w:val="28"/>
          <w:szCs w:val="28"/>
        </w:rPr>
        <w:t>Академії</w:t>
      </w:r>
      <w:r w:rsidR="009110BB" w:rsidRPr="006D7543">
        <w:rPr>
          <w:rFonts w:ascii="Times New Roman" w:hAnsi="Times New Roman" w:cs="Times New Roman"/>
          <w:sz w:val="28"/>
          <w:szCs w:val="28"/>
        </w:rPr>
        <w:t xml:space="preserve">, як закладу вищої освіти Міністерства </w:t>
      </w:r>
      <w:r w:rsidR="002329CB" w:rsidRPr="006D7543">
        <w:rPr>
          <w:rFonts w:ascii="Times New Roman" w:hAnsi="Times New Roman" w:cs="Times New Roman"/>
          <w:sz w:val="28"/>
          <w:szCs w:val="28"/>
        </w:rPr>
        <w:t>оборони</w:t>
      </w:r>
      <w:r w:rsidRPr="006D7543">
        <w:rPr>
          <w:rFonts w:ascii="Times New Roman" w:hAnsi="Times New Roman" w:cs="Times New Roman"/>
          <w:sz w:val="28"/>
          <w:szCs w:val="28"/>
        </w:rPr>
        <w:t xml:space="preserve"> України,</w:t>
      </w:r>
      <w:r w:rsidR="00BE216F" w:rsidRPr="006D7543">
        <w:rPr>
          <w:rFonts w:ascii="Times New Roman" w:hAnsi="Times New Roman" w:cs="Times New Roman"/>
          <w:sz w:val="28"/>
          <w:szCs w:val="28"/>
        </w:rPr>
        <w:t xml:space="preserve"> </w:t>
      </w:r>
      <w:r w:rsidR="009110BB" w:rsidRPr="006D7543">
        <w:rPr>
          <w:rFonts w:ascii="Times New Roman" w:hAnsi="Times New Roman" w:cs="Times New Roman"/>
          <w:sz w:val="28"/>
          <w:szCs w:val="28"/>
        </w:rPr>
        <w:t xml:space="preserve">спрямованої на </w:t>
      </w:r>
      <w:r w:rsidR="00D04003" w:rsidRPr="006D7543">
        <w:rPr>
          <w:rFonts w:ascii="Times New Roman" w:hAnsi="Times New Roman" w:cs="Times New Roman"/>
          <w:sz w:val="28"/>
          <w:szCs w:val="28"/>
        </w:rPr>
        <w:t xml:space="preserve">забезпечення </w:t>
      </w:r>
      <w:r w:rsidRPr="006D7543">
        <w:rPr>
          <w:rFonts w:ascii="Times New Roman" w:hAnsi="Times New Roman" w:cs="Times New Roman"/>
          <w:sz w:val="28"/>
          <w:szCs w:val="28"/>
        </w:rPr>
        <w:t>самореа</w:t>
      </w:r>
      <w:r w:rsidR="00D04003" w:rsidRPr="006D7543">
        <w:rPr>
          <w:rFonts w:ascii="Times New Roman" w:hAnsi="Times New Roman" w:cs="Times New Roman"/>
          <w:sz w:val="28"/>
          <w:szCs w:val="28"/>
        </w:rPr>
        <w:t xml:space="preserve">лізації </w:t>
      </w:r>
      <w:r w:rsidR="009110BB" w:rsidRPr="006D7543">
        <w:rPr>
          <w:rFonts w:ascii="Times New Roman" w:hAnsi="Times New Roman" w:cs="Times New Roman"/>
          <w:sz w:val="28"/>
          <w:szCs w:val="28"/>
        </w:rPr>
        <w:t xml:space="preserve">особистості під час навчання за відповідними освітніми програмами на відповідних рівнях вищої освіти, з метою </w:t>
      </w:r>
      <w:r w:rsidR="002329CB" w:rsidRPr="006D7543">
        <w:rPr>
          <w:rFonts w:ascii="Times New Roman" w:hAnsi="Times New Roman" w:cs="Times New Roman"/>
          <w:sz w:val="28"/>
          <w:szCs w:val="28"/>
        </w:rPr>
        <w:t xml:space="preserve">забезпечення </w:t>
      </w:r>
      <w:r w:rsidR="00EE5066" w:rsidRPr="006D7543">
        <w:rPr>
          <w:rFonts w:ascii="Times New Roman" w:hAnsi="Times New Roman" w:cs="Times New Roman"/>
          <w:sz w:val="28"/>
          <w:szCs w:val="28"/>
        </w:rPr>
        <w:t xml:space="preserve">складових сектору безпеки і оборони України </w:t>
      </w:r>
      <w:r w:rsidR="002329CB" w:rsidRPr="006D7543">
        <w:rPr>
          <w:rFonts w:ascii="Times New Roman" w:hAnsi="Times New Roman" w:cs="Times New Roman"/>
          <w:sz w:val="28"/>
          <w:szCs w:val="28"/>
        </w:rPr>
        <w:t>висококваліфікованими військовими фахівцями</w:t>
      </w:r>
      <w:r w:rsidRPr="006D7543">
        <w:rPr>
          <w:rFonts w:ascii="Times New Roman" w:hAnsi="Times New Roman" w:cs="Times New Roman"/>
          <w:sz w:val="28"/>
          <w:szCs w:val="28"/>
        </w:rPr>
        <w:t>.</w:t>
      </w:r>
      <w:r w:rsidR="00BE216F" w:rsidRPr="006D7543">
        <w:rPr>
          <w:rFonts w:ascii="Times New Roman" w:hAnsi="Times New Roman" w:cs="Times New Roman"/>
          <w:sz w:val="28"/>
          <w:szCs w:val="28"/>
        </w:rPr>
        <w:t xml:space="preserve"> </w:t>
      </w:r>
    </w:p>
    <w:p w14:paraId="29A67513" w14:textId="3C5DE059" w:rsidR="00D361A6" w:rsidRPr="006D7543" w:rsidRDefault="009110BB" w:rsidP="00E86993">
      <w:pPr>
        <w:spacing w:after="0" w:line="240" w:lineRule="auto"/>
        <w:ind w:firstLine="709"/>
        <w:jc w:val="both"/>
        <w:rPr>
          <w:rFonts w:ascii="Times New Roman" w:hAnsi="Times New Roman" w:cs="Times New Roman"/>
          <w:sz w:val="16"/>
          <w:szCs w:val="16"/>
        </w:rPr>
      </w:pPr>
      <w:r w:rsidRPr="006D7543">
        <w:rPr>
          <w:rFonts w:ascii="Times New Roman" w:hAnsi="Times New Roman" w:cs="Times New Roman"/>
          <w:sz w:val="28"/>
          <w:szCs w:val="28"/>
        </w:rPr>
        <w:t xml:space="preserve">Дія цього Положення поширюється на </w:t>
      </w:r>
      <w:r w:rsidR="0028157E" w:rsidRPr="006D7543">
        <w:rPr>
          <w:rFonts w:ascii="Times New Roman" w:hAnsi="Times New Roman" w:cs="Times New Roman"/>
          <w:sz w:val="28"/>
          <w:szCs w:val="28"/>
        </w:rPr>
        <w:t>осв</w:t>
      </w:r>
      <w:r w:rsidRPr="006D7543">
        <w:rPr>
          <w:rFonts w:ascii="Times New Roman" w:hAnsi="Times New Roman" w:cs="Times New Roman"/>
          <w:sz w:val="28"/>
          <w:szCs w:val="28"/>
        </w:rPr>
        <w:t xml:space="preserve">ітній процес, пов’язаний </w:t>
      </w:r>
      <w:r w:rsidR="007C1102">
        <w:rPr>
          <w:rFonts w:ascii="Times New Roman" w:hAnsi="Times New Roman" w:cs="Times New Roman"/>
          <w:sz w:val="28"/>
          <w:szCs w:val="28"/>
        </w:rPr>
        <w:br/>
      </w:r>
      <w:r w:rsidRPr="006D7543">
        <w:rPr>
          <w:rFonts w:ascii="Times New Roman" w:hAnsi="Times New Roman" w:cs="Times New Roman"/>
          <w:sz w:val="28"/>
          <w:szCs w:val="28"/>
        </w:rPr>
        <w:t>зі здобуттям особою ступенів</w:t>
      </w:r>
      <w:r w:rsidR="00C764CE" w:rsidRPr="006D7543">
        <w:rPr>
          <w:rFonts w:ascii="Times New Roman" w:hAnsi="Times New Roman" w:cs="Times New Roman"/>
          <w:sz w:val="28"/>
          <w:szCs w:val="28"/>
        </w:rPr>
        <w:t xml:space="preserve"> вищої освіти </w:t>
      </w:r>
      <w:r w:rsidR="002329CB" w:rsidRPr="006D7543">
        <w:rPr>
          <w:rFonts w:ascii="Times New Roman" w:hAnsi="Times New Roman" w:cs="Times New Roman"/>
          <w:sz w:val="28"/>
          <w:szCs w:val="28"/>
        </w:rPr>
        <w:t>“</w:t>
      </w:r>
      <w:r w:rsidR="0028157E" w:rsidRPr="006D7543">
        <w:rPr>
          <w:rFonts w:ascii="Times New Roman" w:hAnsi="Times New Roman" w:cs="Times New Roman"/>
          <w:sz w:val="28"/>
          <w:szCs w:val="28"/>
        </w:rPr>
        <w:t>бакалавр</w:t>
      </w:r>
      <w:r w:rsidR="002329CB" w:rsidRPr="006D7543">
        <w:rPr>
          <w:rFonts w:ascii="Times New Roman" w:hAnsi="Times New Roman" w:cs="Times New Roman"/>
          <w:sz w:val="28"/>
          <w:szCs w:val="28"/>
        </w:rPr>
        <w:t>”</w:t>
      </w:r>
      <w:r w:rsidRPr="006D7543">
        <w:rPr>
          <w:rFonts w:ascii="Times New Roman" w:hAnsi="Times New Roman" w:cs="Times New Roman"/>
          <w:sz w:val="28"/>
          <w:szCs w:val="28"/>
        </w:rPr>
        <w:t xml:space="preserve">, </w:t>
      </w:r>
      <w:r w:rsidR="002329CB" w:rsidRPr="006D7543">
        <w:rPr>
          <w:rFonts w:ascii="Times New Roman" w:hAnsi="Times New Roman" w:cs="Times New Roman"/>
          <w:sz w:val="28"/>
          <w:szCs w:val="28"/>
        </w:rPr>
        <w:t>“</w:t>
      </w:r>
      <w:r w:rsidR="0028157E" w:rsidRPr="006D7543">
        <w:rPr>
          <w:rFonts w:ascii="Times New Roman" w:hAnsi="Times New Roman" w:cs="Times New Roman"/>
          <w:sz w:val="28"/>
          <w:szCs w:val="28"/>
        </w:rPr>
        <w:t>магістр</w:t>
      </w:r>
      <w:r w:rsidR="002329CB" w:rsidRPr="006D7543">
        <w:rPr>
          <w:rFonts w:ascii="Times New Roman" w:hAnsi="Times New Roman" w:cs="Times New Roman"/>
          <w:sz w:val="28"/>
          <w:szCs w:val="28"/>
        </w:rPr>
        <w:t>”</w:t>
      </w:r>
      <w:r w:rsidR="0028157E" w:rsidRPr="006D7543">
        <w:rPr>
          <w:rFonts w:ascii="Times New Roman" w:hAnsi="Times New Roman" w:cs="Times New Roman"/>
          <w:sz w:val="28"/>
          <w:szCs w:val="28"/>
        </w:rPr>
        <w:t xml:space="preserve">, </w:t>
      </w:r>
      <w:r w:rsidR="002329CB" w:rsidRPr="006D7543">
        <w:rPr>
          <w:rFonts w:ascii="Times New Roman" w:hAnsi="Times New Roman" w:cs="Times New Roman"/>
          <w:sz w:val="28"/>
          <w:szCs w:val="28"/>
        </w:rPr>
        <w:t>“</w:t>
      </w:r>
      <w:r w:rsidR="0028157E" w:rsidRPr="006D7543">
        <w:rPr>
          <w:rFonts w:ascii="Times New Roman" w:hAnsi="Times New Roman" w:cs="Times New Roman"/>
          <w:sz w:val="28"/>
          <w:szCs w:val="28"/>
        </w:rPr>
        <w:t>доктор філософії</w:t>
      </w:r>
      <w:r w:rsidR="002329CB" w:rsidRPr="006D7543">
        <w:rPr>
          <w:rFonts w:ascii="Times New Roman" w:hAnsi="Times New Roman" w:cs="Times New Roman"/>
          <w:sz w:val="28"/>
          <w:szCs w:val="28"/>
        </w:rPr>
        <w:t>”</w:t>
      </w:r>
      <w:r w:rsidR="00966DB7" w:rsidRPr="006D7543">
        <w:rPr>
          <w:rFonts w:ascii="Times New Roman" w:hAnsi="Times New Roman" w:cs="Times New Roman"/>
          <w:sz w:val="28"/>
          <w:szCs w:val="28"/>
        </w:rPr>
        <w:t>.</w:t>
      </w:r>
      <w:r w:rsidR="0028157E" w:rsidRPr="006D7543">
        <w:rPr>
          <w:rFonts w:ascii="Times New Roman" w:hAnsi="Times New Roman" w:cs="Times New Roman"/>
          <w:sz w:val="28"/>
          <w:szCs w:val="28"/>
        </w:rPr>
        <w:cr/>
      </w:r>
    </w:p>
    <w:p w14:paraId="1D02B921" w14:textId="26B97DD1" w:rsidR="00D361A6" w:rsidRPr="006D7543" w:rsidRDefault="00D361A6" w:rsidP="001473F3">
      <w:pPr>
        <w:pStyle w:val="a3"/>
        <w:numPr>
          <w:ilvl w:val="0"/>
          <w:numId w:val="2"/>
        </w:numPr>
        <w:spacing w:after="0" w:line="240" w:lineRule="auto"/>
        <w:jc w:val="both"/>
        <w:rPr>
          <w:rFonts w:ascii="Times New Roman" w:hAnsi="Times New Roman" w:cs="Times New Roman"/>
          <w:b/>
          <w:sz w:val="28"/>
          <w:szCs w:val="28"/>
          <w:shd w:val="clear" w:color="auto" w:fill="FFFFFF"/>
        </w:rPr>
      </w:pPr>
      <w:r w:rsidRPr="006D7543">
        <w:rPr>
          <w:rFonts w:ascii="Times New Roman" w:hAnsi="Times New Roman" w:cs="Times New Roman"/>
          <w:b/>
          <w:sz w:val="28"/>
          <w:szCs w:val="28"/>
        </w:rPr>
        <w:t>У цьому Положенні терміни вживаються у такому значенні:</w:t>
      </w:r>
    </w:p>
    <w:p w14:paraId="44C6A9C1" w14:textId="77777777" w:rsidR="00BD0598" w:rsidRPr="006D7543" w:rsidRDefault="00BD0598" w:rsidP="00BD0598">
      <w:pPr>
        <w:pStyle w:val="a3"/>
        <w:spacing w:after="0" w:line="240" w:lineRule="auto"/>
        <w:ind w:left="1069"/>
        <w:jc w:val="both"/>
        <w:rPr>
          <w:rFonts w:ascii="Times New Roman" w:hAnsi="Times New Roman" w:cs="Times New Roman"/>
          <w:b/>
          <w:sz w:val="16"/>
          <w:szCs w:val="16"/>
          <w:shd w:val="clear" w:color="auto" w:fill="FFFFFF"/>
        </w:rPr>
      </w:pPr>
    </w:p>
    <w:p w14:paraId="7E918C8F" w14:textId="2757825A" w:rsidR="007C1102" w:rsidRPr="007C1102" w:rsidRDefault="007C1102" w:rsidP="007C1102">
      <w:pPr>
        <w:spacing w:after="0" w:line="240" w:lineRule="auto"/>
        <w:ind w:firstLine="709"/>
        <w:jc w:val="both"/>
        <w:rPr>
          <w:rFonts w:ascii="Times New Roman" w:hAnsi="Times New Roman" w:cs="Times New Roman"/>
          <w:sz w:val="28"/>
          <w:szCs w:val="28"/>
          <w:shd w:val="clear" w:color="auto" w:fill="FFFFFF"/>
        </w:rPr>
      </w:pPr>
      <w:bookmarkStart w:id="0" w:name="_Hlk69135236"/>
      <w:r w:rsidRPr="007C1102">
        <w:rPr>
          <w:rFonts w:ascii="Times New Roman" w:hAnsi="Times New Roman" w:cs="Times New Roman"/>
          <w:b/>
          <w:sz w:val="28"/>
          <w:szCs w:val="28"/>
          <w:shd w:val="clear" w:color="auto" w:fill="FFFFFF"/>
        </w:rPr>
        <w:t>академічна доброчесність</w:t>
      </w:r>
      <w:r w:rsidRPr="007C1102">
        <w:rPr>
          <w:rFonts w:ascii="Times New Roman" w:hAnsi="Times New Roman" w:cs="Times New Roman"/>
          <w:sz w:val="28"/>
          <w:szCs w:val="28"/>
          <w:shd w:val="clear" w:color="auto" w:fill="FFFFFF"/>
        </w:rPr>
        <w:t xml:space="preserve"> – сукупність етичних принципів </w:t>
      </w:r>
      <w:r>
        <w:rPr>
          <w:rFonts w:ascii="Times New Roman" w:hAnsi="Times New Roman" w:cs="Times New Roman"/>
          <w:sz w:val="28"/>
          <w:szCs w:val="28"/>
          <w:shd w:val="clear" w:color="auto" w:fill="FFFFFF"/>
        </w:rPr>
        <w:br/>
      </w:r>
      <w:r w:rsidRPr="007C1102">
        <w:rPr>
          <w:rFonts w:ascii="Times New Roman" w:hAnsi="Times New Roman" w:cs="Times New Roman"/>
          <w:sz w:val="28"/>
          <w:szCs w:val="28"/>
          <w:shd w:val="clear" w:color="auto" w:fill="FFFFFF"/>
        </w:rPr>
        <w:t>та визначених </w:t>
      </w:r>
      <w:hyperlink r:id="rId8" w:tgtFrame="_blank" w:history="1">
        <w:r w:rsidRPr="007C1102">
          <w:rPr>
            <w:rStyle w:val="af1"/>
            <w:rFonts w:ascii="Times New Roman" w:hAnsi="Times New Roman" w:cs="Times New Roman"/>
            <w:color w:val="auto"/>
            <w:sz w:val="28"/>
            <w:szCs w:val="28"/>
            <w:u w:val="none"/>
            <w:shd w:val="clear" w:color="auto" w:fill="FFFFFF"/>
          </w:rPr>
          <w:t>Законом України</w:t>
        </w:r>
      </w:hyperlink>
      <w:r w:rsidRPr="007C1102">
        <w:rPr>
          <w:rFonts w:ascii="Times New Roman" w:hAnsi="Times New Roman" w:cs="Times New Roman"/>
          <w:sz w:val="28"/>
          <w:szCs w:val="28"/>
          <w:shd w:val="clear" w:color="auto" w:fill="FFFFFF"/>
        </w:rPr>
        <w:t xml:space="preserve"> “Про освіту”, іншими законами України </w:t>
      </w:r>
      <w:r>
        <w:rPr>
          <w:rFonts w:ascii="Times New Roman" w:hAnsi="Times New Roman" w:cs="Times New Roman"/>
          <w:sz w:val="28"/>
          <w:szCs w:val="28"/>
          <w:shd w:val="clear" w:color="auto" w:fill="FFFFFF"/>
        </w:rPr>
        <w:br/>
      </w:r>
      <w:r w:rsidRPr="007C1102">
        <w:rPr>
          <w:rFonts w:ascii="Times New Roman" w:hAnsi="Times New Roman" w:cs="Times New Roman"/>
          <w:sz w:val="28"/>
          <w:szCs w:val="28"/>
          <w:shd w:val="clear" w:color="auto" w:fill="FFFFFF"/>
        </w:rPr>
        <w:t>та положеннями Військової академії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досягнень;</w:t>
      </w:r>
    </w:p>
    <w:p w14:paraId="30CA528B" w14:textId="77777777" w:rsidR="007C1102" w:rsidRPr="007C1102" w:rsidRDefault="007C1102" w:rsidP="007C1102">
      <w:pPr>
        <w:pStyle w:val="rvps2"/>
        <w:shd w:val="clear" w:color="auto" w:fill="FFFFFF"/>
        <w:spacing w:before="0" w:beforeAutospacing="0" w:after="0" w:afterAutospacing="0"/>
        <w:ind w:firstLine="709"/>
        <w:jc w:val="both"/>
        <w:rPr>
          <w:sz w:val="28"/>
          <w:szCs w:val="28"/>
          <w:shd w:val="clear" w:color="auto" w:fill="FFFFFF"/>
          <w:lang w:val="uk-UA" w:eastAsia="ar-SA"/>
        </w:rPr>
      </w:pPr>
      <w:bookmarkStart w:id="1" w:name="n10"/>
      <w:bookmarkStart w:id="2" w:name="n11"/>
      <w:bookmarkEnd w:id="1"/>
      <w:bookmarkEnd w:id="2"/>
      <w:r w:rsidRPr="007C1102">
        <w:rPr>
          <w:b/>
          <w:sz w:val="28"/>
          <w:szCs w:val="28"/>
          <w:shd w:val="clear" w:color="auto" w:fill="FFFFFF"/>
          <w:lang w:val="uk-UA" w:eastAsia="ar-SA"/>
        </w:rPr>
        <w:t>акредитація освітньої програми</w:t>
      </w:r>
      <w:r w:rsidRPr="007C1102">
        <w:rPr>
          <w:sz w:val="28"/>
          <w:szCs w:val="28"/>
          <w:shd w:val="clear" w:color="auto" w:fill="FFFFFF"/>
          <w:lang w:val="uk-UA" w:eastAsia="ar-SA"/>
        </w:rPr>
        <w:t xml:space="preserve"> – оцінювання  освітньої програми та/або освітньої діяльності закладу вищої освіти за цією програмою на предмет забезпечення та вдосконалення якості вищої освіти;</w:t>
      </w:r>
    </w:p>
    <w:p w14:paraId="469F2343" w14:textId="6330837F" w:rsidR="007C1102" w:rsidRDefault="007C1102" w:rsidP="007C1102">
      <w:pPr>
        <w:pStyle w:val="rvps2"/>
        <w:shd w:val="clear" w:color="auto" w:fill="FFFFFF"/>
        <w:spacing w:before="0" w:beforeAutospacing="0" w:after="0" w:afterAutospacing="0"/>
        <w:ind w:firstLine="709"/>
        <w:jc w:val="both"/>
        <w:rPr>
          <w:b/>
          <w:sz w:val="28"/>
          <w:szCs w:val="28"/>
          <w:shd w:val="clear" w:color="auto" w:fill="FFFFFF"/>
          <w:lang w:val="uk-UA" w:eastAsia="ar-SA"/>
        </w:rPr>
      </w:pPr>
      <w:r w:rsidRPr="007C1102">
        <w:rPr>
          <w:b/>
          <w:sz w:val="28"/>
          <w:szCs w:val="28"/>
          <w:shd w:val="clear" w:color="auto" w:fill="FFFFFF"/>
          <w:lang w:val="uk-UA"/>
        </w:rPr>
        <w:t>військова освіта</w:t>
      </w:r>
      <w:r w:rsidRPr="007C1102">
        <w:rPr>
          <w:sz w:val="28"/>
          <w:szCs w:val="28"/>
          <w:lang w:val="uk-UA"/>
        </w:rPr>
        <w:t xml:space="preserve"> – вид спеціалізованої освіти який спрямований </w:t>
      </w:r>
      <w:r>
        <w:rPr>
          <w:sz w:val="28"/>
          <w:szCs w:val="28"/>
          <w:lang w:val="uk-UA"/>
        </w:rPr>
        <w:br/>
      </w:r>
      <w:r w:rsidRPr="007C1102">
        <w:rPr>
          <w:sz w:val="28"/>
          <w:szCs w:val="28"/>
          <w:lang w:val="uk-UA"/>
        </w:rPr>
        <w:t>на здобуття компетентностей у сфері професійної військової діяльності під час навчання у безперервному інтегрованому освітньому процесі для досягнення відповідних рівнів і ступенів освіти та/або рівнів військової освіти;</w:t>
      </w:r>
      <w:r w:rsidRPr="007C1102">
        <w:rPr>
          <w:b/>
          <w:sz w:val="28"/>
          <w:szCs w:val="28"/>
          <w:shd w:val="clear" w:color="auto" w:fill="FFFFFF"/>
          <w:lang w:val="uk-UA" w:eastAsia="ar-SA"/>
        </w:rPr>
        <w:t xml:space="preserve"> </w:t>
      </w:r>
    </w:p>
    <w:p w14:paraId="023BC99E" w14:textId="55D5B620" w:rsidR="00966DB7" w:rsidRPr="006D7543" w:rsidRDefault="00966DB7" w:rsidP="00D361A6">
      <w:pPr>
        <w:spacing w:after="0" w:line="240" w:lineRule="auto"/>
        <w:ind w:firstLine="709"/>
        <w:jc w:val="both"/>
        <w:rPr>
          <w:rFonts w:ascii="Times New Roman" w:hAnsi="Times New Roman" w:cs="Times New Roman"/>
          <w:sz w:val="28"/>
          <w:szCs w:val="28"/>
          <w:shd w:val="clear" w:color="auto" w:fill="FFFFFF"/>
        </w:rPr>
      </w:pPr>
      <w:r w:rsidRPr="006D7543">
        <w:rPr>
          <w:rFonts w:ascii="Times New Roman" w:hAnsi="Times New Roman" w:cs="Times New Roman"/>
          <w:b/>
          <w:sz w:val="28"/>
          <w:szCs w:val="28"/>
          <w:shd w:val="clear" w:color="auto" w:fill="FFFFFF"/>
        </w:rPr>
        <w:t>вища освіта</w:t>
      </w:r>
      <w:r w:rsidRPr="006D7543">
        <w:rPr>
          <w:rFonts w:ascii="Times New Roman" w:hAnsi="Times New Roman" w:cs="Times New Roman"/>
          <w:sz w:val="28"/>
          <w:szCs w:val="28"/>
          <w:shd w:val="clear" w:color="auto" w:fill="FFFFFF"/>
        </w:rPr>
        <w:t xml:space="preserve"> – сукупність систематизованих знань, умінь і практичних навичок, способів мислення, професійних, світоглядних і громадянських якостей, морально-етичних цінностей, інших компетентностей, здобутих </w:t>
      </w:r>
      <w:r w:rsidR="007C1102">
        <w:rPr>
          <w:rFonts w:ascii="Times New Roman" w:hAnsi="Times New Roman" w:cs="Times New Roman"/>
          <w:sz w:val="28"/>
          <w:szCs w:val="28"/>
          <w:shd w:val="clear" w:color="auto" w:fill="FFFFFF"/>
        </w:rPr>
        <w:br/>
      </w:r>
      <w:r w:rsidRPr="006D7543">
        <w:rPr>
          <w:rFonts w:ascii="Times New Roman" w:hAnsi="Times New Roman" w:cs="Times New Roman"/>
          <w:sz w:val="28"/>
          <w:szCs w:val="28"/>
          <w:shd w:val="clear" w:color="auto" w:fill="FFFFFF"/>
        </w:rPr>
        <w:t>у закладі вищої освіти (науковій установі) у відповідній галузі знань за певною кваліфікацією на рівнях вищої освіти, що за складністю є вищими, ніж рівень повної загальної середньої освіти;</w:t>
      </w:r>
    </w:p>
    <w:bookmarkEnd w:id="0"/>
    <w:p w14:paraId="74851B81" w14:textId="6CF6C567" w:rsidR="007C1102" w:rsidRPr="006D7543" w:rsidRDefault="007C1102" w:rsidP="007C1102">
      <w:pPr>
        <w:pStyle w:val="rvps2"/>
        <w:shd w:val="clear" w:color="auto" w:fill="FFFFFF"/>
        <w:spacing w:before="0" w:beforeAutospacing="0" w:after="0" w:afterAutospacing="0"/>
        <w:ind w:firstLine="709"/>
        <w:jc w:val="both"/>
        <w:rPr>
          <w:sz w:val="28"/>
          <w:szCs w:val="28"/>
          <w:shd w:val="clear" w:color="auto" w:fill="FFFFFF"/>
          <w:lang w:val="uk-UA" w:eastAsia="ar-SA"/>
        </w:rPr>
      </w:pPr>
      <w:r w:rsidRPr="006D7543">
        <w:rPr>
          <w:b/>
          <w:sz w:val="28"/>
          <w:szCs w:val="28"/>
          <w:shd w:val="clear" w:color="auto" w:fill="FFFFFF"/>
          <w:lang w:val="uk-UA" w:eastAsia="ar-SA"/>
        </w:rPr>
        <w:lastRenderedPageBreak/>
        <w:t>вищий військовий навчальний заклад</w:t>
      </w:r>
      <w:r>
        <w:rPr>
          <w:b/>
          <w:sz w:val="28"/>
          <w:szCs w:val="28"/>
          <w:shd w:val="clear" w:color="auto" w:fill="FFFFFF"/>
          <w:lang w:val="uk-UA" w:eastAsia="ar-SA"/>
        </w:rPr>
        <w:t xml:space="preserve"> (далі ВВНЗ)</w:t>
      </w:r>
      <w:r w:rsidR="00AF7AF6">
        <w:rPr>
          <w:b/>
          <w:sz w:val="28"/>
          <w:szCs w:val="28"/>
          <w:shd w:val="clear" w:color="auto" w:fill="FFFFFF"/>
          <w:lang w:val="uk-UA" w:eastAsia="ar-SA"/>
        </w:rPr>
        <w:t xml:space="preserve"> </w:t>
      </w:r>
      <w:r w:rsidRPr="006D7543">
        <w:rPr>
          <w:sz w:val="28"/>
          <w:szCs w:val="28"/>
          <w:shd w:val="clear" w:color="auto" w:fill="FFFFFF"/>
          <w:lang w:val="uk-UA" w:eastAsia="ar-SA"/>
        </w:rPr>
        <w:t xml:space="preserve">– заклад вищої освіти державної форми власності, який здійснює на певних рівнях вищої освіти підготовку курсантів (слухачів, студентів), ад’юнктів для подальшої служби </w:t>
      </w:r>
      <w:r w:rsidR="00E835A0">
        <w:rPr>
          <w:sz w:val="28"/>
          <w:szCs w:val="28"/>
          <w:shd w:val="clear" w:color="auto" w:fill="FFFFFF"/>
          <w:lang w:val="uk-UA" w:eastAsia="ar-SA"/>
        </w:rPr>
        <w:br/>
      </w:r>
      <w:r w:rsidRPr="006D7543">
        <w:rPr>
          <w:sz w:val="28"/>
          <w:szCs w:val="28"/>
          <w:shd w:val="clear" w:color="auto" w:fill="FFFFFF"/>
          <w:lang w:val="uk-UA" w:eastAsia="ar-SA"/>
        </w:rPr>
        <w:t xml:space="preserve">на посадах офіцерського (сержантського, старшинського) або начальницького складу з метою задоволення потреб Міністерства внутрішніх справ України, Національної поліції, Збройних Сил України, інших утворених відповідно </w:t>
      </w:r>
      <w:r w:rsidR="00E835A0">
        <w:rPr>
          <w:sz w:val="28"/>
          <w:szCs w:val="28"/>
          <w:shd w:val="clear" w:color="auto" w:fill="FFFFFF"/>
          <w:lang w:val="uk-UA" w:eastAsia="ar-SA"/>
        </w:rPr>
        <w:br/>
      </w:r>
      <w:r w:rsidRPr="006D7543">
        <w:rPr>
          <w:sz w:val="28"/>
          <w:szCs w:val="28"/>
          <w:shd w:val="clear" w:color="auto" w:fill="FFFFFF"/>
          <w:lang w:val="uk-UA" w:eastAsia="ar-SA"/>
        </w:rPr>
        <w:t>до законів України військових формувань, центральних органів виконавчої влади із спеціальним статусом, Служби безпеки України, Служби зовнішньої розвідки України, центрального органу виконавчої влади, що реалізує державну політику у сфері охорони державного кордону, центрального органу виконавчої влади, який забезпечує формування та реалізує державну політику у сфері цивільного захисту;</w:t>
      </w:r>
    </w:p>
    <w:p w14:paraId="79E8F851" w14:textId="7EA8D8F9" w:rsidR="007C1102" w:rsidRDefault="007C1102" w:rsidP="007C1102">
      <w:pPr>
        <w:pStyle w:val="rvps2"/>
        <w:shd w:val="clear" w:color="auto" w:fill="FFFFFF"/>
        <w:spacing w:before="0" w:beforeAutospacing="0" w:after="0" w:afterAutospacing="0"/>
        <w:ind w:firstLine="709"/>
        <w:jc w:val="both"/>
        <w:rPr>
          <w:b/>
          <w:sz w:val="28"/>
          <w:szCs w:val="28"/>
          <w:shd w:val="clear" w:color="auto" w:fill="FFFFFF"/>
          <w:lang w:val="uk-UA" w:eastAsia="ar-SA"/>
        </w:rPr>
      </w:pPr>
      <w:r w:rsidRPr="007C1102">
        <w:rPr>
          <w:b/>
          <w:sz w:val="28"/>
          <w:szCs w:val="28"/>
          <w:shd w:val="clear" w:color="auto" w:fill="FFFFFF"/>
          <w:lang w:val="uk-UA"/>
        </w:rPr>
        <w:t>галузь знань</w:t>
      </w:r>
      <w:r w:rsidRPr="007C1102">
        <w:rPr>
          <w:sz w:val="28"/>
          <w:szCs w:val="28"/>
          <w:shd w:val="clear" w:color="auto" w:fill="FFFFFF"/>
          <w:lang w:val="uk-UA"/>
        </w:rPr>
        <w:t xml:space="preserve"> – гармонізована з Міжнародною стандартною класифікацією освіти широка предметна область освіти і науки, що включає групу споріднених спеціальностей;</w:t>
      </w:r>
    </w:p>
    <w:p w14:paraId="3573B749" w14:textId="7D5347F4" w:rsidR="007C1102" w:rsidRPr="006D7543" w:rsidRDefault="007C1102" w:rsidP="007C1102">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є</w:t>
      </w:r>
      <w:r w:rsidRPr="006D7543">
        <w:rPr>
          <w:rFonts w:ascii="Times New Roman" w:hAnsi="Times New Roman" w:cs="Times New Roman"/>
          <w:b/>
          <w:sz w:val="28"/>
          <w:szCs w:val="28"/>
        </w:rPr>
        <w:t>вропейська кредитна трансферно-накопичувальна система</w:t>
      </w:r>
      <w:r w:rsidRPr="006D7543">
        <w:rPr>
          <w:rFonts w:ascii="Times New Roman" w:hAnsi="Times New Roman" w:cs="Times New Roman"/>
          <w:sz w:val="28"/>
          <w:szCs w:val="28"/>
        </w:rPr>
        <w:t xml:space="preserve"> </w:t>
      </w:r>
      <w:r>
        <w:rPr>
          <w:rFonts w:ascii="Times New Roman" w:hAnsi="Times New Roman" w:cs="Times New Roman"/>
          <w:sz w:val="28"/>
          <w:szCs w:val="28"/>
        </w:rPr>
        <w:t xml:space="preserve">(далі–ЄКТС) </w:t>
      </w:r>
      <w:r w:rsidRPr="006D7543">
        <w:rPr>
          <w:rFonts w:ascii="Times New Roman" w:hAnsi="Times New Roman" w:cs="Times New Roman"/>
          <w:sz w:val="28"/>
          <w:szCs w:val="28"/>
        </w:rPr>
        <w:t xml:space="preserve">– система трансферу і накопичення кредитів, що використовується </w:t>
      </w:r>
      <w:r w:rsidR="00E835A0">
        <w:rPr>
          <w:rFonts w:ascii="Times New Roman" w:hAnsi="Times New Roman" w:cs="Times New Roman"/>
          <w:sz w:val="28"/>
          <w:szCs w:val="28"/>
        </w:rPr>
        <w:br/>
      </w:r>
      <w:r w:rsidRPr="006D7543">
        <w:rPr>
          <w:rFonts w:ascii="Times New Roman" w:hAnsi="Times New Roman" w:cs="Times New Roman"/>
          <w:sz w:val="28"/>
          <w:szCs w:val="28"/>
        </w:rPr>
        <w:t>в Європейському просторі вищої освіти з метою надання, визнання, підтвердження кваліфікацій та освітніх компонентів і сприяє академічній мобільності здобувачів вищої освіти. Система ґрунтується на визначенні навчального навантаження здобувача вищої освіти, необхідного для досягнення визначених результатів навчання, та обліковується у кредитах ЄКТС;</w:t>
      </w:r>
    </w:p>
    <w:p w14:paraId="402376E3" w14:textId="7EFC4B81" w:rsidR="007C1102" w:rsidRPr="007C1102" w:rsidRDefault="007C1102" w:rsidP="007C1102">
      <w:pPr>
        <w:spacing w:after="0" w:line="240" w:lineRule="auto"/>
        <w:ind w:firstLine="709"/>
        <w:jc w:val="both"/>
        <w:rPr>
          <w:rFonts w:ascii="Times New Roman" w:hAnsi="Times New Roman" w:cs="Times New Roman"/>
          <w:b/>
          <w:sz w:val="28"/>
          <w:szCs w:val="28"/>
        </w:rPr>
      </w:pPr>
      <w:r w:rsidRPr="007C1102">
        <w:rPr>
          <w:rFonts w:ascii="Times New Roman" w:hAnsi="Times New Roman" w:cs="Times New Roman"/>
          <w:b/>
          <w:sz w:val="28"/>
          <w:szCs w:val="28"/>
          <w:shd w:val="clear" w:color="auto" w:fill="FFFFFF"/>
          <w:lang w:eastAsia="ar-SA"/>
        </w:rPr>
        <w:t>заклад вищої освіти</w:t>
      </w:r>
      <w:r w:rsidRPr="007C1102">
        <w:rPr>
          <w:rFonts w:ascii="Times New Roman" w:hAnsi="Times New Roman" w:cs="Times New Roman"/>
          <w:sz w:val="28"/>
          <w:szCs w:val="28"/>
          <w:shd w:val="clear" w:color="auto" w:fill="FFFFFF"/>
          <w:lang w:eastAsia="ar-SA"/>
        </w:rPr>
        <w:t xml:space="preserve"> </w:t>
      </w:r>
      <w:r>
        <w:rPr>
          <w:rFonts w:ascii="Times New Roman" w:hAnsi="Times New Roman" w:cs="Times New Roman"/>
          <w:sz w:val="28"/>
          <w:szCs w:val="28"/>
          <w:shd w:val="clear" w:color="auto" w:fill="FFFFFF"/>
          <w:lang w:eastAsia="ar-SA"/>
        </w:rPr>
        <w:t>(далі ЗВО)</w:t>
      </w:r>
      <w:r w:rsidRPr="007C1102">
        <w:rPr>
          <w:rFonts w:ascii="Times New Roman" w:hAnsi="Times New Roman" w:cs="Times New Roman"/>
          <w:sz w:val="28"/>
          <w:szCs w:val="28"/>
          <w:shd w:val="clear" w:color="auto" w:fill="FFFFFF"/>
          <w:lang w:eastAsia="ar-SA"/>
        </w:rPr>
        <w:t xml:space="preserve">– окремий вид установи, яка є юридичною особою приватного або публічного права, діє згідно з виданою ліцензією </w:t>
      </w:r>
      <w:r w:rsidR="00E835A0">
        <w:rPr>
          <w:rFonts w:ascii="Times New Roman" w:hAnsi="Times New Roman" w:cs="Times New Roman"/>
          <w:sz w:val="28"/>
          <w:szCs w:val="28"/>
          <w:shd w:val="clear" w:color="auto" w:fill="FFFFFF"/>
          <w:lang w:eastAsia="ar-SA"/>
        </w:rPr>
        <w:br/>
      </w:r>
      <w:r w:rsidRPr="007C1102">
        <w:rPr>
          <w:rFonts w:ascii="Times New Roman" w:hAnsi="Times New Roman" w:cs="Times New Roman"/>
          <w:sz w:val="28"/>
          <w:szCs w:val="28"/>
          <w:shd w:val="clear" w:color="auto" w:fill="FFFFFF"/>
          <w:lang w:eastAsia="ar-SA"/>
        </w:rPr>
        <w:t>на провадження освітньої діяльності на певних рівнях вищої освіти, проводить наукову, науково-технічну, інноваційну та/або методичну діяльність, забезпечує організацію освітнього процесу і здобуття особами вищої освіти, післядипломної освіти з урахуванням їхніх покликань, інтересів і здібностей;</w:t>
      </w:r>
      <w:r w:rsidRPr="007C1102">
        <w:rPr>
          <w:rFonts w:ascii="Times New Roman" w:hAnsi="Times New Roman" w:cs="Times New Roman"/>
          <w:b/>
          <w:sz w:val="28"/>
          <w:szCs w:val="28"/>
        </w:rPr>
        <w:t xml:space="preserve"> </w:t>
      </w:r>
    </w:p>
    <w:p w14:paraId="49A23756" w14:textId="6F6389D6" w:rsidR="007C1102" w:rsidRDefault="007C1102" w:rsidP="007C1102">
      <w:pPr>
        <w:spacing w:after="0" w:line="240" w:lineRule="auto"/>
        <w:ind w:firstLine="709"/>
        <w:jc w:val="both"/>
        <w:rPr>
          <w:rFonts w:ascii="Times New Roman" w:hAnsi="Times New Roman" w:cs="Times New Roman"/>
          <w:sz w:val="28"/>
          <w:szCs w:val="28"/>
        </w:rPr>
      </w:pPr>
      <w:r w:rsidRPr="006D7543">
        <w:rPr>
          <w:rFonts w:ascii="Times New Roman" w:hAnsi="Times New Roman" w:cs="Times New Roman"/>
          <w:b/>
          <w:sz w:val="28"/>
          <w:szCs w:val="28"/>
        </w:rPr>
        <w:t>здобувачі вищої освіти</w:t>
      </w:r>
      <w:r w:rsidRPr="006D7543">
        <w:rPr>
          <w:rFonts w:ascii="Times New Roman" w:hAnsi="Times New Roman" w:cs="Times New Roman"/>
          <w:sz w:val="28"/>
          <w:szCs w:val="28"/>
        </w:rPr>
        <w:t xml:space="preserve"> - особи, які навчаються у закладі вищої освіти </w:t>
      </w:r>
      <w:r w:rsidR="00E835A0">
        <w:rPr>
          <w:rFonts w:ascii="Times New Roman" w:hAnsi="Times New Roman" w:cs="Times New Roman"/>
          <w:sz w:val="28"/>
          <w:szCs w:val="28"/>
        </w:rPr>
        <w:br/>
      </w:r>
      <w:r w:rsidRPr="006D7543">
        <w:rPr>
          <w:rFonts w:ascii="Times New Roman" w:hAnsi="Times New Roman" w:cs="Times New Roman"/>
          <w:sz w:val="28"/>
          <w:szCs w:val="28"/>
        </w:rPr>
        <w:t xml:space="preserve">на певному рівні вищої освіти з метою здобуття відповідного ступеня </w:t>
      </w:r>
      <w:r w:rsidR="00E835A0">
        <w:rPr>
          <w:rFonts w:ascii="Times New Roman" w:hAnsi="Times New Roman" w:cs="Times New Roman"/>
          <w:sz w:val="28"/>
          <w:szCs w:val="28"/>
        </w:rPr>
        <w:br/>
      </w:r>
      <w:r w:rsidRPr="006D7543">
        <w:rPr>
          <w:rFonts w:ascii="Times New Roman" w:hAnsi="Times New Roman" w:cs="Times New Roman"/>
          <w:sz w:val="28"/>
          <w:szCs w:val="28"/>
        </w:rPr>
        <w:t>і кваліфікації;</w:t>
      </w:r>
    </w:p>
    <w:p w14:paraId="699CA606" w14:textId="77777777" w:rsidR="007C1102" w:rsidRPr="006D7543" w:rsidRDefault="007C1102" w:rsidP="007C1102">
      <w:pPr>
        <w:pStyle w:val="rvps2"/>
        <w:shd w:val="clear" w:color="auto" w:fill="FFFFFF"/>
        <w:spacing w:before="0" w:beforeAutospacing="0" w:after="0" w:afterAutospacing="0"/>
        <w:ind w:firstLine="709"/>
        <w:jc w:val="both"/>
        <w:rPr>
          <w:sz w:val="28"/>
          <w:szCs w:val="28"/>
          <w:lang w:val="uk-UA" w:eastAsia="ar-SA"/>
        </w:rPr>
      </w:pPr>
      <w:r w:rsidRPr="006D7543">
        <w:rPr>
          <w:b/>
          <w:sz w:val="28"/>
          <w:szCs w:val="28"/>
          <w:lang w:val="uk-UA" w:eastAsia="ar-SA"/>
        </w:rPr>
        <w:t>кваліфікація</w:t>
      </w:r>
      <w:r w:rsidRPr="006D7543">
        <w:rPr>
          <w:sz w:val="28"/>
          <w:szCs w:val="28"/>
          <w:lang w:val="uk-UA" w:eastAsia="ar-SA"/>
        </w:rPr>
        <w:t xml:space="preserve"> – офіційний результат оцінювання і визнання, який отримано, коли уповноважена установа встановила, що особа досягла компетентностей (результатів навчання) відповідно до стандартів вищої освіти, що засвідчується відповідним документом про вищу освіту;</w:t>
      </w:r>
    </w:p>
    <w:p w14:paraId="399A2A7E" w14:textId="77777777" w:rsidR="007C1102" w:rsidRPr="006D7543" w:rsidRDefault="007C1102" w:rsidP="007C1102">
      <w:pPr>
        <w:pStyle w:val="rvps2"/>
        <w:shd w:val="clear" w:color="auto" w:fill="FFFFFF"/>
        <w:spacing w:before="0" w:beforeAutospacing="0" w:after="0" w:afterAutospacing="0"/>
        <w:ind w:firstLine="709"/>
        <w:jc w:val="both"/>
        <w:rPr>
          <w:sz w:val="28"/>
          <w:szCs w:val="28"/>
          <w:lang w:val="uk-UA" w:eastAsia="ar-SA"/>
        </w:rPr>
      </w:pPr>
      <w:bookmarkStart w:id="3" w:name="n23"/>
      <w:bookmarkEnd w:id="3"/>
      <w:r w:rsidRPr="006D7543">
        <w:rPr>
          <w:b/>
          <w:sz w:val="28"/>
          <w:szCs w:val="28"/>
          <w:lang w:val="uk-UA" w:eastAsia="ar-SA"/>
        </w:rPr>
        <w:t xml:space="preserve">компетентність </w:t>
      </w:r>
      <w:r w:rsidRPr="006D7543">
        <w:rPr>
          <w:sz w:val="28"/>
          <w:szCs w:val="28"/>
          <w:lang w:val="uk-UA" w:eastAsia="ar-SA"/>
        </w:rPr>
        <w:t>– здатність особи успішно соціалізуватися, навчатися, провадити професійну діяльність, яка виникає на основі динамічної комбінації знань, умінь, навичок, способів мислення, поглядів, цінностей, інших особистих якостей;</w:t>
      </w:r>
    </w:p>
    <w:p w14:paraId="6A5CF658" w14:textId="5E408222" w:rsidR="007C1102" w:rsidRPr="006D7543" w:rsidRDefault="007C1102" w:rsidP="007C1102">
      <w:pPr>
        <w:pStyle w:val="rvps2"/>
        <w:shd w:val="clear" w:color="auto" w:fill="FFFFFF"/>
        <w:spacing w:before="0" w:beforeAutospacing="0" w:after="0" w:afterAutospacing="0"/>
        <w:ind w:firstLine="709"/>
        <w:jc w:val="both"/>
        <w:rPr>
          <w:sz w:val="28"/>
          <w:szCs w:val="28"/>
          <w:shd w:val="clear" w:color="auto" w:fill="FFFFFF"/>
          <w:lang w:val="uk-UA" w:eastAsia="ar-SA"/>
        </w:rPr>
      </w:pPr>
      <w:r w:rsidRPr="006D7543">
        <w:rPr>
          <w:b/>
          <w:sz w:val="28"/>
          <w:szCs w:val="28"/>
          <w:shd w:val="clear" w:color="auto" w:fill="FFFFFF"/>
          <w:lang w:val="uk-UA" w:eastAsia="ar-SA"/>
        </w:rPr>
        <w:t>кредит Європейської кредитної трансферно-накопичувальної системи</w:t>
      </w:r>
      <w:r w:rsidRPr="006D7543">
        <w:rPr>
          <w:sz w:val="28"/>
          <w:szCs w:val="28"/>
          <w:shd w:val="clear" w:color="auto" w:fill="FFFFFF"/>
          <w:lang w:val="uk-UA" w:eastAsia="ar-SA"/>
        </w:rPr>
        <w:t xml:space="preserve"> – одиниця вимірювання обсягу навчального навантаження здобувача вищої освіти, необхідного для досягнення визначених (очікуваних) результатів навчання. Обсяг одного кредиту ЄКТС становить 30 годин. Навантаження </w:t>
      </w:r>
      <w:r w:rsidRPr="006D7543">
        <w:rPr>
          <w:sz w:val="28"/>
          <w:szCs w:val="28"/>
          <w:shd w:val="clear" w:color="auto" w:fill="FFFFFF"/>
          <w:lang w:val="uk-UA" w:eastAsia="ar-SA"/>
        </w:rPr>
        <w:lastRenderedPageBreak/>
        <w:t xml:space="preserve">одного навчального року за денною формою навчання становить, як правило, </w:t>
      </w:r>
      <w:r w:rsidR="00E835A0">
        <w:rPr>
          <w:sz w:val="28"/>
          <w:szCs w:val="28"/>
          <w:shd w:val="clear" w:color="auto" w:fill="FFFFFF"/>
          <w:lang w:val="uk-UA" w:eastAsia="ar-SA"/>
        </w:rPr>
        <w:br/>
      </w:r>
      <w:r w:rsidRPr="006D7543">
        <w:rPr>
          <w:sz w:val="28"/>
          <w:szCs w:val="28"/>
          <w:shd w:val="clear" w:color="auto" w:fill="FFFFFF"/>
          <w:lang w:val="uk-UA" w:eastAsia="ar-SA"/>
        </w:rPr>
        <w:t>60 кредитів ЄКТС;</w:t>
      </w:r>
    </w:p>
    <w:p w14:paraId="0B636E41" w14:textId="77777777" w:rsidR="007C1102" w:rsidRPr="006D7543" w:rsidRDefault="007C1102" w:rsidP="007C1102">
      <w:pPr>
        <w:pStyle w:val="rvps2"/>
        <w:shd w:val="clear" w:color="auto" w:fill="FFFFFF"/>
        <w:spacing w:before="0" w:beforeAutospacing="0" w:after="0" w:afterAutospacing="0"/>
        <w:ind w:firstLine="709"/>
        <w:jc w:val="both"/>
        <w:rPr>
          <w:sz w:val="28"/>
          <w:szCs w:val="28"/>
          <w:shd w:val="clear" w:color="auto" w:fill="FFFFFF"/>
          <w:lang w:val="uk-UA" w:eastAsia="ar-SA"/>
        </w:rPr>
      </w:pPr>
      <w:bookmarkStart w:id="4" w:name="n25"/>
      <w:bookmarkEnd w:id="4"/>
      <w:r w:rsidRPr="006D7543">
        <w:rPr>
          <w:b/>
          <w:sz w:val="28"/>
          <w:szCs w:val="28"/>
          <w:shd w:val="clear" w:color="auto" w:fill="FFFFFF"/>
          <w:lang w:val="uk-UA" w:eastAsia="ar-SA"/>
        </w:rPr>
        <w:t>ліцензування</w:t>
      </w:r>
      <w:r w:rsidRPr="006D7543">
        <w:rPr>
          <w:sz w:val="28"/>
          <w:szCs w:val="28"/>
          <w:shd w:val="clear" w:color="auto" w:fill="FFFFFF"/>
          <w:lang w:val="uk-UA" w:eastAsia="ar-SA"/>
        </w:rPr>
        <w:t xml:space="preserve"> – процедура визнання спроможності юридичної особи провадити освітню діяльність відповідно до ліцензійних умов провадження освітньої діяльності;</w:t>
      </w:r>
    </w:p>
    <w:p w14:paraId="5A64C9BE" w14:textId="6BCD3B79" w:rsidR="007C1102" w:rsidRPr="006D7543" w:rsidRDefault="007C1102" w:rsidP="007C1102">
      <w:pPr>
        <w:pStyle w:val="rvps2"/>
        <w:shd w:val="clear" w:color="auto" w:fill="FFFFFF"/>
        <w:spacing w:before="0" w:beforeAutospacing="0" w:after="0" w:afterAutospacing="0"/>
        <w:ind w:firstLine="709"/>
        <w:jc w:val="both"/>
        <w:rPr>
          <w:sz w:val="28"/>
          <w:szCs w:val="28"/>
          <w:shd w:val="clear" w:color="auto" w:fill="FFFFFF"/>
          <w:lang w:val="uk-UA" w:eastAsia="ar-SA"/>
        </w:rPr>
      </w:pPr>
      <w:r w:rsidRPr="006D7543">
        <w:rPr>
          <w:b/>
          <w:sz w:val="28"/>
          <w:szCs w:val="28"/>
          <w:shd w:val="clear" w:color="auto" w:fill="FFFFFF"/>
          <w:lang w:val="uk-UA" w:eastAsia="ar-SA"/>
        </w:rPr>
        <w:t>освітня діяльність</w:t>
      </w:r>
      <w:r w:rsidRPr="006D7543">
        <w:rPr>
          <w:sz w:val="28"/>
          <w:szCs w:val="28"/>
          <w:shd w:val="clear" w:color="auto" w:fill="FFFFFF"/>
          <w:lang w:val="uk-UA" w:eastAsia="ar-SA"/>
        </w:rPr>
        <w:t xml:space="preserve"> – діяльність закладів вищої освіти, спрямована </w:t>
      </w:r>
      <w:r w:rsidR="00E835A0">
        <w:rPr>
          <w:sz w:val="28"/>
          <w:szCs w:val="28"/>
          <w:shd w:val="clear" w:color="auto" w:fill="FFFFFF"/>
          <w:lang w:val="uk-UA" w:eastAsia="ar-SA"/>
        </w:rPr>
        <w:br/>
      </w:r>
      <w:r w:rsidRPr="006D7543">
        <w:rPr>
          <w:sz w:val="28"/>
          <w:szCs w:val="28"/>
          <w:shd w:val="clear" w:color="auto" w:fill="FFFFFF"/>
          <w:lang w:val="uk-UA" w:eastAsia="ar-SA"/>
        </w:rPr>
        <w:t>на організацію, забезпечення та реалізацію освітнього процесу;</w:t>
      </w:r>
    </w:p>
    <w:p w14:paraId="679C66FF" w14:textId="3B6F8B17" w:rsidR="007C1102" w:rsidRPr="006D7543" w:rsidRDefault="007C1102" w:rsidP="007C1102">
      <w:pPr>
        <w:pStyle w:val="rvps2"/>
        <w:shd w:val="clear" w:color="auto" w:fill="FFFFFF"/>
        <w:spacing w:before="0" w:beforeAutospacing="0" w:after="0" w:afterAutospacing="0"/>
        <w:ind w:firstLine="709"/>
        <w:jc w:val="both"/>
        <w:rPr>
          <w:sz w:val="28"/>
          <w:szCs w:val="28"/>
          <w:shd w:val="clear" w:color="auto" w:fill="FFFFFF"/>
          <w:lang w:val="uk-UA" w:eastAsia="ar-SA"/>
        </w:rPr>
      </w:pPr>
      <w:bookmarkStart w:id="5" w:name="n1691"/>
      <w:bookmarkStart w:id="6" w:name="n27"/>
      <w:bookmarkEnd w:id="5"/>
      <w:bookmarkEnd w:id="6"/>
      <w:r w:rsidRPr="006D7543">
        <w:rPr>
          <w:b/>
          <w:sz w:val="28"/>
          <w:szCs w:val="28"/>
          <w:shd w:val="clear" w:color="auto" w:fill="FFFFFF"/>
          <w:lang w:val="uk-UA" w:eastAsia="ar-SA"/>
        </w:rPr>
        <w:t>освітня (освітньо-професійна, освітньо-наукова) програма</w:t>
      </w:r>
      <w:r w:rsidRPr="006D7543">
        <w:rPr>
          <w:sz w:val="28"/>
          <w:szCs w:val="28"/>
          <w:shd w:val="clear" w:color="auto" w:fill="FFFFFF"/>
          <w:lang w:val="uk-UA" w:eastAsia="ar-SA"/>
        </w:rPr>
        <w:t xml:space="preserve"> – єдиний  комплекс освітніх компонентів (навчальних дисциплін, індивідуальних завдань, практик, контрольних заходів тощо), спрямованих на досягнення передбачених такою програмою результатів навчання, що дає право на отримання визначеної освітньої або освітньої та професійної (професійних) кваліфікації (кваліфікацій). Освітня програма може визначати єдину в її межах спеціалізацію або </w:t>
      </w:r>
      <w:r w:rsidR="00E835A0">
        <w:rPr>
          <w:sz w:val="28"/>
          <w:szCs w:val="28"/>
          <w:shd w:val="clear" w:color="auto" w:fill="FFFFFF"/>
          <w:lang w:val="uk-UA" w:eastAsia="ar-SA"/>
        </w:rPr>
        <w:br/>
      </w:r>
      <w:r w:rsidRPr="006D7543">
        <w:rPr>
          <w:sz w:val="28"/>
          <w:szCs w:val="28"/>
          <w:shd w:val="clear" w:color="auto" w:fill="FFFFFF"/>
          <w:lang w:val="uk-UA" w:eastAsia="ar-SA"/>
        </w:rPr>
        <w:t>не передбачати спеціалізації;</w:t>
      </w:r>
    </w:p>
    <w:p w14:paraId="0FE3C77C" w14:textId="5C82C4D0" w:rsidR="00DA49C7" w:rsidRPr="007C1102" w:rsidRDefault="00DA49C7" w:rsidP="00D361A6">
      <w:pPr>
        <w:spacing w:after="0" w:line="240" w:lineRule="auto"/>
        <w:ind w:firstLine="709"/>
        <w:jc w:val="both"/>
        <w:rPr>
          <w:rFonts w:ascii="Times New Roman" w:hAnsi="Times New Roman"/>
          <w:sz w:val="28"/>
          <w:szCs w:val="28"/>
        </w:rPr>
      </w:pPr>
      <w:r w:rsidRPr="007C1102">
        <w:rPr>
          <w:rFonts w:ascii="Times New Roman" w:hAnsi="Times New Roman"/>
          <w:b/>
          <w:sz w:val="28"/>
          <w:szCs w:val="28"/>
        </w:rPr>
        <w:t>професійна військова освіта</w:t>
      </w:r>
      <w:r w:rsidR="00AF7AF6">
        <w:rPr>
          <w:rFonts w:ascii="Times New Roman" w:hAnsi="Times New Roman"/>
          <w:b/>
          <w:sz w:val="28"/>
          <w:szCs w:val="28"/>
        </w:rPr>
        <w:t xml:space="preserve"> </w:t>
      </w:r>
      <w:r w:rsidR="00AF7AF6" w:rsidRPr="00AF7AF6">
        <w:rPr>
          <w:rFonts w:ascii="Times New Roman" w:hAnsi="Times New Roman"/>
          <w:bCs/>
          <w:sz w:val="28"/>
          <w:szCs w:val="28"/>
        </w:rPr>
        <w:t>(далі ПВО)</w:t>
      </w:r>
      <w:r w:rsidRPr="007C1102">
        <w:rPr>
          <w:rFonts w:ascii="Times New Roman" w:hAnsi="Times New Roman"/>
          <w:sz w:val="28"/>
          <w:szCs w:val="28"/>
        </w:rPr>
        <w:t xml:space="preserve"> – спеціалізована освіта військового спрямування, яка здобувається за освітніми програмами на відповідних рівнях військової освіти з метою вдосконалення професійного рівня військового фахівця та набуття фахових компетентностей, що забезпечують виконання службових (бойових) функцій;</w:t>
      </w:r>
    </w:p>
    <w:p w14:paraId="3D43901D" w14:textId="4137CE31" w:rsidR="004760A3" w:rsidRPr="007C1102" w:rsidRDefault="004760A3" w:rsidP="00D361A6">
      <w:pPr>
        <w:spacing w:after="0" w:line="240" w:lineRule="auto"/>
        <w:ind w:firstLine="709"/>
        <w:jc w:val="both"/>
        <w:rPr>
          <w:rFonts w:ascii="Times New Roman" w:hAnsi="Times New Roman"/>
          <w:sz w:val="28"/>
          <w:szCs w:val="28"/>
        </w:rPr>
      </w:pPr>
      <w:r w:rsidRPr="007C1102">
        <w:rPr>
          <w:rFonts w:ascii="Times New Roman" w:hAnsi="Times New Roman"/>
          <w:b/>
          <w:sz w:val="28"/>
          <w:szCs w:val="28"/>
        </w:rPr>
        <w:t xml:space="preserve">рівень військової освіти – </w:t>
      </w:r>
      <w:bookmarkStart w:id="7" w:name="_Hlk132743023"/>
      <w:r w:rsidRPr="007C1102">
        <w:rPr>
          <w:rFonts w:ascii="Times New Roman" w:hAnsi="Times New Roman"/>
          <w:sz w:val="28"/>
          <w:szCs w:val="28"/>
        </w:rPr>
        <w:t>завершений етап професійної військової освіти</w:t>
      </w:r>
      <w:bookmarkEnd w:id="7"/>
      <w:r w:rsidRPr="007C1102">
        <w:rPr>
          <w:rFonts w:ascii="Times New Roman" w:hAnsi="Times New Roman"/>
          <w:sz w:val="28"/>
          <w:szCs w:val="28"/>
        </w:rPr>
        <w:t xml:space="preserve">, що характеризується сукупністю компетентностей, які визначені професійним стандартом військового фахівця Збройних Сил України </w:t>
      </w:r>
      <w:r w:rsidR="00E835A0">
        <w:rPr>
          <w:rFonts w:ascii="Times New Roman" w:hAnsi="Times New Roman"/>
          <w:sz w:val="28"/>
          <w:szCs w:val="28"/>
        </w:rPr>
        <w:br/>
      </w:r>
      <w:r w:rsidRPr="007C1102">
        <w:rPr>
          <w:rFonts w:ascii="Times New Roman" w:hAnsi="Times New Roman"/>
          <w:sz w:val="28"/>
          <w:szCs w:val="28"/>
        </w:rPr>
        <w:t>за військово-обліковою спеціальністю (спорідненими військово-обліковими спеціальностями)</w:t>
      </w:r>
      <w:r w:rsidR="0084613F" w:rsidRPr="007C1102">
        <w:rPr>
          <w:rFonts w:ascii="Times New Roman" w:hAnsi="Times New Roman"/>
          <w:sz w:val="28"/>
          <w:szCs w:val="28"/>
        </w:rPr>
        <w:t>;</w:t>
      </w:r>
    </w:p>
    <w:p w14:paraId="04FB9370" w14:textId="77777777" w:rsidR="00D361A6" w:rsidRPr="006D7543" w:rsidRDefault="00D361A6" w:rsidP="00D361A6">
      <w:pPr>
        <w:pStyle w:val="rvps2"/>
        <w:shd w:val="clear" w:color="auto" w:fill="FFFFFF"/>
        <w:spacing w:before="0" w:beforeAutospacing="0" w:after="0" w:afterAutospacing="0"/>
        <w:ind w:firstLine="709"/>
        <w:jc w:val="both"/>
        <w:rPr>
          <w:sz w:val="28"/>
          <w:szCs w:val="28"/>
          <w:shd w:val="clear" w:color="auto" w:fill="FFFFFF"/>
          <w:lang w:val="uk-UA" w:eastAsia="ar-SA"/>
        </w:rPr>
      </w:pPr>
      <w:bookmarkStart w:id="8" w:name="n16"/>
      <w:bookmarkStart w:id="9" w:name="n1399"/>
      <w:bookmarkStart w:id="10" w:name="n17"/>
      <w:bookmarkStart w:id="11" w:name="n1693"/>
      <w:bookmarkStart w:id="12" w:name="n26"/>
      <w:bookmarkEnd w:id="8"/>
      <w:bookmarkEnd w:id="9"/>
      <w:bookmarkEnd w:id="10"/>
      <w:bookmarkEnd w:id="11"/>
      <w:bookmarkEnd w:id="12"/>
      <w:r w:rsidRPr="006D7543">
        <w:rPr>
          <w:b/>
          <w:sz w:val="28"/>
          <w:szCs w:val="28"/>
          <w:shd w:val="clear" w:color="auto" w:fill="FFFFFF"/>
          <w:lang w:val="uk-UA" w:eastAsia="ar-SA"/>
        </w:rPr>
        <w:t>результати навчання</w:t>
      </w:r>
      <w:r w:rsidRPr="006D7543">
        <w:rPr>
          <w:sz w:val="28"/>
          <w:szCs w:val="28"/>
          <w:shd w:val="clear" w:color="auto" w:fill="FFFFFF"/>
          <w:lang w:val="uk-UA" w:eastAsia="ar-SA"/>
        </w:rPr>
        <w:t xml:space="preserve"> – знання, уміння, навички, способи мислення, погляди, цінності, інші особисті якості, які можна ідентифікувати, спланувати, оцінити і виміряти та які особа здатна продемонструвати після завершення освітньої програми (програмні результати навчання) або окремих освітніх компонентів;</w:t>
      </w:r>
    </w:p>
    <w:p w14:paraId="4253D946" w14:textId="77777777" w:rsidR="00D361A6" w:rsidRPr="006D7543" w:rsidRDefault="00D361A6" w:rsidP="00D361A6">
      <w:pPr>
        <w:pStyle w:val="rvps2"/>
        <w:shd w:val="clear" w:color="auto" w:fill="FFFFFF"/>
        <w:spacing w:before="0" w:beforeAutospacing="0" w:after="0" w:afterAutospacing="0"/>
        <w:ind w:firstLine="709"/>
        <w:jc w:val="both"/>
        <w:rPr>
          <w:sz w:val="28"/>
          <w:szCs w:val="28"/>
          <w:shd w:val="clear" w:color="auto" w:fill="FFFFFF"/>
          <w:lang w:val="uk-UA" w:eastAsia="ar-SA"/>
        </w:rPr>
      </w:pPr>
      <w:bookmarkStart w:id="13" w:name="n1487"/>
      <w:bookmarkStart w:id="14" w:name="n30"/>
      <w:bookmarkEnd w:id="13"/>
      <w:bookmarkEnd w:id="14"/>
      <w:r w:rsidRPr="006D7543">
        <w:rPr>
          <w:b/>
          <w:sz w:val="28"/>
          <w:szCs w:val="28"/>
          <w:shd w:val="clear" w:color="auto" w:fill="FFFFFF"/>
          <w:lang w:val="uk-UA" w:eastAsia="ar-SA"/>
        </w:rPr>
        <w:t>спеціалізація</w:t>
      </w:r>
      <w:r w:rsidRPr="006D7543">
        <w:rPr>
          <w:sz w:val="28"/>
          <w:szCs w:val="28"/>
          <w:shd w:val="clear" w:color="auto" w:fill="FFFFFF"/>
          <w:lang w:val="uk-UA" w:eastAsia="ar-SA"/>
        </w:rPr>
        <w:t xml:space="preserve"> – складова спеціальності, що може визначатися закладом вищої освіти та передбачає одну або декілька профільних спеціалізованих освітніх програм вищої або післядипломної освіти;</w:t>
      </w:r>
    </w:p>
    <w:p w14:paraId="25C32501" w14:textId="14EE09AA" w:rsidR="00D361A6" w:rsidRPr="006D7543" w:rsidRDefault="00D361A6" w:rsidP="00D361A6">
      <w:pPr>
        <w:pStyle w:val="rvps2"/>
        <w:shd w:val="clear" w:color="auto" w:fill="FFFFFF"/>
        <w:spacing w:before="0" w:beforeAutospacing="0" w:after="0" w:afterAutospacing="0"/>
        <w:ind w:firstLine="709"/>
        <w:jc w:val="both"/>
        <w:rPr>
          <w:sz w:val="28"/>
          <w:szCs w:val="28"/>
          <w:shd w:val="clear" w:color="auto" w:fill="FFFFFF"/>
          <w:lang w:val="uk-UA" w:eastAsia="ar-SA"/>
        </w:rPr>
      </w:pPr>
      <w:bookmarkStart w:id="15" w:name="n1488"/>
      <w:bookmarkStart w:id="16" w:name="n31"/>
      <w:bookmarkEnd w:id="15"/>
      <w:bookmarkEnd w:id="16"/>
      <w:r w:rsidRPr="006D7543">
        <w:rPr>
          <w:b/>
          <w:sz w:val="28"/>
          <w:szCs w:val="28"/>
          <w:shd w:val="clear" w:color="auto" w:fill="FFFFFF"/>
          <w:lang w:val="uk-UA" w:eastAsia="ar-SA"/>
        </w:rPr>
        <w:t>спеціальність –</w:t>
      </w:r>
      <w:r w:rsidRPr="006D7543">
        <w:rPr>
          <w:sz w:val="28"/>
          <w:szCs w:val="28"/>
          <w:shd w:val="clear" w:color="auto" w:fill="FFFFFF"/>
          <w:lang w:val="uk-UA" w:eastAsia="ar-SA"/>
        </w:rPr>
        <w:t xml:space="preserve"> гармонізована з Міжнародною стандартною класифікацією освіти предметна область освіти і науки, яка об’єднує споріднені освітні програми, що передбачають спільні вимоги до компетентностей </w:t>
      </w:r>
      <w:r w:rsidR="00E835A0">
        <w:rPr>
          <w:sz w:val="28"/>
          <w:szCs w:val="28"/>
          <w:shd w:val="clear" w:color="auto" w:fill="FFFFFF"/>
          <w:lang w:val="uk-UA" w:eastAsia="ar-SA"/>
        </w:rPr>
        <w:br/>
      </w:r>
      <w:r w:rsidRPr="006D7543">
        <w:rPr>
          <w:sz w:val="28"/>
          <w:szCs w:val="28"/>
          <w:shd w:val="clear" w:color="auto" w:fill="FFFFFF"/>
          <w:lang w:val="uk-UA" w:eastAsia="ar-SA"/>
        </w:rPr>
        <w:t>і результатів навчання випускників;</w:t>
      </w:r>
    </w:p>
    <w:p w14:paraId="4A6F5148" w14:textId="0AF58CC3" w:rsidR="00D361A6" w:rsidRDefault="00D361A6" w:rsidP="00D361A6">
      <w:pPr>
        <w:pStyle w:val="rvps2"/>
        <w:shd w:val="clear" w:color="auto" w:fill="FFFFFF"/>
        <w:spacing w:before="0" w:beforeAutospacing="0" w:after="0" w:afterAutospacing="0"/>
        <w:ind w:firstLine="709"/>
        <w:jc w:val="both"/>
        <w:rPr>
          <w:sz w:val="28"/>
          <w:szCs w:val="28"/>
          <w:shd w:val="clear" w:color="auto" w:fill="FFFFFF"/>
          <w:lang w:val="uk-UA" w:eastAsia="ar-SA"/>
        </w:rPr>
      </w:pPr>
      <w:r w:rsidRPr="006D7543">
        <w:rPr>
          <w:b/>
          <w:sz w:val="28"/>
          <w:szCs w:val="28"/>
          <w:shd w:val="clear" w:color="auto" w:fill="FFFFFF"/>
          <w:lang w:val="uk-UA" w:eastAsia="ar-SA"/>
        </w:rPr>
        <w:t>якість вищої освіти</w:t>
      </w:r>
      <w:r w:rsidRPr="006D7543">
        <w:rPr>
          <w:sz w:val="28"/>
          <w:szCs w:val="28"/>
          <w:shd w:val="clear" w:color="auto" w:fill="FFFFFF"/>
          <w:lang w:val="uk-UA" w:eastAsia="ar-SA"/>
        </w:rPr>
        <w:t xml:space="preserve"> – відповідність умов провадження освітньої діяльності та результатів навчання вимогам законодавства та стандартам вищої освіти, професійним та/або міжнародним стандартам (за наявності), а також потребам заінтересованих сторін і суспільства, що забезпечується шляхом здійснення процедур внутрішнього та </w:t>
      </w:r>
      <w:r w:rsidR="00181D24" w:rsidRPr="006D7543">
        <w:rPr>
          <w:sz w:val="28"/>
          <w:szCs w:val="28"/>
          <w:shd w:val="clear" w:color="auto" w:fill="FFFFFF"/>
          <w:lang w:val="uk-UA" w:eastAsia="ar-SA"/>
        </w:rPr>
        <w:t>зовнішнього забезпечення якості;</w:t>
      </w:r>
    </w:p>
    <w:p w14:paraId="0925CBB1" w14:textId="0A03F748" w:rsidR="00E835A0" w:rsidRDefault="00E835A0" w:rsidP="00D361A6">
      <w:pPr>
        <w:pStyle w:val="rvps2"/>
        <w:shd w:val="clear" w:color="auto" w:fill="FFFFFF"/>
        <w:spacing w:before="0" w:beforeAutospacing="0" w:after="0" w:afterAutospacing="0"/>
        <w:ind w:firstLine="709"/>
        <w:jc w:val="both"/>
        <w:rPr>
          <w:sz w:val="28"/>
          <w:szCs w:val="28"/>
          <w:shd w:val="clear" w:color="auto" w:fill="FFFFFF"/>
          <w:lang w:val="uk-UA" w:eastAsia="ar-SA"/>
        </w:rPr>
      </w:pPr>
    </w:p>
    <w:p w14:paraId="55323E8D" w14:textId="77777777" w:rsidR="00E835A0" w:rsidRPr="006D7543" w:rsidRDefault="00E835A0" w:rsidP="00D361A6">
      <w:pPr>
        <w:pStyle w:val="rvps2"/>
        <w:shd w:val="clear" w:color="auto" w:fill="FFFFFF"/>
        <w:spacing w:before="0" w:beforeAutospacing="0" w:after="0" w:afterAutospacing="0"/>
        <w:ind w:firstLine="709"/>
        <w:jc w:val="both"/>
        <w:rPr>
          <w:sz w:val="28"/>
          <w:szCs w:val="28"/>
          <w:shd w:val="clear" w:color="auto" w:fill="FFFFFF"/>
          <w:lang w:val="uk-UA" w:eastAsia="ar-SA"/>
        </w:rPr>
      </w:pPr>
    </w:p>
    <w:p w14:paraId="56289A81" w14:textId="77777777" w:rsidR="00E86993" w:rsidRPr="006D7543" w:rsidRDefault="00E86993" w:rsidP="00D361A6">
      <w:pPr>
        <w:spacing w:after="0" w:line="240" w:lineRule="auto"/>
        <w:ind w:firstLine="709"/>
        <w:jc w:val="both"/>
        <w:rPr>
          <w:rFonts w:ascii="Times New Roman" w:eastAsia="Times New Roman" w:hAnsi="Times New Roman" w:cs="Times New Roman"/>
          <w:sz w:val="16"/>
          <w:szCs w:val="16"/>
          <w:shd w:val="clear" w:color="auto" w:fill="FFFFFF"/>
          <w:lang w:eastAsia="ar-SA"/>
        </w:rPr>
      </w:pPr>
    </w:p>
    <w:p w14:paraId="6C2B9486" w14:textId="3EF6E72C" w:rsidR="00D361A6" w:rsidRPr="006D7543" w:rsidRDefault="00D361A6" w:rsidP="001473F3">
      <w:pPr>
        <w:pStyle w:val="a3"/>
        <w:numPr>
          <w:ilvl w:val="0"/>
          <w:numId w:val="2"/>
        </w:numPr>
        <w:spacing w:after="0" w:line="240" w:lineRule="auto"/>
        <w:ind w:left="0" w:firstLine="709"/>
        <w:jc w:val="both"/>
        <w:rPr>
          <w:rFonts w:ascii="Times New Roman" w:hAnsi="Times New Roman" w:cs="Times New Roman"/>
          <w:b/>
          <w:sz w:val="28"/>
          <w:szCs w:val="28"/>
        </w:rPr>
      </w:pPr>
      <w:r w:rsidRPr="006D7543">
        <w:rPr>
          <w:rFonts w:ascii="Times New Roman" w:hAnsi="Times New Roman" w:cs="Times New Roman"/>
          <w:b/>
          <w:sz w:val="28"/>
          <w:szCs w:val="28"/>
        </w:rPr>
        <w:lastRenderedPageBreak/>
        <w:t>Мова викладання</w:t>
      </w:r>
    </w:p>
    <w:p w14:paraId="03EE2DF4" w14:textId="77777777" w:rsidR="00BD0598" w:rsidRPr="006D7543" w:rsidRDefault="00BD0598" w:rsidP="00BD0598">
      <w:pPr>
        <w:pStyle w:val="a3"/>
        <w:spacing w:after="0" w:line="240" w:lineRule="auto"/>
        <w:ind w:left="709"/>
        <w:jc w:val="both"/>
        <w:rPr>
          <w:rFonts w:ascii="Times New Roman" w:hAnsi="Times New Roman" w:cs="Times New Roman"/>
          <w:b/>
          <w:sz w:val="16"/>
          <w:szCs w:val="16"/>
        </w:rPr>
      </w:pPr>
    </w:p>
    <w:p w14:paraId="62227067" w14:textId="40AB4B6F" w:rsidR="00D361A6" w:rsidRPr="006D7543" w:rsidRDefault="00D361A6" w:rsidP="00D361A6">
      <w:pPr>
        <w:shd w:val="clear" w:color="auto" w:fill="FFFFFF"/>
        <w:spacing w:after="0" w:line="240" w:lineRule="auto"/>
        <w:ind w:firstLine="709"/>
        <w:jc w:val="both"/>
        <w:rPr>
          <w:rFonts w:ascii="Times New Roman" w:hAnsi="Times New Roman" w:cs="Times New Roman"/>
          <w:sz w:val="28"/>
          <w:szCs w:val="28"/>
        </w:rPr>
      </w:pPr>
      <w:r w:rsidRPr="006D7543">
        <w:rPr>
          <w:rFonts w:ascii="Times New Roman" w:hAnsi="Times New Roman" w:cs="Times New Roman"/>
          <w:sz w:val="28"/>
          <w:szCs w:val="28"/>
        </w:rPr>
        <w:t>Мовою освітнього процесу</w:t>
      </w:r>
      <w:r w:rsidR="00CB2D4C" w:rsidRPr="006D7543">
        <w:rPr>
          <w:rFonts w:ascii="Times New Roman" w:hAnsi="Times New Roman" w:cs="Times New Roman"/>
          <w:sz w:val="28"/>
          <w:szCs w:val="28"/>
        </w:rPr>
        <w:t xml:space="preserve"> (мовою навчання та оцінювання)</w:t>
      </w:r>
      <w:r w:rsidRPr="006D7543">
        <w:rPr>
          <w:rFonts w:ascii="Times New Roman" w:hAnsi="Times New Roman" w:cs="Times New Roman"/>
          <w:sz w:val="28"/>
          <w:szCs w:val="28"/>
        </w:rPr>
        <w:t xml:space="preserve"> </w:t>
      </w:r>
      <w:r w:rsidR="00CB2D4C" w:rsidRPr="006D7543">
        <w:rPr>
          <w:rFonts w:ascii="Times New Roman" w:hAnsi="Times New Roman" w:cs="Times New Roman"/>
          <w:sz w:val="28"/>
          <w:szCs w:val="28"/>
        </w:rPr>
        <w:t>в А</w:t>
      </w:r>
      <w:r w:rsidRPr="006D7543">
        <w:rPr>
          <w:rFonts w:ascii="Times New Roman" w:hAnsi="Times New Roman" w:cs="Times New Roman"/>
          <w:sz w:val="28"/>
          <w:szCs w:val="28"/>
        </w:rPr>
        <w:t xml:space="preserve">кадемії </w:t>
      </w:r>
      <w:r w:rsidR="00E835A0">
        <w:rPr>
          <w:rFonts w:ascii="Times New Roman" w:hAnsi="Times New Roman" w:cs="Times New Roman"/>
          <w:sz w:val="28"/>
          <w:szCs w:val="28"/>
        </w:rPr>
        <w:br/>
      </w:r>
      <w:r w:rsidRPr="006D7543">
        <w:rPr>
          <w:rFonts w:ascii="Times New Roman" w:hAnsi="Times New Roman" w:cs="Times New Roman"/>
          <w:sz w:val="28"/>
          <w:szCs w:val="28"/>
        </w:rPr>
        <w:t>є державна</w:t>
      </w:r>
      <w:r w:rsidR="00CB2D4C" w:rsidRPr="006D7543">
        <w:rPr>
          <w:rFonts w:ascii="Times New Roman" w:hAnsi="Times New Roman" w:cs="Times New Roman"/>
          <w:sz w:val="28"/>
          <w:szCs w:val="28"/>
        </w:rPr>
        <w:t xml:space="preserve"> </w:t>
      </w:r>
      <w:r w:rsidRPr="006D7543">
        <w:rPr>
          <w:rFonts w:ascii="Times New Roman" w:hAnsi="Times New Roman" w:cs="Times New Roman"/>
          <w:sz w:val="28"/>
          <w:szCs w:val="28"/>
        </w:rPr>
        <w:t>мова.</w:t>
      </w:r>
      <w:r w:rsidR="00260E79" w:rsidRPr="006D7543">
        <w:rPr>
          <w:rFonts w:ascii="Times New Roman" w:hAnsi="Times New Roman" w:cs="Times New Roman"/>
          <w:sz w:val="28"/>
          <w:szCs w:val="28"/>
        </w:rPr>
        <w:t xml:space="preserve"> Використання іноземних мов в освітньому процесі в Академії здійснюється відповідно до законодавства</w:t>
      </w:r>
      <w:r w:rsidR="002F43AB" w:rsidRPr="006D7543">
        <w:rPr>
          <w:rFonts w:ascii="Times New Roman" w:hAnsi="Times New Roman" w:cs="Times New Roman"/>
          <w:sz w:val="28"/>
          <w:szCs w:val="28"/>
        </w:rPr>
        <w:t>.</w:t>
      </w:r>
      <w:r w:rsidR="00260E79" w:rsidRPr="006D7543">
        <w:rPr>
          <w:rFonts w:ascii="Times New Roman" w:hAnsi="Times New Roman" w:cs="Times New Roman"/>
          <w:sz w:val="28"/>
          <w:szCs w:val="28"/>
        </w:rPr>
        <w:t xml:space="preserve"> </w:t>
      </w:r>
    </w:p>
    <w:p w14:paraId="4F59567D" w14:textId="77777777" w:rsidR="006B6010" w:rsidRPr="006D7543" w:rsidRDefault="006B6010" w:rsidP="00BD0598">
      <w:pPr>
        <w:shd w:val="clear" w:color="auto" w:fill="FFFFFF"/>
        <w:spacing w:after="0" w:line="270" w:lineRule="atLeast"/>
        <w:jc w:val="center"/>
        <w:rPr>
          <w:rFonts w:ascii="Times New Roman" w:eastAsia="Times New Roman" w:hAnsi="Times New Roman" w:cs="Times New Roman"/>
          <w:b/>
          <w:sz w:val="28"/>
          <w:szCs w:val="28"/>
          <w:u w:val="single"/>
          <w:lang w:eastAsia="ar-SA"/>
        </w:rPr>
      </w:pPr>
    </w:p>
    <w:p w14:paraId="11449071" w14:textId="77777777" w:rsidR="006B6010" w:rsidRPr="006D7543" w:rsidRDefault="006B6010" w:rsidP="00BD0598">
      <w:pPr>
        <w:shd w:val="clear" w:color="auto" w:fill="FFFFFF"/>
        <w:spacing w:after="0" w:line="270" w:lineRule="atLeast"/>
        <w:jc w:val="center"/>
        <w:rPr>
          <w:rFonts w:ascii="Times New Roman" w:eastAsia="Times New Roman" w:hAnsi="Times New Roman" w:cs="Times New Roman"/>
          <w:b/>
          <w:sz w:val="28"/>
          <w:szCs w:val="28"/>
          <w:u w:val="single"/>
          <w:lang w:eastAsia="ar-SA"/>
        </w:rPr>
      </w:pPr>
    </w:p>
    <w:p w14:paraId="4857CDEF" w14:textId="03968650" w:rsidR="00352530" w:rsidRPr="00E835A0" w:rsidRDefault="00EB2042" w:rsidP="00BD0598">
      <w:pPr>
        <w:shd w:val="clear" w:color="auto" w:fill="FFFFFF"/>
        <w:spacing w:after="0" w:line="270" w:lineRule="atLeast"/>
        <w:jc w:val="center"/>
        <w:rPr>
          <w:rFonts w:ascii="Times New Roman" w:eastAsia="Times New Roman" w:hAnsi="Times New Roman" w:cs="Times New Roman"/>
          <w:b/>
          <w:sz w:val="28"/>
          <w:szCs w:val="28"/>
          <w:lang w:eastAsia="ar-SA"/>
        </w:rPr>
      </w:pPr>
      <w:r w:rsidRPr="00E835A0">
        <w:rPr>
          <w:rFonts w:ascii="Times New Roman" w:eastAsia="Times New Roman" w:hAnsi="Times New Roman" w:cs="Times New Roman"/>
          <w:b/>
          <w:sz w:val="28"/>
          <w:szCs w:val="28"/>
          <w:lang w:eastAsia="ar-SA"/>
        </w:rPr>
        <w:t>ІІ</w:t>
      </w:r>
      <w:r w:rsidR="00352530" w:rsidRPr="00E835A0">
        <w:rPr>
          <w:rFonts w:ascii="Times New Roman" w:eastAsia="Times New Roman" w:hAnsi="Times New Roman" w:cs="Times New Roman"/>
          <w:b/>
          <w:sz w:val="28"/>
          <w:szCs w:val="28"/>
          <w:lang w:eastAsia="ar-SA"/>
        </w:rPr>
        <w:t>. ЗАГАЛЬНА ХАРАКТЕРИСТИКА ОСВІТНЬОГО ПРОЦЕСУ</w:t>
      </w:r>
      <w:r w:rsidR="00E835A0">
        <w:rPr>
          <w:rFonts w:ascii="Times New Roman" w:eastAsia="Times New Roman" w:hAnsi="Times New Roman" w:cs="Times New Roman"/>
          <w:b/>
          <w:sz w:val="28"/>
          <w:szCs w:val="28"/>
          <w:lang w:eastAsia="ar-SA"/>
        </w:rPr>
        <w:t>.</w:t>
      </w:r>
    </w:p>
    <w:p w14:paraId="4BA73967" w14:textId="77777777" w:rsidR="00BD0598" w:rsidRPr="006D7543" w:rsidRDefault="00BD0598" w:rsidP="00BD0598">
      <w:pPr>
        <w:shd w:val="clear" w:color="auto" w:fill="FFFFFF"/>
        <w:spacing w:after="0" w:line="270" w:lineRule="atLeast"/>
        <w:jc w:val="center"/>
        <w:rPr>
          <w:rFonts w:ascii="Times New Roman" w:eastAsia="Times New Roman" w:hAnsi="Times New Roman" w:cs="Times New Roman"/>
          <w:b/>
          <w:sz w:val="16"/>
          <w:szCs w:val="16"/>
          <w:u w:val="single"/>
          <w:lang w:eastAsia="ar-SA"/>
        </w:rPr>
      </w:pPr>
    </w:p>
    <w:p w14:paraId="6B8436D8" w14:textId="555DE669" w:rsidR="00352530" w:rsidRPr="006D7543" w:rsidRDefault="00E71584" w:rsidP="001473F3">
      <w:pPr>
        <w:pStyle w:val="a3"/>
        <w:numPr>
          <w:ilvl w:val="1"/>
          <w:numId w:val="3"/>
        </w:numPr>
        <w:shd w:val="clear" w:color="auto" w:fill="FFFFFF"/>
        <w:spacing w:after="0" w:line="240" w:lineRule="auto"/>
        <w:ind w:left="0" w:firstLine="709"/>
        <w:jc w:val="both"/>
        <w:rPr>
          <w:rFonts w:ascii="Times New Roman" w:eastAsia="Times New Roman" w:hAnsi="Times New Roman" w:cs="Times New Roman"/>
          <w:sz w:val="28"/>
          <w:szCs w:val="24"/>
          <w:shd w:val="clear" w:color="auto" w:fill="FFFFFF"/>
          <w:lang w:eastAsia="ar-SA"/>
        </w:rPr>
      </w:pPr>
      <w:r w:rsidRPr="006D7543">
        <w:rPr>
          <w:rFonts w:ascii="Times New Roman" w:eastAsia="Times New Roman" w:hAnsi="Times New Roman" w:cs="Times New Roman"/>
          <w:b/>
          <w:sz w:val="28"/>
          <w:szCs w:val="24"/>
          <w:shd w:val="clear" w:color="auto" w:fill="FFFFFF"/>
          <w:lang w:eastAsia="ar-SA"/>
        </w:rPr>
        <w:t>Освітній процес в</w:t>
      </w:r>
      <w:r w:rsidR="00A5226F" w:rsidRPr="006D7543">
        <w:rPr>
          <w:rFonts w:ascii="Times New Roman" w:eastAsia="Times New Roman" w:hAnsi="Times New Roman" w:cs="Times New Roman"/>
          <w:b/>
          <w:sz w:val="28"/>
          <w:szCs w:val="24"/>
          <w:shd w:val="clear" w:color="auto" w:fill="FFFFFF"/>
          <w:lang w:eastAsia="ar-SA"/>
        </w:rPr>
        <w:t xml:space="preserve"> Академії провадиться з метою</w:t>
      </w:r>
      <w:r w:rsidR="00A5226F" w:rsidRPr="006D7543">
        <w:rPr>
          <w:rFonts w:ascii="Times New Roman" w:eastAsia="Times New Roman" w:hAnsi="Times New Roman" w:cs="Times New Roman"/>
          <w:sz w:val="28"/>
          <w:szCs w:val="24"/>
          <w:shd w:val="clear" w:color="auto" w:fill="FFFFFF"/>
          <w:lang w:eastAsia="ar-SA"/>
        </w:rPr>
        <w:t xml:space="preserve"> підготовки висококваліфікованих військових фахівців за рівнями вищої освіти та рівнями військової освіти для комплектування посад офіцерського складу в Міністерстві оборони України, Збройних Силах України та </w:t>
      </w:r>
      <w:r w:rsidR="00EE5066" w:rsidRPr="006D7543">
        <w:rPr>
          <w:rFonts w:ascii="Times New Roman" w:eastAsia="Times New Roman" w:hAnsi="Times New Roman" w:cs="Times New Roman"/>
          <w:sz w:val="28"/>
          <w:szCs w:val="24"/>
          <w:shd w:val="clear" w:color="auto" w:fill="FFFFFF"/>
          <w:lang w:eastAsia="ar-SA"/>
        </w:rPr>
        <w:t>інших складових сектору безпеки і оборони України</w:t>
      </w:r>
      <w:r w:rsidR="00A5226F" w:rsidRPr="006D7543">
        <w:rPr>
          <w:rFonts w:ascii="Times New Roman" w:eastAsia="Times New Roman" w:hAnsi="Times New Roman" w:cs="Times New Roman"/>
          <w:sz w:val="28"/>
          <w:szCs w:val="24"/>
          <w:shd w:val="clear" w:color="auto" w:fill="FFFFFF"/>
          <w:lang w:eastAsia="ar-SA"/>
        </w:rPr>
        <w:t>, забезпечення набуття ними нових та вдосконалення раніше набутих компетентностей, а також задоволення інших освітніх потреб тих, хто навчається.</w:t>
      </w:r>
    </w:p>
    <w:p w14:paraId="5B672C51" w14:textId="13B608B3" w:rsidR="00376D5E" w:rsidRPr="006D7543" w:rsidRDefault="00376D5E" w:rsidP="004E63CC">
      <w:pPr>
        <w:spacing w:after="0" w:line="240" w:lineRule="auto"/>
        <w:ind w:firstLine="709"/>
        <w:jc w:val="both"/>
        <w:rPr>
          <w:rFonts w:ascii="Times New Roman" w:eastAsia="Times New Roman" w:hAnsi="Times New Roman" w:cs="Times New Roman"/>
          <w:sz w:val="28"/>
          <w:szCs w:val="24"/>
          <w:shd w:val="clear" w:color="auto" w:fill="FFFFFF"/>
          <w:lang w:eastAsia="ar-SA"/>
        </w:rPr>
      </w:pPr>
      <w:r w:rsidRPr="006D7543">
        <w:rPr>
          <w:rFonts w:ascii="Times New Roman" w:eastAsia="Times New Roman" w:hAnsi="Times New Roman" w:cs="Times New Roman"/>
          <w:sz w:val="28"/>
          <w:szCs w:val="24"/>
          <w:shd w:val="clear" w:color="auto" w:fill="FFFFFF"/>
          <w:lang w:eastAsia="ar-SA"/>
        </w:rPr>
        <w:t>Освітній процес</w:t>
      </w:r>
      <w:r w:rsidR="004E63CC" w:rsidRPr="006D7543">
        <w:rPr>
          <w:rFonts w:ascii="Times New Roman" w:eastAsia="Times New Roman" w:hAnsi="Times New Roman" w:cs="Times New Roman"/>
          <w:sz w:val="28"/>
          <w:szCs w:val="24"/>
          <w:shd w:val="clear" w:color="auto" w:fill="FFFFFF"/>
          <w:lang w:eastAsia="ar-SA"/>
        </w:rPr>
        <w:t xml:space="preserve"> </w:t>
      </w:r>
      <w:r w:rsidRPr="006D7543">
        <w:rPr>
          <w:rFonts w:ascii="Times New Roman" w:eastAsia="Times New Roman" w:hAnsi="Times New Roman" w:cs="Times New Roman"/>
          <w:sz w:val="28"/>
          <w:szCs w:val="24"/>
          <w:shd w:val="clear" w:color="auto" w:fill="FFFFFF"/>
          <w:lang w:eastAsia="ar-SA"/>
        </w:rPr>
        <w:t>Академії поєдн</w:t>
      </w:r>
      <w:r w:rsidR="004E63CC" w:rsidRPr="006D7543">
        <w:rPr>
          <w:rFonts w:ascii="Times New Roman" w:eastAsia="Times New Roman" w:hAnsi="Times New Roman" w:cs="Times New Roman"/>
          <w:sz w:val="28"/>
          <w:szCs w:val="24"/>
          <w:shd w:val="clear" w:color="auto" w:fill="FFFFFF"/>
          <w:lang w:eastAsia="ar-SA"/>
        </w:rPr>
        <w:t>ує в собі формальну і неформальну освіту.</w:t>
      </w:r>
      <w:r w:rsidRPr="006D7543">
        <w:rPr>
          <w:rFonts w:ascii="Times New Roman" w:eastAsia="Times New Roman" w:hAnsi="Times New Roman" w:cs="Times New Roman"/>
          <w:sz w:val="28"/>
          <w:szCs w:val="24"/>
          <w:shd w:val="clear" w:color="auto" w:fill="FFFFFF"/>
          <w:lang w:eastAsia="ar-SA"/>
        </w:rPr>
        <w:t xml:space="preserve"> </w:t>
      </w:r>
    </w:p>
    <w:p w14:paraId="64B94560" w14:textId="383E7F1E" w:rsidR="00376D5E" w:rsidRPr="006D7543" w:rsidRDefault="00376D5E" w:rsidP="006D7543">
      <w:pPr>
        <w:spacing w:after="0" w:line="240" w:lineRule="auto"/>
        <w:ind w:firstLine="709"/>
        <w:jc w:val="both"/>
        <w:rPr>
          <w:rFonts w:ascii="Times New Roman" w:eastAsia="Times New Roman" w:hAnsi="Times New Roman" w:cs="Times New Roman"/>
          <w:sz w:val="28"/>
          <w:szCs w:val="24"/>
          <w:shd w:val="clear" w:color="auto" w:fill="FFFFFF"/>
          <w:lang w:eastAsia="ar-SA"/>
        </w:rPr>
      </w:pPr>
      <w:r w:rsidRPr="006D7543">
        <w:rPr>
          <w:rFonts w:ascii="Times New Roman" w:eastAsia="Times New Roman" w:hAnsi="Times New Roman" w:cs="Times New Roman"/>
          <w:sz w:val="28"/>
          <w:szCs w:val="24"/>
          <w:shd w:val="clear" w:color="auto" w:fill="FFFFFF"/>
          <w:lang w:eastAsia="ar-SA"/>
        </w:rPr>
        <w:t>Академія у рамках формальної освіти провадить освітній процес</w:t>
      </w:r>
      <w:r w:rsidR="006D7543">
        <w:rPr>
          <w:rFonts w:ascii="Times New Roman" w:eastAsia="Times New Roman" w:hAnsi="Times New Roman" w:cs="Times New Roman"/>
          <w:sz w:val="28"/>
          <w:szCs w:val="24"/>
          <w:shd w:val="clear" w:color="auto" w:fill="FFFFFF"/>
          <w:lang w:eastAsia="ar-SA"/>
        </w:rPr>
        <w:br/>
      </w:r>
      <w:r w:rsidRPr="006D7543">
        <w:rPr>
          <w:rFonts w:ascii="Times New Roman" w:eastAsia="Times New Roman" w:hAnsi="Times New Roman" w:cs="Times New Roman"/>
          <w:sz w:val="28"/>
          <w:szCs w:val="24"/>
          <w:shd w:val="clear" w:color="auto" w:fill="FFFFFF"/>
          <w:lang w:eastAsia="ar-SA"/>
        </w:rPr>
        <w:t>на підставі діючих ліцензій на провадження освітньої діяльності та видає випускникам, які опанували відповідну освітньо-професі</w:t>
      </w:r>
      <w:r w:rsidR="00E71584" w:rsidRPr="006D7543">
        <w:rPr>
          <w:rFonts w:ascii="Times New Roman" w:eastAsia="Times New Roman" w:hAnsi="Times New Roman" w:cs="Times New Roman"/>
          <w:sz w:val="28"/>
          <w:szCs w:val="24"/>
          <w:shd w:val="clear" w:color="auto" w:fill="FFFFFF"/>
          <w:lang w:eastAsia="ar-SA"/>
        </w:rPr>
        <w:t>йну (освітньо-наукову) програму</w:t>
      </w:r>
      <w:r w:rsidRPr="006D7543">
        <w:rPr>
          <w:rFonts w:ascii="Times New Roman" w:eastAsia="Times New Roman" w:hAnsi="Times New Roman" w:cs="Times New Roman"/>
          <w:sz w:val="28"/>
          <w:szCs w:val="24"/>
          <w:shd w:val="clear" w:color="auto" w:fill="FFFFFF"/>
          <w:lang w:eastAsia="ar-SA"/>
        </w:rPr>
        <w:t xml:space="preserve"> та успішно склали атестацію, документи про вищу освіту (науковий ступінь) за акредитованою освітньою програмою.</w:t>
      </w:r>
    </w:p>
    <w:p w14:paraId="6BDEFDBE" w14:textId="0679A6C9" w:rsidR="00376D5E" w:rsidRPr="006D7543" w:rsidRDefault="00376D5E" w:rsidP="004E63CC">
      <w:pPr>
        <w:shd w:val="clear" w:color="auto" w:fill="FFFFFF"/>
        <w:spacing w:after="0" w:line="270" w:lineRule="atLeast"/>
        <w:ind w:firstLine="709"/>
        <w:jc w:val="both"/>
        <w:rPr>
          <w:rFonts w:ascii="Times New Roman" w:eastAsia="Times New Roman" w:hAnsi="Times New Roman" w:cs="Times New Roman"/>
          <w:sz w:val="28"/>
          <w:szCs w:val="24"/>
          <w:shd w:val="clear" w:color="auto" w:fill="FFFFFF"/>
          <w:lang w:eastAsia="ar-SA"/>
        </w:rPr>
      </w:pPr>
      <w:r w:rsidRPr="006D7543">
        <w:rPr>
          <w:rFonts w:ascii="Times New Roman" w:eastAsia="Times New Roman" w:hAnsi="Times New Roman" w:cs="Times New Roman"/>
          <w:sz w:val="28"/>
          <w:szCs w:val="24"/>
          <w:shd w:val="clear" w:color="auto" w:fill="FFFFFF"/>
          <w:lang w:eastAsia="ar-SA"/>
        </w:rPr>
        <w:t xml:space="preserve">У рамках неформальної освіти освітній процес </w:t>
      </w:r>
      <w:r w:rsidR="00E71584" w:rsidRPr="006D7543">
        <w:rPr>
          <w:rFonts w:ascii="Times New Roman" w:eastAsia="Times New Roman" w:hAnsi="Times New Roman" w:cs="Times New Roman"/>
          <w:sz w:val="28"/>
          <w:szCs w:val="24"/>
          <w:shd w:val="clear" w:color="auto" w:fill="FFFFFF"/>
          <w:lang w:eastAsia="ar-SA"/>
        </w:rPr>
        <w:t>в</w:t>
      </w:r>
      <w:r w:rsidRPr="006D7543">
        <w:rPr>
          <w:rFonts w:ascii="Times New Roman" w:eastAsia="Times New Roman" w:hAnsi="Times New Roman" w:cs="Times New Roman"/>
          <w:sz w:val="28"/>
          <w:szCs w:val="24"/>
          <w:shd w:val="clear" w:color="auto" w:fill="FFFFFF"/>
          <w:lang w:eastAsia="ar-SA"/>
        </w:rPr>
        <w:t xml:space="preserve"> </w:t>
      </w:r>
      <w:r w:rsidR="004E63CC" w:rsidRPr="006D7543">
        <w:rPr>
          <w:rFonts w:ascii="Times New Roman" w:eastAsia="Times New Roman" w:hAnsi="Times New Roman" w:cs="Times New Roman"/>
          <w:sz w:val="28"/>
          <w:szCs w:val="24"/>
          <w:shd w:val="clear" w:color="auto" w:fill="FFFFFF"/>
          <w:lang w:eastAsia="ar-SA"/>
        </w:rPr>
        <w:t>Академії</w:t>
      </w:r>
      <w:r w:rsidRPr="006D7543">
        <w:rPr>
          <w:rFonts w:ascii="Times New Roman" w:eastAsia="Times New Roman" w:hAnsi="Times New Roman" w:cs="Times New Roman"/>
          <w:sz w:val="28"/>
          <w:szCs w:val="24"/>
          <w:shd w:val="clear" w:color="auto" w:fill="FFFFFF"/>
          <w:lang w:eastAsia="ar-SA"/>
        </w:rPr>
        <w:t xml:space="preserve"> здійснюється </w:t>
      </w:r>
      <w:r w:rsidR="00E835A0">
        <w:rPr>
          <w:rFonts w:ascii="Times New Roman" w:eastAsia="Times New Roman" w:hAnsi="Times New Roman" w:cs="Times New Roman"/>
          <w:sz w:val="28"/>
          <w:szCs w:val="24"/>
          <w:shd w:val="clear" w:color="auto" w:fill="FFFFFF"/>
          <w:lang w:eastAsia="ar-SA"/>
        </w:rPr>
        <w:br/>
      </w:r>
      <w:r w:rsidRPr="006D7543">
        <w:rPr>
          <w:rFonts w:ascii="Times New Roman" w:eastAsia="Times New Roman" w:hAnsi="Times New Roman" w:cs="Times New Roman"/>
          <w:sz w:val="28"/>
          <w:szCs w:val="24"/>
          <w:shd w:val="clear" w:color="auto" w:fill="FFFFFF"/>
          <w:lang w:eastAsia="ar-SA"/>
        </w:rPr>
        <w:t>за освітніми програмами курсів професійної військової освіти та передбачає видачу особам, які успішно завершили навчання відповідного свідоцтва (сертифіката).</w:t>
      </w:r>
    </w:p>
    <w:p w14:paraId="694A94A9" w14:textId="77777777" w:rsidR="00EB2042" w:rsidRPr="006D7543" w:rsidRDefault="00EB2042" w:rsidP="00EB2042">
      <w:pPr>
        <w:shd w:val="clear" w:color="auto" w:fill="FFFFFF"/>
        <w:spacing w:after="0" w:line="270" w:lineRule="atLeast"/>
        <w:ind w:firstLine="709"/>
        <w:jc w:val="both"/>
        <w:rPr>
          <w:rFonts w:ascii="Times New Roman" w:eastAsia="Times New Roman" w:hAnsi="Times New Roman" w:cs="Times New Roman"/>
          <w:sz w:val="16"/>
          <w:szCs w:val="16"/>
          <w:lang w:eastAsia="ar-SA"/>
        </w:rPr>
      </w:pPr>
    </w:p>
    <w:p w14:paraId="4A38ECC9" w14:textId="64899259" w:rsidR="00352530" w:rsidRPr="006D7543" w:rsidRDefault="00352530" w:rsidP="001473F3">
      <w:pPr>
        <w:pStyle w:val="a3"/>
        <w:numPr>
          <w:ilvl w:val="1"/>
          <w:numId w:val="3"/>
        </w:numPr>
        <w:shd w:val="clear" w:color="auto" w:fill="FFFFFF"/>
        <w:spacing w:after="0" w:line="270" w:lineRule="atLeast"/>
        <w:jc w:val="both"/>
        <w:rPr>
          <w:rFonts w:ascii="Times New Roman" w:eastAsia="Times New Roman" w:hAnsi="Times New Roman" w:cs="Times New Roman"/>
          <w:b/>
          <w:sz w:val="28"/>
          <w:szCs w:val="28"/>
          <w:lang w:eastAsia="ar-SA"/>
        </w:rPr>
      </w:pPr>
      <w:r w:rsidRPr="006D7543">
        <w:rPr>
          <w:rFonts w:ascii="Times New Roman" w:eastAsia="Times New Roman" w:hAnsi="Times New Roman" w:cs="Times New Roman"/>
          <w:b/>
          <w:sz w:val="28"/>
          <w:szCs w:val="28"/>
          <w:lang w:eastAsia="ar-SA"/>
        </w:rPr>
        <w:t>Рівні та ступені вищої освіти</w:t>
      </w:r>
      <w:r w:rsidR="009C1186" w:rsidRPr="006D7543">
        <w:rPr>
          <w:rFonts w:ascii="Times New Roman" w:eastAsia="Times New Roman" w:hAnsi="Times New Roman" w:cs="Times New Roman"/>
          <w:b/>
          <w:sz w:val="28"/>
          <w:szCs w:val="28"/>
          <w:lang w:eastAsia="ar-SA"/>
        </w:rPr>
        <w:t>.</w:t>
      </w:r>
    </w:p>
    <w:p w14:paraId="4E6B9DF6" w14:textId="77777777" w:rsidR="00E2666A" w:rsidRPr="006D7543" w:rsidRDefault="00E2666A" w:rsidP="00E2666A">
      <w:pPr>
        <w:pStyle w:val="a3"/>
        <w:shd w:val="clear" w:color="auto" w:fill="FFFFFF"/>
        <w:spacing w:after="0" w:line="270" w:lineRule="atLeast"/>
        <w:ind w:left="1069"/>
        <w:jc w:val="both"/>
        <w:rPr>
          <w:rFonts w:ascii="Times New Roman" w:eastAsia="Times New Roman" w:hAnsi="Times New Roman" w:cs="Times New Roman"/>
          <w:b/>
          <w:sz w:val="16"/>
          <w:szCs w:val="16"/>
          <w:lang w:eastAsia="ar-SA"/>
        </w:rPr>
      </w:pPr>
    </w:p>
    <w:p w14:paraId="2ACAD550" w14:textId="26EC8434" w:rsidR="00AB4CDA" w:rsidRPr="006D7543" w:rsidRDefault="00E71584" w:rsidP="00AB4CDA">
      <w:pPr>
        <w:suppressAutoHyphens/>
        <w:spacing w:after="0" w:line="240" w:lineRule="auto"/>
        <w:ind w:firstLine="567"/>
        <w:jc w:val="both"/>
        <w:rPr>
          <w:rFonts w:ascii="Times New Roman" w:hAnsi="Times New Roman"/>
          <w:sz w:val="28"/>
          <w:szCs w:val="28"/>
        </w:rPr>
      </w:pPr>
      <w:r w:rsidRPr="006D7543">
        <w:rPr>
          <w:rFonts w:ascii="Times New Roman" w:hAnsi="Times New Roman"/>
          <w:sz w:val="28"/>
          <w:szCs w:val="28"/>
        </w:rPr>
        <w:t>В</w:t>
      </w:r>
      <w:r w:rsidR="00AB4CDA" w:rsidRPr="006D7543">
        <w:rPr>
          <w:rFonts w:ascii="Times New Roman" w:hAnsi="Times New Roman"/>
          <w:sz w:val="28"/>
          <w:szCs w:val="28"/>
        </w:rPr>
        <w:t xml:space="preserve"> Академії здобуття певних ступенів вищої освіти та рівнів військової освіти передбачає поєднання формальної та неформальної освіти.</w:t>
      </w:r>
    </w:p>
    <w:p w14:paraId="3D251AF9" w14:textId="2BAD0195" w:rsidR="00352530" w:rsidRPr="006D7543" w:rsidRDefault="00376D5E" w:rsidP="00AB4CDA">
      <w:pPr>
        <w:suppressAutoHyphens/>
        <w:spacing w:after="0" w:line="240" w:lineRule="auto"/>
        <w:ind w:firstLine="567"/>
        <w:jc w:val="both"/>
        <w:rPr>
          <w:rFonts w:ascii="Times New Roman" w:eastAsia="Times New Roman" w:hAnsi="Times New Roman" w:cs="Times New Roman"/>
          <w:sz w:val="28"/>
          <w:szCs w:val="28"/>
          <w:lang w:eastAsia="ar-SA"/>
        </w:rPr>
      </w:pPr>
      <w:r w:rsidRPr="006D7543">
        <w:rPr>
          <w:rFonts w:ascii="Times New Roman" w:hAnsi="Times New Roman"/>
          <w:sz w:val="28"/>
          <w:szCs w:val="28"/>
        </w:rPr>
        <w:t xml:space="preserve">Підготовка </w:t>
      </w:r>
      <w:r w:rsidR="00C95EB3" w:rsidRPr="006D7543">
        <w:rPr>
          <w:rFonts w:ascii="Times New Roman" w:hAnsi="Times New Roman"/>
          <w:sz w:val="28"/>
          <w:szCs w:val="28"/>
        </w:rPr>
        <w:t>осіб на посади офіцерського складу</w:t>
      </w:r>
      <w:r w:rsidR="00AB4CDA" w:rsidRPr="006D7543">
        <w:rPr>
          <w:rFonts w:ascii="Times New Roman" w:hAnsi="Times New Roman"/>
          <w:sz w:val="28"/>
          <w:szCs w:val="28"/>
        </w:rPr>
        <w:t xml:space="preserve"> в Академії</w:t>
      </w:r>
      <w:r w:rsidR="00DF1290" w:rsidRPr="006D7543">
        <w:rPr>
          <w:rFonts w:ascii="Times New Roman" w:hAnsi="Times New Roman"/>
          <w:sz w:val="28"/>
          <w:szCs w:val="28"/>
        </w:rPr>
        <w:t xml:space="preserve"> передбачає</w:t>
      </w:r>
      <w:r w:rsidR="00352530" w:rsidRPr="006D7543">
        <w:rPr>
          <w:rFonts w:ascii="Times New Roman" w:eastAsia="Times New Roman" w:hAnsi="Times New Roman" w:cs="Times New Roman"/>
          <w:sz w:val="28"/>
          <w:szCs w:val="28"/>
          <w:lang w:eastAsia="ar-SA"/>
        </w:rPr>
        <w:t>:</w:t>
      </w:r>
    </w:p>
    <w:p w14:paraId="7C742199" w14:textId="77777777" w:rsidR="00DF1290" w:rsidRPr="006D7543" w:rsidRDefault="00DF1290" w:rsidP="00DF1290">
      <w:pPr>
        <w:pStyle w:val="aff5"/>
        <w:spacing w:before="0"/>
        <w:jc w:val="both"/>
        <w:rPr>
          <w:rFonts w:ascii="Times New Roman" w:hAnsi="Times New Roman"/>
          <w:sz w:val="28"/>
          <w:szCs w:val="28"/>
        </w:rPr>
      </w:pPr>
      <w:r w:rsidRPr="006D7543">
        <w:rPr>
          <w:rFonts w:ascii="Times New Roman" w:hAnsi="Times New Roman"/>
          <w:sz w:val="28"/>
          <w:szCs w:val="28"/>
        </w:rPr>
        <w:t>здобуття ступеня вищої освіти бакалавра (магістра) одночасно із здобуттям тактичного рівня військової освіти;</w:t>
      </w:r>
    </w:p>
    <w:p w14:paraId="0E39ED2F" w14:textId="77777777" w:rsidR="00DF1290" w:rsidRPr="006D7543" w:rsidRDefault="00DF1290" w:rsidP="00DF1290">
      <w:pPr>
        <w:pStyle w:val="aff5"/>
        <w:spacing w:before="0"/>
        <w:jc w:val="both"/>
        <w:rPr>
          <w:rFonts w:ascii="Times New Roman" w:hAnsi="Times New Roman"/>
          <w:sz w:val="28"/>
          <w:szCs w:val="28"/>
        </w:rPr>
      </w:pPr>
      <w:r w:rsidRPr="006D7543">
        <w:rPr>
          <w:rFonts w:ascii="Times New Roman" w:hAnsi="Times New Roman"/>
          <w:sz w:val="28"/>
          <w:szCs w:val="28"/>
        </w:rPr>
        <w:t>здобуття відповідного рівня військової освіти на курсах професійної військової освіти;</w:t>
      </w:r>
    </w:p>
    <w:p w14:paraId="300DFA40" w14:textId="02F76780" w:rsidR="00DF1290" w:rsidRPr="006D7543" w:rsidRDefault="00DF1290" w:rsidP="00DF1290">
      <w:pPr>
        <w:pStyle w:val="aff5"/>
        <w:spacing w:before="0"/>
        <w:jc w:val="both"/>
        <w:rPr>
          <w:rFonts w:ascii="Times New Roman" w:hAnsi="Times New Roman"/>
          <w:sz w:val="28"/>
          <w:szCs w:val="28"/>
        </w:rPr>
      </w:pPr>
      <w:r w:rsidRPr="006D7543">
        <w:rPr>
          <w:rFonts w:ascii="Times New Roman" w:hAnsi="Times New Roman"/>
          <w:sz w:val="28"/>
          <w:szCs w:val="28"/>
        </w:rPr>
        <w:t>здобуття ступеня</w:t>
      </w:r>
      <w:r w:rsidR="00814957" w:rsidRPr="006D7543">
        <w:rPr>
          <w:rFonts w:ascii="Times New Roman" w:hAnsi="Times New Roman"/>
          <w:sz w:val="28"/>
          <w:szCs w:val="28"/>
        </w:rPr>
        <w:t xml:space="preserve"> вищої освіти доктора філософії.</w:t>
      </w:r>
    </w:p>
    <w:p w14:paraId="45624802" w14:textId="77777777" w:rsidR="00EB2042" w:rsidRPr="006D7543" w:rsidRDefault="00EB2042" w:rsidP="00EB2042">
      <w:pPr>
        <w:shd w:val="clear" w:color="auto" w:fill="FFFFFF"/>
        <w:spacing w:after="0" w:line="270" w:lineRule="atLeast"/>
        <w:ind w:firstLine="709"/>
        <w:jc w:val="both"/>
        <w:rPr>
          <w:rFonts w:ascii="Times New Roman" w:eastAsia="Times New Roman" w:hAnsi="Times New Roman" w:cs="Times New Roman"/>
          <w:sz w:val="16"/>
          <w:szCs w:val="16"/>
          <w:lang w:eastAsia="ar-SA"/>
        </w:rPr>
      </w:pPr>
    </w:p>
    <w:p w14:paraId="154478E6" w14:textId="3CAD16EE" w:rsidR="00EB2042" w:rsidRPr="006D7543" w:rsidRDefault="0041378C" w:rsidP="00EB2042">
      <w:pPr>
        <w:shd w:val="clear" w:color="auto" w:fill="FFFFFF"/>
        <w:spacing w:after="0" w:line="270" w:lineRule="atLeast"/>
        <w:ind w:firstLine="709"/>
        <w:jc w:val="both"/>
        <w:rPr>
          <w:rFonts w:ascii="Times New Roman" w:eastAsia="Times New Roman" w:hAnsi="Times New Roman" w:cs="Times New Roman"/>
          <w:sz w:val="28"/>
          <w:szCs w:val="28"/>
          <w:u w:val="single"/>
          <w:lang w:eastAsia="ar-SA"/>
        </w:rPr>
      </w:pPr>
      <w:r w:rsidRPr="006D7543">
        <w:rPr>
          <w:rFonts w:ascii="Times New Roman" w:eastAsia="Times New Roman" w:hAnsi="Times New Roman" w:cs="Times New Roman"/>
          <w:sz w:val="28"/>
          <w:szCs w:val="28"/>
          <w:u w:val="single"/>
          <w:lang w:eastAsia="ar-SA"/>
        </w:rPr>
        <w:t>2.</w:t>
      </w:r>
      <w:r w:rsidR="00EB2042" w:rsidRPr="006D7543">
        <w:rPr>
          <w:rFonts w:ascii="Times New Roman" w:eastAsia="Times New Roman" w:hAnsi="Times New Roman" w:cs="Times New Roman"/>
          <w:sz w:val="28"/>
          <w:szCs w:val="28"/>
          <w:u w:val="single"/>
          <w:lang w:eastAsia="ar-SA"/>
        </w:rPr>
        <w:t>2.1.Рівні вищої освіти</w:t>
      </w:r>
    </w:p>
    <w:p w14:paraId="3620B3C8" w14:textId="77777777" w:rsidR="00DF1290" w:rsidRPr="006D7543" w:rsidRDefault="00DF1290" w:rsidP="00DF1290">
      <w:pPr>
        <w:suppressAutoHyphens/>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Перший (бакалаврський) рівень вищої освіти відповідає шостому</w:t>
      </w:r>
      <w:r w:rsidRPr="006D7543">
        <w:rPr>
          <w:rFonts w:ascii="Times New Roman" w:eastAsia="Times New Roman" w:hAnsi="Times New Roman" w:cs="Times New Roman"/>
          <w:sz w:val="28"/>
          <w:szCs w:val="24"/>
          <w:shd w:val="clear" w:color="auto" w:fill="FFFFFF"/>
          <w:lang w:eastAsia="ar-SA"/>
        </w:rPr>
        <w:t xml:space="preserve"> рівню Національної рамки кваліфікацій та першому циклу вищої освіти Рамки кваліфікацій Європейського простору вищої освіти.</w:t>
      </w:r>
      <w:r w:rsidRPr="006D7543">
        <w:rPr>
          <w:rFonts w:ascii="Times New Roman" w:eastAsia="Times New Roman" w:hAnsi="Times New Roman" w:cs="Times New Roman"/>
          <w:sz w:val="28"/>
          <w:szCs w:val="24"/>
          <w:lang w:eastAsia="ar-SA"/>
        </w:rPr>
        <w:t xml:space="preserve"> Передбачає набуття здобувачами вищої освіти здатності до розв’язування складних спеціалізованих задач у певній галузі професійної діяльності.</w:t>
      </w:r>
    </w:p>
    <w:p w14:paraId="1F9DD261" w14:textId="77777777" w:rsidR="00DF1290" w:rsidRPr="006D7543" w:rsidRDefault="00DF1290" w:rsidP="00DF1290">
      <w:pPr>
        <w:suppressAutoHyphens/>
        <w:spacing w:after="0" w:line="240" w:lineRule="auto"/>
        <w:ind w:firstLine="709"/>
        <w:jc w:val="both"/>
        <w:rPr>
          <w:rFonts w:ascii="Times New Roman" w:eastAsia="Times New Roman" w:hAnsi="Times New Roman" w:cs="Times New Roman"/>
          <w:sz w:val="28"/>
          <w:szCs w:val="24"/>
          <w:shd w:val="clear" w:color="auto" w:fill="FFFFFF"/>
          <w:lang w:eastAsia="ar-SA"/>
        </w:rPr>
      </w:pPr>
      <w:r w:rsidRPr="006D7543">
        <w:rPr>
          <w:rFonts w:ascii="Times New Roman" w:eastAsia="Times New Roman" w:hAnsi="Times New Roman" w:cs="Times New Roman"/>
          <w:sz w:val="28"/>
          <w:szCs w:val="24"/>
          <w:shd w:val="clear" w:color="auto" w:fill="FFFFFF"/>
          <w:lang w:eastAsia="ar-SA"/>
        </w:rPr>
        <w:lastRenderedPageBreak/>
        <w:t>Другий (магістерський) рівень вищої освіти відповідає сьомому рівню Національної рамки кваліфікацій та другому циклу вищої освіти Рамки кваліфікацій Європейського простору вищої освіти і передбачає набуття здобувачами вищої освіти здатності до розв’язування задач дослідницького та/або інноваційного характеру у певній галузі професійної діяльності.</w:t>
      </w:r>
    </w:p>
    <w:p w14:paraId="049C9B19" w14:textId="77777777" w:rsidR="00DF1290" w:rsidRPr="006D7543" w:rsidRDefault="00DF1290" w:rsidP="00DF1290">
      <w:pPr>
        <w:shd w:val="clear" w:color="auto" w:fill="FFFFFF"/>
        <w:spacing w:after="0" w:line="240" w:lineRule="auto"/>
        <w:ind w:firstLine="709"/>
        <w:jc w:val="both"/>
        <w:rPr>
          <w:rFonts w:ascii="Times New Roman" w:eastAsia="Times New Roman" w:hAnsi="Times New Roman" w:cs="Times New Roman"/>
          <w:sz w:val="28"/>
          <w:szCs w:val="24"/>
          <w:shd w:val="clear" w:color="auto" w:fill="FFFFFF"/>
          <w:lang w:eastAsia="ar-SA"/>
        </w:rPr>
      </w:pPr>
      <w:r w:rsidRPr="006D7543">
        <w:rPr>
          <w:rFonts w:ascii="Times New Roman" w:eastAsia="Times New Roman" w:hAnsi="Times New Roman" w:cs="Times New Roman"/>
          <w:sz w:val="28"/>
          <w:szCs w:val="24"/>
          <w:shd w:val="clear" w:color="auto" w:fill="FFFFFF"/>
          <w:lang w:eastAsia="ar-SA"/>
        </w:rPr>
        <w:t>Третій (освітньо-науковий) рівень вищої освіти відповідає восьмому рівню Національної рамки кваліфікацій та третьому циклу вищої освіти Рамки кваліфікацій Європейського простору вищої освіти і передбачає здобуття особою теоретичних знань, умінь, навичок та інших компетентностей, достатніх для продукування нових ідей, розв’язання комплексних проблем у галузі професійної та/або дослідницько-інноваційної діяльності, оволодіння методологією наукової та педагогічної діяльності, а також проведення власного наукового дослідження, результати якого мають наукову новизну, теоретичне та практичне значення.</w:t>
      </w:r>
    </w:p>
    <w:p w14:paraId="557A6ADF" w14:textId="77777777" w:rsidR="00EB2042" w:rsidRPr="006D7543" w:rsidRDefault="00EB2042" w:rsidP="00E11666">
      <w:pPr>
        <w:shd w:val="clear" w:color="auto" w:fill="FFFFFF"/>
        <w:spacing w:after="0" w:line="240" w:lineRule="auto"/>
        <w:ind w:firstLine="709"/>
        <w:jc w:val="both"/>
        <w:rPr>
          <w:rFonts w:ascii="Times New Roman" w:eastAsia="Times New Roman" w:hAnsi="Times New Roman" w:cs="Times New Roman"/>
          <w:sz w:val="16"/>
          <w:szCs w:val="16"/>
          <w:lang w:eastAsia="ar-SA"/>
        </w:rPr>
      </w:pPr>
    </w:p>
    <w:p w14:paraId="539D837E" w14:textId="57558466" w:rsidR="00EB2042" w:rsidRPr="006D7543" w:rsidRDefault="0041378C" w:rsidP="00E11666">
      <w:pPr>
        <w:shd w:val="clear" w:color="auto" w:fill="FFFFFF"/>
        <w:spacing w:after="0" w:line="240" w:lineRule="auto"/>
        <w:ind w:firstLine="709"/>
        <w:jc w:val="both"/>
        <w:rPr>
          <w:rFonts w:ascii="Times New Roman" w:eastAsia="Times New Roman" w:hAnsi="Times New Roman" w:cs="Times New Roman"/>
          <w:sz w:val="28"/>
          <w:szCs w:val="28"/>
          <w:u w:val="single"/>
          <w:lang w:eastAsia="ar-SA"/>
        </w:rPr>
      </w:pPr>
      <w:r w:rsidRPr="006D7543">
        <w:rPr>
          <w:rFonts w:ascii="Times New Roman" w:eastAsia="Times New Roman" w:hAnsi="Times New Roman" w:cs="Times New Roman"/>
          <w:sz w:val="28"/>
          <w:szCs w:val="28"/>
          <w:u w:val="single"/>
          <w:lang w:eastAsia="ar-SA"/>
        </w:rPr>
        <w:t>2.</w:t>
      </w:r>
      <w:r w:rsidR="00EB2042" w:rsidRPr="006D7543">
        <w:rPr>
          <w:rFonts w:ascii="Times New Roman" w:eastAsia="Times New Roman" w:hAnsi="Times New Roman" w:cs="Times New Roman"/>
          <w:sz w:val="28"/>
          <w:szCs w:val="28"/>
          <w:u w:val="single"/>
          <w:lang w:eastAsia="ar-SA"/>
        </w:rPr>
        <w:t>2.2.Ступені вищої освіти</w:t>
      </w:r>
    </w:p>
    <w:p w14:paraId="06F6C8FB" w14:textId="77777777" w:rsidR="00DF1290" w:rsidRPr="006D7543" w:rsidRDefault="00DF1290" w:rsidP="00E11666">
      <w:pPr>
        <w:suppressAutoHyphens/>
        <w:spacing w:after="0" w:line="240" w:lineRule="auto"/>
        <w:ind w:firstLine="709"/>
        <w:jc w:val="both"/>
        <w:rPr>
          <w:rFonts w:ascii="Times New Roman" w:eastAsia="Times New Roman" w:hAnsi="Times New Roman" w:cs="Times New Roman"/>
          <w:sz w:val="28"/>
          <w:szCs w:val="24"/>
          <w:shd w:val="clear" w:color="auto" w:fill="FFFFFF"/>
          <w:lang w:eastAsia="ar-SA"/>
        </w:rPr>
      </w:pPr>
      <w:r w:rsidRPr="006D7543">
        <w:rPr>
          <w:rFonts w:ascii="Times New Roman" w:eastAsia="Times New Roman" w:hAnsi="Times New Roman" w:cs="Times New Roman"/>
          <w:sz w:val="28"/>
          <w:szCs w:val="24"/>
          <w:shd w:val="clear" w:color="auto" w:fill="FFFFFF"/>
          <w:lang w:eastAsia="ar-SA"/>
        </w:rPr>
        <w:t xml:space="preserve">Здобуття вищої освіти на кожному рівні вищої освіти передбачає успішне виконання здобувачем вищої освіти відповідної освітньої (освітньо-професійної чи освітньо-наукової) програми, що є підставою для присудження відповідного ступеня вищої освіти: </w:t>
      </w:r>
    </w:p>
    <w:p w14:paraId="4488EFD1" w14:textId="77777777" w:rsidR="00DF1290" w:rsidRPr="006D7543" w:rsidRDefault="00DF1290" w:rsidP="00E11666">
      <w:pPr>
        <w:suppressAutoHyphens/>
        <w:spacing w:after="0" w:line="240" w:lineRule="auto"/>
        <w:ind w:firstLine="709"/>
        <w:jc w:val="both"/>
        <w:rPr>
          <w:rFonts w:ascii="Times New Roman" w:eastAsia="Times New Roman" w:hAnsi="Times New Roman" w:cs="Times New Roman"/>
          <w:sz w:val="28"/>
          <w:szCs w:val="24"/>
          <w:shd w:val="clear" w:color="auto" w:fill="FFFFFF"/>
          <w:lang w:eastAsia="ar-SA"/>
        </w:rPr>
      </w:pPr>
      <w:r w:rsidRPr="006D7543">
        <w:rPr>
          <w:rFonts w:ascii="Times New Roman" w:eastAsia="Times New Roman" w:hAnsi="Times New Roman" w:cs="Times New Roman"/>
          <w:sz w:val="28"/>
          <w:szCs w:val="24"/>
          <w:shd w:val="clear" w:color="auto" w:fill="FFFFFF"/>
          <w:lang w:eastAsia="ar-SA"/>
        </w:rPr>
        <w:t xml:space="preserve">бакалавр; </w:t>
      </w:r>
    </w:p>
    <w:p w14:paraId="54650C53" w14:textId="77777777" w:rsidR="00DF1290" w:rsidRPr="006D7543" w:rsidRDefault="00DF1290" w:rsidP="00E11666">
      <w:pPr>
        <w:suppressAutoHyphens/>
        <w:spacing w:after="0" w:line="240" w:lineRule="auto"/>
        <w:ind w:firstLine="709"/>
        <w:jc w:val="both"/>
        <w:rPr>
          <w:rFonts w:ascii="Times New Roman" w:eastAsia="Times New Roman" w:hAnsi="Times New Roman" w:cs="Times New Roman"/>
          <w:sz w:val="28"/>
          <w:szCs w:val="24"/>
          <w:shd w:val="clear" w:color="auto" w:fill="FFFFFF"/>
          <w:lang w:eastAsia="ar-SA"/>
        </w:rPr>
      </w:pPr>
      <w:r w:rsidRPr="006D7543">
        <w:rPr>
          <w:rFonts w:ascii="Times New Roman" w:eastAsia="Times New Roman" w:hAnsi="Times New Roman" w:cs="Times New Roman"/>
          <w:sz w:val="28"/>
          <w:szCs w:val="24"/>
          <w:shd w:val="clear" w:color="auto" w:fill="FFFFFF"/>
          <w:lang w:eastAsia="ar-SA"/>
        </w:rPr>
        <w:t xml:space="preserve">магістр; </w:t>
      </w:r>
    </w:p>
    <w:p w14:paraId="4396BF78" w14:textId="77777777" w:rsidR="00DF1290" w:rsidRPr="006D7543" w:rsidRDefault="00DF1290" w:rsidP="00E11666">
      <w:pPr>
        <w:suppressAutoHyphens/>
        <w:spacing w:after="0" w:line="240" w:lineRule="auto"/>
        <w:ind w:firstLine="709"/>
        <w:jc w:val="both"/>
        <w:rPr>
          <w:rFonts w:ascii="Times New Roman" w:eastAsia="Times New Roman" w:hAnsi="Times New Roman" w:cs="Times New Roman"/>
          <w:sz w:val="28"/>
          <w:szCs w:val="24"/>
          <w:shd w:val="clear" w:color="auto" w:fill="FFFFFF"/>
          <w:lang w:eastAsia="ar-SA"/>
        </w:rPr>
      </w:pPr>
      <w:r w:rsidRPr="006D7543">
        <w:rPr>
          <w:rFonts w:ascii="Times New Roman" w:eastAsia="Times New Roman" w:hAnsi="Times New Roman" w:cs="Times New Roman"/>
          <w:sz w:val="28"/>
          <w:szCs w:val="24"/>
          <w:shd w:val="clear" w:color="auto" w:fill="FFFFFF"/>
          <w:lang w:eastAsia="ar-SA"/>
        </w:rPr>
        <w:t>доктор філософії.</w:t>
      </w:r>
    </w:p>
    <w:p w14:paraId="5A6F8E7B" w14:textId="77777777" w:rsidR="00EB2042" w:rsidRPr="006D7543" w:rsidRDefault="00EB2042" w:rsidP="00E11666">
      <w:pPr>
        <w:shd w:val="clear" w:color="auto" w:fill="FFFFFF"/>
        <w:spacing w:after="0" w:line="240" w:lineRule="auto"/>
        <w:ind w:firstLine="709"/>
        <w:jc w:val="both"/>
        <w:rPr>
          <w:rFonts w:ascii="Times New Roman" w:eastAsia="Times New Roman" w:hAnsi="Times New Roman" w:cs="Times New Roman"/>
          <w:sz w:val="16"/>
          <w:szCs w:val="16"/>
          <w:shd w:val="clear" w:color="auto" w:fill="FFFFFF"/>
          <w:lang w:eastAsia="ar-SA"/>
        </w:rPr>
      </w:pPr>
    </w:p>
    <w:p w14:paraId="5209C94A" w14:textId="06C51207" w:rsidR="00952A7E" w:rsidRPr="006D7543" w:rsidRDefault="00952A7E" w:rsidP="00E11666">
      <w:pPr>
        <w:shd w:val="clear" w:color="auto" w:fill="FFFFFF"/>
        <w:spacing w:after="0" w:line="240" w:lineRule="auto"/>
        <w:ind w:firstLine="709"/>
        <w:jc w:val="both"/>
        <w:rPr>
          <w:rFonts w:ascii="Times New Roman" w:eastAsia="Times New Roman" w:hAnsi="Times New Roman" w:cs="Times New Roman"/>
          <w:sz w:val="28"/>
          <w:szCs w:val="24"/>
          <w:u w:val="single"/>
          <w:shd w:val="clear" w:color="auto" w:fill="FFFFFF"/>
          <w:lang w:eastAsia="ar-SA"/>
        </w:rPr>
      </w:pPr>
      <w:r w:rsidRPr="006D7543">
        <w:rPr>
          <w:rFonts w:ascii="Times New Roman" w:eastAsia="Times New Roman" w:hAnsi="Times New Roman" w:cs="Times New Roman"/>
          <w:sz w:val="28"/>
          <w:szCs w:val="24"/>
          <w:u w:val="single"/>
          <w:shd w:val="clear" w:color="auto" w:fill="FFFFFF"/>
          <w:lang w:eastAsia="ar-SA"/>
        </w:rPr>
        <w:t>Ступень вищої освіти “Бакалавр”</w:t>
      </w:r>
    </w:p>
    <w:p w14:paraId="791F6DD7" w14:textId="665ECEB1" w:rsidR="00952A7E" w:rsidRPr="006D7543" w:rsidRDefault="00952A7E" w:rsidP="00952A7E">
      <w:pPr>
        <w:shd w:val="clear" w:color="auto" w:fill="FFFFFF"/>
        <w:spacing w:after="0" w:line="240" w:lineRule="auto"/>
        <w:ind w:firstLine="709"/>
        <w:jc w:val="both"/>
        <w:rPr>
          <w:rFonts w:ascii="Times New Roman" w:eastAsia="Times New Roman" w:hAnsi="Times New Roman" w:cs="Times New Roman"/>
          <w:sz w:val="28"/>
          <w:szCs w:val="24"/>
          <w:shd w:val="clear" w:color="auto" w:fill="FFFFFF"/>
          <w:lang w:eastAsia="ar-SA"/>
        </w:rPr>
      </w:pPr>
      <w:r w:rsidRPr="006D7543">
        <w:rPr>
          <w:rFonts w:ascii="Times New Roman" w:eastAsia="Times New Roman" w:hAnsi="Times New Roman" w:cs="Times New Roman"/>
          <w:sz w:val="28"/>
          <w:szCs w:val="24"/>
          <w:shd w:val="clear" w:color="auto" w:fill="FFFFFF"/>
          <w:lang w:eastAsia="ar-SA"/>
        </w:rPr>
        <w:t xml:space="preserve">Бакалавр - це освітній ступінь, що здобувається на першому рівні вищої освіти та присуджується </w:t>
      </w:r>
      <w:r w:rsidR="00706BF7" w:rsidRPr="006D7543">
        <w:rPr>
          <w:rFonts w:ascii="Times New Roman" w:eastAsia="Times New Roman" w:hAnsi="Times New Roman" w:cs="Times New Roman"/>
          <w:sz w:val="28"/>
          <w:szCs w:val="24"/>
          <w:shd w:val="clear" w:color="auto" w:fill="FFFFFF"/>
          <w:lang w:eastAsia="ar-SA"/>
        </w:rPr>
        <w:t xml:space="preserve">Академією </w:t>
      </w:r>
      <w:r w:rsidRPr="006D7543">
        <w:rPr>
          <w:rFonts w:ascii="Times New Roman" w:eastAsia="Times New Roman" w:hAnsi="Times New Roman" w:cs="Times New Roman"/>
          <w:sz w:val="28"/>
          <w:szCs w:val="24"/>
          <w:shd w:val="clear" w:color="auto" w:fill="FFFFFF"/>
          <w:lang w:eastAsia="ar-SA"/>
        </w:rPr>
        <w:t>у результаті успішного виконання 240 кредитів ЄКТС. Для здобуття освітнього ступеня бакалавра на основі освітнього ступеня молодшого бакалавра або на основі фахов</w:t>
      </w:r>
      <w:r w:rsidR="002B4FCB" w:rsidRPr="006D7543">
        <w:rPr>
          <w:rFonts w:ascii="Times New Roman" w:eastAsia="Times New Roman" w:hAnsi="Times New Roman" w:cs="Times New Roman"/>
          <w:sz w:val="28"/>
          <w:szCs w:val="24"/>
          <w:shd w:val="clear" w:color="auto" w:fill="FFFFFF"/>
          <w:lang w:eastAsia="ar-SA"/>
        </w:rPr>
        <w:t>ої передвищої освіти А</w:t>
      </w:r>
      <w:r w:rsidRPr="006D7543">
        <w:rPr>
          <w:rFonts w:ascii="Times New Roman" w:eastAsia="Times New Roman" w:hAnsi="Times New Roman" w:cs="Times New Roman"/>
          <w:sz w:val="28"/>
          <w:szCs w:val="24"/>
          <w:shd w:val="clear" w:color="auto" w:fill="FFFFFF"/>
          <w:lang w:eastAsia="ar-SA"/>
        </w:rPr>
        <w:t>кадемія має право визнати та перезарахувати кредити ЄКТС, максимальний обсяг яких визначається стандартом вищої освіти.</w:t>
      </w:r>
    </w:p>
    <w:p w14:paraId="45C5D85A" w14:textId="77777777" w:rsidR="00952A7E" w:rsidRPr="006D7543" w:rsidRDefault="00952A7E" w:rsidP="00952A7E">
      <w:pPr>
        <w:shd w:val="clear" w:color="auto" w:fill="FFFFFF"/>
        <w:spacing w:after="0" w:line="240" w:lineRule="auto"/>
        <w:ind w:firstLine="709"/>
        <w:jc w:val="both"/>
        <w:rPr>
          <w:rFonts w:ascii="Times New Roman" w:eastAsia="Times New Roman" w:hAnsi="Times New Roman" w:cs="Times New Roman"/>
          <w:sz w:val="28"/>
          <w:szCs w:val="24"/>
          <w:shd w:val="clear" w:color="auto" w:fill="FFFFFF"/>
          <w:lang w:eastAsia="ar-SA"/>
        </w:rPr>
      </w:pPr>
      <w:bookmarkStart w:id="17" w:name="n1508"/>
      <w:bookmarkStart w:id="18" w:name="n98"/>
      <w:bookmarkEnd w:id="17"/>
      <w:bookmarkEnd w:id="18"/>
      <w:r w:rsidRPr="006D7543">
        <w:rPr>
          <w:rFonts w:ascii="Times New Roman" w:eastAsia="Times New Roman" w:hAnsi="Times New Roman" w:cs="Times New Roman"/>
          <w:sz w:val="28"/>
          <w:szCs w:val="24"/>
          <w:shd w:val="clear" w:color="auto" w:fill="FFFFFF"/>
          <w:lang w:eastAsia="ar-SA"/>
        </w:rPr>
        <w:t>Особа має право здобувати ступінь бакалавра за умови наявності в неї повної загальної середньої освіти.</w:t>
      </w:r>
    </w:p>
    <w:p w14:paraId="0F8D51A1" w14:textId="77777777" w:rsidR="00DF1290" w:rsidRPr="006D7543" w:rsidRDefault="00DF1290" w:rsidP="00952A7E">
      <w:pPr>
        <w:pStyle w:val="aff5"/>
        <w:spacing w:before="0"/>
        <w:jc w:val="both"/>
        <w:rPr>
          <w:rFonts w:ascii="Times New Roman" w:hAnsi="Times New Roman"/>
          <w:sz w:val="28"/>
          <w:szCs w:val="28"/>
        </w:rPr>
      </w:pPr>
      <w:r w:rsidRPr="006D7543">
        <w:rPr>
          <w:rFonts w:ascii="Times New Roman" w:hAnsi="Times New Roman"/>
          <w:sz w:val="28"/>
          <w:szCs w:val="28"/>
        </w:rPr>
        <w:t>Ступінь вищої освіти бакалавра та тактичний рівень військової освіти здобуваються на основі повної загальної середньої, професійної (професійно-технічної), фахової передвищої освіти курсантами за освітньо-професійними програмами відповідних спеціальностей з одночасним опануванням освітніх програм професійної військової освіти базового (L-1А) та фахового (L-1В) курсів тактичного рівня.</w:t>
      </w:r>
    </w:p>
    <w:p w14:paraId="1691F35A" w14:textId="77777777" w:rsidR="00B95CAB" w:rsidRPr="006D7543" w:rsidRDefault="00B95CAB" w:rsidP="00B95CAB">
      <w:pPr>
        <w:shd w:val="clear" w:color="auto" w:fill="FFFFFF"/>
        <w:spacing w:after="0" w:line="240" w:lineRule="auto"/>
        <w:ind w:firstLine="709"/>
        <w:jc w:val="both"/>
        <w:rPr>
          <w:rFonts w:ascii="Times New Roman" w:eastAsia="Times New Roman" w:hAnsi="Times New Roman" w:cs="Times New Roman"/>
          <w:sz w:val="16"/>
          <w:szCs w:val="16"/>
          <w:shd w:val="clear" w:color="auto" w:fill="FFFFFF"/>
          <w:lang w:eastAsia="ar-SA"/>
        </w:rPr>
      </w:pPr>
    </w:p>
    <w:p w14:paraId="0D2AA531" w14:textId="51514945" w:rsidR="00952A7E" w:rsidRPr="006D7543" w:rsidRDefault="00952A7E" w:rsidP="00B95CAB">
      <w:pPr>
        <w:shd w:val="clear" w:color="auto" w:fill="FFFFFF"/>
        <w:spacing w:after="0" w:line="240" w:lineRule="auto"/>
        <w:ind w:firstLine="709"/>
        <w:jc w:val="both"/>
        <w:rPr>
          <w:rFonts w:ascii="Times New Roman" w:eastAsia="Times New Roman" w:hAnsi="Times New Roman" w:cs="Times New Roman"/>
          <w:sz w:val="28"/>
          <w:szCs w:val="24"/>
          <w:u w:val="single"/>
          <w:shd w:val="clear" w:color="auto" w:fill="FFFFFF"/>
          <w:lang w:eastAsia="ar-SA"/>
        </w:rPr>
      </w:pPr>
      <w:r w:rsidRPr="006D7543">
        <w:rPr>
          <w:rFonts w:ascii="Times New Roman" w:eastAsia="Times New Roman" w:hAnsi="Times New Roman" w:cs="Times New Roman"/>
          <w:sz w:val="28"/>
          <w:szCs w:val="24"/>
          <w:u w:val="single"/>
          <w:shd w:val="clear" w:color="auto" w:fill="FFFFFF"/>
          <w:lang w:eastAsia="ar-SA"/>
        </w:rPr>
        <w:t>Ступень вищої освіти “Магістр”</w:t>
      </w:r>
    </w:p>
    <w:p w14:paraId="771D0B8D" w14:textId="2BBEDBC8" w:rsidR="00952A7E" w:rsidRPr="006D7543" w:rsidRDefault="00952A7E" w:rsidP="00952A7E">
      <w:pPr>
        <w:shd w:val="clear" w:color="auto" w:fill="FFFFFF"/>
        <w:spacing w:after="0" w:line="240" w:lineRule="auto"/>
        <w:ind w:firstLine="709"/>
        <w:jc w:val="both"/>
        <w:rPr>
          <w:rFonts w:ascii="Times New Roman" w:eastAsia="Times New Roman" w:hAnsi="Times New Roman" w:cs="Times New Roman"/>
          <w:sz w:val="28"/>
          <w:szCs w:val="24"/>
          <w:shd w:val="clear" w:color="auto" w:fill="FFFFFF"/>
          <w:lang w:eastAsia="ar-SA"/>
        </w:rPr>
      </w:pPr>
      <w:r w:rsidRPr="006D7543">
        <w:rPr>
          <w:rFonts w:ascii="Times New Roman" w:eastAsia="Times New Roman" w:hAnsi="Times New Roman" w:cs="Times New Roman"/>
          <w:sz w:val="28"/>
          <w:szCs w:val="24"/>
          <w:shd w:val="clear" w:color="auto" w:fill="FFFFFF"/>
          <w:lang w:eastAsia="ar-SA"/>
        </w:rPr>
        <w:t xml:space="preserve">Магістр – це освітній ступінь, що здобувається на другому рівні вищої освіти та присуджується </w:t>
      </w:r>
      <w:r w:rsidR="00706BF7" w:rsidRPr="006D7543">
        <w:rPr>
          <w:rFonts w:ascii="Times New Roman" w:eastAsia="Times New Roman" w:hAnsi="Times New Roman" w:cs="Times New Roman"/>
          <w:sz w:val="28"/>
          <w:szCs w:val="24"/>
          <w:shd w:val="clear" w:color="auto" w:fill="FFFFFF"/>
          <w:lang w:eastAsia="ar-SA"/>
        </w:rPr>
        <w:t xml:space="preserve">Академією </w:t>
      </w:r>
      <w:r w:rsidRPr="006D7543">
        <w:rPr>
          <w:rFonts w:ascii="Times New Roman" w:eastAsia="Times New Roman" w:hAnsi="Times New Roman" w:cs="Times New Roman"/>
          <w:sz w:val="28"/>
          <w:szCs w:val="24"/>
          <w:shd w:val="clear" w:color="auto" w:fill="FFFFFF"/>
          <w:lang w:eastAsia="ar-SA"/>
        </w:rPr>
        <w:t xml:space="preserve">у результаті успішного виконання здобувачем вищої освіти відповідної освітньої програми. Ступінь магістра здобувається за освітньо-професійною або за освітньо-науковою програмою. </w:t>
      </w:r>
      <w:r w:rsidRPr="006D7543">
        <w:rPr>
          <w:rFonts w:ascii="Times New Roman" w:eastAsia="Times New Roman" w:hAnsi="Times New Roman" w:cs="Times New Roman"/>
          <w:sz w:val="28"/>
          <w:szCs w:val="24"/>
          <w:shd w:val="clear" w:color="auto" w:fill="FFFFFF"/>
          <w:lang w:eastAsia="ar-SA"/>
        </w:rPr>
        <w:lastRenderedPageBreak/>
        <w:t>Обсяг освітньо-професійної програми підготовки магістра становить 90-120 кредитів ЄКТС, обсяг освітньо-наукової програми – 120 кредитів ЄКТС. Освітньо-наукова програма магістра обов’язково включає дослідницьку (наукову) компоненту обсягом не менше 30 відсотків.</w:t>
      </w:r>
    </w:p>
    <w:p w14:paraId="30511F61" w14:textId="77777777" w:rsidR="00952A7E" w:rsidRPr="006D7543" w:rsidRDefault="00952A7E" w:rsidP="00952A7E">
      <w:pPr>
        <w:shd w:val="clear" w:color="auto" w:fill="FFFFFF"/>
        <w:spacing w:after="0" w:line="240" w:lineRule="auto"/>
        <w:ind w:firstLine="709"/>
        <w:jc w:val="both"/>
        <w:rPr>
          <w:rFonts w:ascii="Times New Roman" w:eastAsia="Times New Roman" w:hAnsi="Times New Roman" w:cs="Times New Roman"/>
          <w:sz w:val="28"/>
          <w:szCs w:val="24"/>
          <w:shd w:val="clear" w:color="auto" w:fill="FFFFFF"/>
          <w:lang w:eastAsia="ar-SA"/>
        </w:rPr>
      </w:pPr>
      <w:bookmarkStart w:id="19" w:name="n1404"/>
      <w:bookmarkStart w:id="20" w:name="n100"/>
      <w:bookmarkEnd w:id="19"/>
      <w:bookmarkEnd w:id="20"/>
      <w:r w:rsidRPr="006D7543">
        <w:rPr>
          <w:rFonts w:ascii="Times New Roman" w:eastAsia="Times New Roman" w:hAnsi="Times New Roman" w:cs="Times New Roman"/>
          <w:sz w:val="28"/>
          <w:szCs w:val="24"/>
          <w:shd w:val="clear" w:color="auto" w:fill="FFFFFF"/>
          <w:lang w:eastAsia="ar-SA"/>
        </w:rPr>
        <w:t>Особа має право здобувати ступінь магістра за умови наявності в неї ступеня бакалавра.</w:t>
      </w:r>
    </w:p>
    <w:p w14:paraId="38A791B3" w14:textId="3B81398C" w:rsidR="00DF1290" w:rsidRPr="006D7543" w:rsidRDefault="00DF1290" w:rsidP="00DF1290">
      <w:pPr>
        <w:suppressAutoHyphens/>
        <w:spacing w:after="0" w:line="240" w:lineRule="auto"/>
        <w:ind w:firstLine="709"/>
        <w:jc w:val="both"/>
        <w:rPr>
          <w:rFonts w:ascii="Times New Roman" w:eastAsia="Times New Roman" w:hAnsi="Times New Roman" w:cs="Times New Roman"/>
          <w:b/>
          <w:sz w:val="28"/>
          <w:szCs w:val="24"/>
          <w:lang w:eastAsia="ar-SA"/>
        </w:rPr>
      </w:pPr>
      <w:r w:rsidRPr="006D7543">
        <w:rPr>
          <w:rFonts w:ascii="Times New Roman" w:hAnsi="Times New Roman"/>
          <w:sz w:val="28"/>
          <w:szCs w:val="28"/>
        </w:rPr>
        <w:t xml:space="preserve">Ступінь вищої освіти магістра та тактичний рівень військової освіти здобуваються на основі ступеня вищої освіти бакалавра курсантами (слухачами) </w:t>
      </w:r>
      <w:bookmarkStart w:id="21" w:name="_Hlk105060581"/>
      <w:r w:rsidRPr="006D7543">
        <w:rPr>
          <w:rFonts w:ascii="Times New Roman" w:hAnsi="Times New Roman"/>
          <w:sz w:val="28"/>
          <w:szCs w:val="28"/>
        </w:rPr>
        <w:t xml:space="preserve">за освітньо-професійними (освітньо-науковими) програмами відповідних спеціальностей з одночасним опануванням </w:t>
      </w:r>
      <w:bookmarkEnd w:id="21"/>
      <w:r w:rsidRPr="006D7543">
        <w:rPr>
          <w:rFonts w:ascii="Times New Roman" w:hAnsi="Times New Roman"/>
          <w:sz w:val="28"/>
          <w:szCs w:val="28"/>
        </w:rPr>
        <w:t>освітніх програм професійної військової освіти командного курсу тактичного рівня (L-1С).</w:t>
      </w:r>
    </w:p>
    <w:p w14:paraId="68D6B31F" w14:textId="77777777" w:rsidR="00635DD7" w:rsidRPr="006D7543" w:rsidRDefault="00635DD7" w:rsidP="00635DD7">
      <w:pPr>
        <w:shd w:val="clear" w:color="auto" w:fill="FFFFFF"/>
        <w:spacing w:after="0" w:line="240" w:lineRule="auto"/>
        <w:ind w:firstLine="709"/>
        <w:jc w:val="both"/>
        <w:rPr>
          <w:rFonts w:ascii="Times New Roman" w:eastAsia="Times New Roman" w:hAnsi="Times New Roman" w:cs="Times New Roman"/>
          <w:sz w:val="16"/>
          <w:szCs w:val="16"/>
          <w:shd w:val="clear" w:color="auto" w:fill="FFFFFF"/>
          <w:lang w:eastAsia="ar-SA"/>
        </w:rPr>
      </w:pPr>
      <w:bookmarkStart w:id="22" w:name="n101"/>
      <w:bookmarkStart w:id="23" w:name="n1408"/>
      <w:bookmarkStart w:id="24" w:name="n105"/>
      <w:bookmarkEnd w:id="22"/>
      <w:bookmarkEnd w:id="23"/>
      <w:bookmarkEnd w:id="24"/>
    </w:p>
    <w:p w14:paraId="3F090CC8" w14:textId="3674B4C8" w:rsidR="00952A7E" w:rsidRPr="006D7543" w:rsidRDefault="00952A7E" w:rsidP="00635DD7">
      <w:pPr>
        <w:shd w:val="clear" w:color="auto" w:fill="FFFFFF"/>
        <w:spacing w:after="0" w:line="240" w:lineRule="auto"/>
        <w:ind w:firstLine="709"/>
        <w:jc w:val="both"/>
        <w:rPr>
          <w:rFonts w:ascii="Times New Roman" w:eastAsia="Times New Roman" w:hAnsi="Times New Roman" w:cs="Times New Roman"/>
          <w:sz w:val="28"/>
          <w:szCs w:val="24"/>
          <w:u w:val="single"/>
          <w:shd w:val="clear" w:color="auto" w:fill="FFFFFF"/>
          <w:lang w:eastAsia="ar-SA"/>
        </w:rPr>
      </w:pPr>
      <w:r w:rsidRPr="006D7543">
        <w:rPr>
          <w:rFonts w:ascii="Times New Roman" w:eastAsia="Times New Roman" w:hAnsi="Times New Roman" w:cs="Times New Roman"/>
          <w:sz w:val="28"/>
          <w:szCs w:val="24"/>
          <w:u w:val="single"/>
          <w:shd w:val="clear" w:color="auto" w:fill="FFFFFF"/>
          <w:lang w:eastAsia="ar-SA"/>
        </w:rPr>
        <w:t>Ступень вищої освіти “Доктор філософії”</w:t>
      </w:r>
    </w:p>
    <w:p w14:paraId="550BECB7" w14:textId="4B4F7C45" w:rsidR="002472CC" w:rsidRPr="006D7543" w:rsidRDefault="002472CC" w:rsidP="002472CC">
      <w:pPr>
        <w:shd w:val="clear" w:color="auto" w:fill="FFFFFF"/>
        <w:spacing w:after="0" w:line="240" w:lineRule="auto"/>
        <w:ind w:firstLine="709"/>
        <w:jc w:val="both"/>
        <w:rPr>
          <w:rFonts w:ascii="Times New Roman" w:eastAsia="Times New Roman" w:hAnsi="Times New Roman" w:cs="Times New Roman"/>
          <w:sz w:val="28"/>
          <w:szCs w:val="24"/>
          <w:shd w:val="clear" w:color="auto" w:fill="FFFFFF"/>
          <w:lang w:eastAsia="ar-SA"/>
        </w:rPr>
      </w:pPr>
      <w:r w:rsidRPr="006D7543">
        <w:rPr>
          <w:rFonts w:ascii="Times New Roman" w:eastAsia="Times New Roman" w:hAnsi="Times New Roman" w:cs="Times New Roman"/>
          <w:sz w:val="28"/>
          <w:szCs w:val="24"/>
          <w:shd w:val="clear" w:color="auto" w:fill="FFFFFF"/>
          <w:lang w:eastAsia="ar-SA"/>
        </w:rPr>
        <w:t xml:space="preserve">Доктор філософії – це освітній і водночас перший науковий ступінь, </w:t>
      </w:r>
      <w:r w:rsidR="00E835A0">
        <w:rPr>
          <w:rFonts w:ascii="Times New Roman" w:eastAsia="Times New Roman" w:hAnsi="Times New Roman" w:cs="Times New Roman"/>
          <w:sz w:val="28"/>
          <w:szCs w:val="24"/>
          <w:shd w:val="clear" w:color="auto" w:fill="FFFFFF"/>
          <w:lang w:eastAsia="ar-SA"/>
        </w:rPr>
        <w:br/>
      </w:r>
      <w:r w:rsidRPr="006D7543">
        <w:rPr>
          <w:rFonts w:ascii="Times New Roman" w:eastAsia="Times New Roman" w:hAnsi="Times New Roman" w:cs="Times New Roman"/>
          <w:sz w:val="28"/>
          <w:szCs w:val="24"/>
          <w:shd w:val="clear" w:color="auto" w:fill="FFFFFF"/>
          <w:lang w:eastAsia="ar-SA"/>
        </w:rPr>
        <w:t>що здобувається на третьому рівні вищої освіти на основі ступеня магістра. Ступінь доктора філософії присуджується спеціалізованою вченою радою закладу вищої освіти або наукової установи в результаті успішного виконання здобувачем вищої освіти відповідної освітньо-наукової програми та публічного захисту дисертації у спеціалізованій вченій раді.</w:t>
      </w:r>
    </w:p>
    <w:p w14:paraId="4585052B" w14:textId="04002F1C" w:rsidR="002472CC" w:rsidRPr="006D7543" w:rsidRDefault="00952A7E" w:rsidP="002472CC">
      <w:pPr>
        <w:shd w:val="clear" w:color="auto" w:fill="FFFFFF"/>
        <w:spacing w:after="0" w:line="240" w:lineRule="auto"/>
        <w:ind w:firstLine="709"/>
        <w:jc w:val="both"/>
        <w:rPr>
          <w:rFonts w:ascii="Times New Roman" w:eastAsia="Times New Roman" w:hAnsi="Times New Roman" w:cs="Times New Roman"/>
          <w:sz w:val="28"/>
          <w:szCs w:val="24"/>
          <w:shd w:val="clear" w:color="auto" w:fill="FFFFFF"/>
          <w:lang w:eastAsia="ar-SA"/>
        </w:rPr>
      </w:pPr>
      <w:bookmarkStart w:id="25" w:name="n103"/>
      <w:bookmarkEnd w:id="25"/>
      <w:r w:rsidRPr="006D7543">
        <w:rPr>
          <w:rFonts w:ascii="Times New Roman" w:hAnsi="Times New Roman"/>
          <w:sz w:val="28"/>
          <w:szCs w:val="28"/>
        </w:rPr>
        <w:t>Ступінь вищої освіти доктора філософії може здобуватися особами офіцерського складу на основі ступеня вищої освіти магістра за освітньо-науковими програмами відповідних спеціальностей в ад’юнктурах вищих військових навчальних закладів, в</w:t>
      </w:r>
      <w:r w:rsidR="00E71584" w:rsidRPr="006D7543">
        <w:rPr>
          <w:rFonts w:ascii="Times New Roman" w:hAnsi="Times New Roman"/>
          <w:sz w:val="28"/>
          <w:szCs w:val="28"/>
        </w:rPr>
        <w:t>ійськових навчальних підрозділах</w:t>
      </w:r>
      <w:r w:rsidRPr="006D7543">
        <w:rPr>
          <w:rFonts w:ascii="Times New Roman" w:hAnsi="Times New Roman"/>
          <w:sz w:val="28"/>
          <w:szCs w:val="28"/>
        </w:rPr>
        <w:t xml:space="preserve"> закладів вищої освіти та наукових ус</w:t>
      </w:r>
      <w:r w:rsidR="00E71584" w:rsidRPr="006D7543">
        <w:rPr>
          <w:rFonts w:ascii="Times New Roman" w:hAnsi="Times New Roman"/>
          <w:sz w:val="28"/>
          <w:szCs w:val="28"/>
        </w:rPr>
        <w:t>танов, а також поза ад’юнктурою</w:t>
      </w:r>
      <w:r w:rsidRPr="006D7543">
        <w:rPr>
          <w:rFonts w:ascii="Times New Roman" w:hAnsi="Times New Roman"/>
          <w:sz w:val="28"/>
          <w:szCs w:val="28"/>
        </w:rPr>
        <w:t xml:space="preserve"> особами, які професійно займаються науковою та науково-педагогічною роботою</w:t>
      </w:r>
      <w:r w:rsidR="00E71584" w:rsidRPr="006D7543">
        <w:rPr>
          <w:rFonts w:ascii="Times New Roman" w:hAnsi="Times New Roman"/>
          <w:sz w:val="28"/>
          <w:szCs w:val="28"/>
        </w:rPr>
        <w:t xml:space="preserve"> </w:t>
      </w:r>
      <w:r w:rsidR="00E835A0">
        <w:rPr>
          <w:rFonts w:ascii="Times New Roman" w:hAnsi="Times New Roman"/>
          <w:sz w:val="28"/>
          <w:szCs w:val="28"/>
        </w:rPr>
        <w:br/>
      </w:r>
      <w:r w:rsidR="00E71584" w:rsidRPr="006D7543">
        <w:rPr>
          <w:rFonts w:ascii="Times New Roman" w:hAnsi="Times New Roman"/>
          <w:sz w:val="28"/>
          <w:szCs w:val="28"/>
        </w:rPr>
        <w:t xml:space="preserve">та працюють в Академії </w:t>
      </w:r>
      <w:r w:rsidRPr="006D7543">
        <w:rPr>
          <w:rFonts w:ascii="Times New Roman" w:hAnsi="Times New Roman"/>
          <w:sz w:val="28"/>
          <w:szCs w:val="28"/>
        </w:rPr>
        <w:t>.</w:t>
      </w:r>
    </w:p>
    <w:p w14:paraId="1B24108D" w14:textId="161C0098" w:rsidR="002472CC" w:rsidRPr="006D7543" w:rsidRDefault="002472CC" w:rsidP="002472CC">
      <w:pPr>
        <w:shd w:val="clear" w:color="auto" w:fill="FFFFFF"/>
        <w:spacing w:after="0" w:line="240" w:lineRule="auto"/>
        <w:ind w:firstLine="709"/>
        <w:jc w:val="both"/>
        <w:rPr>
          <w:rFonts w:ascii="Times New Roman" w:eastAsia="Times New Roman" w:hAnsi="Times New Roman" w:cs="Times New Roman"/>
          <w:sz w:val="28"/>
          <w:szCs w:val="24"/>
          <w:shd w:val="clear" w:color="auto" w:fill="FFFFFF"/>
          <w:lang w:eastAsia="ar-SA"/>
        </w:rPr>
      </w:pPr>
      <w:bookmarkStart w:id="26" w:name="n104"/>
      <w:bookmarkEnd w:id="26"/>
      <w:r w:rsidRPr="006D7543">
        <w:rPr>
          <w:rFonts w:ascii="Times New Roman" w:eastAsia="Times New Roman" w:hAnsi="Times New Roman" w:cs="Times New Roman"/>
          <w:sz w:val="28"/>
          <w:szCs w:val="24"/>
          <w:shd w:val="clear" w:color="auto" w:fill="FFFFFF"/>
          <w:lang w:eastAsia="ar-SA"/>
        </w:rPr>
        <w:t xml:space="preserve">Нормативний строк підготовки доктора філософії в ад’юнктурі становить чотири роки, поза ад’юнктурою п’ять років. Обсяг освітньо-наукової програми складає 240 кредитів ЄКТС (освітня – 30-60 кредитів ЄКТС, науково-дослідна– 180-210 кредитів ЄКТС). </w:t>
      </w:r>
    </w:p>
    <w:p w14:paraId="0A8946A5" w14:textId="77777777" w:rsidR="00C702FE" w:rsidRPr="006D7543" w:rsidRDefault="00C702FE" w:rsidP="00E76FE9">
      <w:pPr>
        <w:spacing w:after="0" w:line="240" w:lineRule="auto"/>
        <w:ind w:firstLine="709"/>
        <w:jc w:val="both"/>
        <w:rPr>
          <w:rFonts w:ascii="Times New Roman" w:eastAsia="Times New Roman" w:hAnsi="Times New Roman" w:cs="Times New Roman"/>
          <w:b/>
          <w:sz w:val="16"/>
          <w:szCs w:val="16"/>
          <w:lang w:eastAsia="ar-SA"/>
        </w:rPr>
      </w:pPr>
    </w:p>
    <w:p w14:paraId="4FF63D05" w14:textId="0BBA8F98" w:rsidR="00E2666A" w:rsidRPr="006D7543" w:rsidRDefault="00352530" w:rsidP="001473F3">
      <w:pPr>
        <w:pStyle w:val="a3"/>
        <w:numPr>
          <w:ilvl w:val="1"/>
          <w:numId w:val="3"/>
        </w:numPr>
        <w:spacing w:after="0" w:line="240" w:lineRule="auto"/>
        <w:ind w:left="0" w:firstLine="709"/>
        <w:jc w:val="both"/>
        <w:rPr>
          <w:rFonts w:ascii="Times New Roman" w:eastAsia="Times New Roman" w:hAnsi="Times New Roman" w:cs="Times New Roman"/>
          <w:b/>
          <w:sz w:val="28"/>
          <w:szCs w:val="28"/>
          <w:lang w:eastAsia="ar-SA"/>
        </w:rPr>
      </w:pPr>
      <w:r w:rsidRPr="006D7543">
        <w:rPr>
          <w:rFonts w:ascii="Times New Roman" w:eastAsia="Times New Roman" w:hAnsi="Times New Roman" w:cs="Times New Roman"/>
          <w:b/>
          <w:sz w:val="28"/>
          <w:szCs w:val="28"/>
          <w:lang w:eastAsia="ar-SA"/>
        </w:rPr>
        <w:t>Спеціальності та освітні програми, за якими присуджується ступінь вищої освіти та присвоюється кваліфікація</w:t>
      </w:r>
      <w:r w:rsidR="00E76FE9" w:rsidRPr="006D7543">
        <w:rPr>
          <w:rFonts w:ascii="Times New Roman" w:eastAsia="Times New Roman" w:hAnsi="Times New Roman" w:cs="Times New Roman"/>
          <w:b/>
          <w:sz w:val="28"/>
          <w:szCs w:val="28"/>
          <w:lang w:eastAsia="ar-SA"/>
        </w:rPr>
        <w:t>.</w:t>
      </w:r>
    </w:p>
    <w:p w14:paraId="4CF6A755" w14:textId="77777777" w:rsidR="00E2666A" w:rsidRPr="006D7543" w:rsidRDefault="00E2666A" w:rsidP="00E2666A">
      <w:pPr>
        <w:pStyle w:val="a3"/>
        <w:spacing w:after="0" w:line="240" w:lineRule="auto"/>
        <w:ind w:left="1069"/>
        <w:jc w:val="both"/>
        <w:rPr>
          <w:rFonts w:ascii="Times New Roman" w:eastAsia="Times New Roman" w:hAnsi="Times New Roman" w:cs="Times New Roman"/>
          <w:b/>
          <w:sz w:val="16"/>
          <w:szCs w:val="16"/>
          <w:lang w:eastAsia="ar-SA"/>
        </w:rPr>
      </w:pPr>
    </w:p>
    <w:p w14:paraId="665AB48B" w14:textId="435F2D9F" w:rsidR="00352530" w:rsidRPr="006D7543" w:rsidRDefault="00352530" w:rsidP="00352530">
      <w:pPr>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 xml:space="preserve">Навчання для здобуття вищої освіти на кожному рівні вищої освіти здійснюється за ліцензованими спеціальностями та спеціалізаціями, </w:t>
      </w:r>
      <w:r w:rsidR="00E835A0">
        <w:rPr>
          <w:rFonts w:ascii="Times New Roman" w:eastAsia="Times New Roman" w:hAnsi="Times New Roman" w:cs="Times New Roman"/>
          <w:sz w:val="28"/>
          <w:szCs w:val="24"/>
          <w:lang w:eastAsia="ar-SA"/>
        </w:rPr>
        <w:br/>
      </w:r>
      <w:r w:rsidRPr="006D7543">
        <w:rPr>
          <w:rFonts w:ascii="Times New Roman" w:eastAsia="Times New Roman" w:hAnsi="Times New Roman" w:cs="Times New Roman"/>
          <w:sz w:val="28"/>
          <w:szCs w:val="24"/>
          <w:lang w:eastAsia="ar-SA"/>
        </w:rPr>
        <w:t xml:space="preserve">що визначені в Правилах прийому до </w:t>
      </w:r>
      <w:r w:rsidR="00706BF7" w:rsidRPr="006D7543">
        <w:rPr>
          <w:rFonts w:ascii="Times New Roman" w:eastAsia="Times New Roman" w:hAnsi="Times New Roman" w:cs="Times New Roman"/>
          <w:sz w:val="28"/>
          <w:szCs w:val="24"/>
          <w:lang w:eastAsia="ar-SA"/>
        </w:rPr>
        <w:t>Академії</w:t>
      </w:r>
      <w:r w:rsidRPr="006D7543">
        <w:rPr>
          <w:rFonts w:ascii="Times New Roman" w:eastAsia="Times New Roman" w:hAnsi="Times New Roman" w:cs="Times New Roman"/>
          <w:sz w:val="28"/>
          <w:szCs w:val="24"/>
          <w:lang w:eastAsia="ar-SA"/>
        </w:rPr>
        <w:t>, які щорічно</w:t>
      </w:r>
      <w:r w:rsidR="00706BF7" w:rsidRPr="006D7543">
        <w:rPr>
          <w:rFonts w:ascii="Times New Roman" w:eastAsia="Times New Roman" w:hAnsi="Times New Roman" w:cs="Times New Roman"/>
          <w:sz w:val="28"/>
          <w:szCs w:val="24"/>
          <w:lang w:eastAsia="ar-SA"/>
        </w:rPr>
        <w:t xml:space="preserve"> затверджуються в</w:t>
      </w:r>
      <w:r w:rsidRPr="006D7543">
        <w:rPr>
          <w:rFonts w:ascii="Times New Roman" w:eastAsia="Times New Roman" w:hAnsi="Times New Roman" w:cs="Times New Roman"/>
          <w:sz w:val="28"/>
          <w:szCs w:val="24"/>
          <w:lang w:eastAsia="ar-SA"/>
        </w:rPr>
        <w:t xml:space="preserve">ченою радою </w:t>
      </w:r>
      <w:r w:rsidR="00706BF7" w:rsidRPr="006D7543">
        <w:rPr>
          <w:rFonts w:ascii="Times New Roman" w:eastAsia="Times New Roman" w:hAnsi="Times New Roman" w:cs="Times New Roman"/>
          <w:sz w:val="28"/>
          <w:szCs w:val="24"/>
          <w:lang w:eastAsia="ar-SA"/>
        </w:rPr>
        <w:t xml:space="preserve">Академії </w:t>
      </w:r>
      <w:r w:rsidRPr="006D7543">
        <w:rPr>
          <w:rFonts w:ascii="Times New Roman" w:eastAsia="Times New Roman" w:hAnsi="Times New Roman" w:cs="Times New Roman"/>
          <w:sz w:val="28"/>
          <w:szCs w:val="24"/>
          <w:lang w:eastAsia="ar-SA"/>
        </w:rPr>
        <w:t>та погоджується директором Департаменту військової освіти та науки</w:t>
      </w:r>
      <w:r w:rsidR="002472CC" w:rsidRPr="006D7543">
        <w:rPr>
          <w:rFonts w:ascii="Times New Roman" w:eastAsia="Times New Roman" w:hAnsi="Times New Roman" w:cs="Times New Roman"/>
          <w:sz w:val="28"/>
          <w:szCs w:val="24"/>
          <w:lang w:eastAsia="ar-SA"/>
        </w:rPr>
        <w:t xml:space="preserve"> Міністерства оборони України</w:t>
      </w:r>
      <w:r w:rsidRPr="006D7543">
        <w:rPr>
          <w:rFonts w:ascii="Times New Roman" w:eastAsia="Times New Roman" w:hAnsi="Times New Roman" w:cs="Times New Roman"/>
          <w:sz w:val="28"/>
          <w:szCs w:val="24"/>
          <w:lang w:eastAsia="ar-SA"/>
        </w:rPr>
        <w:t xml:space="preserve"> і оприлюднюються на сайті. </w:t>
      </w:r>
    </w:p>
    <w:p w14:paraId="40CD18EE" w14:textId="3565FC56" w:rsidR="00352530" w:rsidRPr="006D7543" w:rsidRDefault="00352530" w:rsidP="00352530">
      <w:pPr>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 xml:space="preserve">Перелік спеціальностей міститься у відомості щодо здійснення освітньої діяльності у сфері освіти, яка видана Міністерством освіти і науки України </w:t>
      </w:r>
      <w:r w:rsidR="00E835A0">
        <w:rPr>
          <w:rFonts w:ascii="Times New Roman" w:eastAsia="Times New Roman" w:hAnsi="Times New Roman" w:cs="Times New Roman"/>
          <w:sz w:val="28"/>
          <w:szCs w:val="24"/>
          <w:lang w:eastAsia="ar-SA"/>
        </w:rPr>
        <w:br/>
      </w:r>
      <w:r w:rsidRPr="006D7543">
        <w:rPr>
          <w:rFonts w:ascii="Times New Roman" w:eastAsia="Times New Roman" w:hAnsi="Times New Roman" w:cs="Times New Roman"/>
          <w:sz w:val="28"/>
          <w:szCs w:val="24"/>
          <w:lang w:eastAsia="ar-SA"/>
        </w:rPr>
        <w:t xml:space="preserve">та оприлюднена на сайті </w:t>
      </w:r>
      <w:r w:rsidR="00706BF7" w:rsidRPr="006D7543">
        <w:rPr>
          <w:rFonts w:ascii="Times New Roman" w:eastAsia="Times New Roman" w:hAnsi="Times New Roman" w:cs="Times New Roman"/>
          <w:sz w:val="28"/>
          <w:szCs w:val="24"/>
          <w:lang w:eastAsia="ar-SA"/>
        </w:rPr>
        <w:t>Академії</w:t>
      </w:r>
      <w:r w:rsidRPr="006D7543">
        <w:rPr>
          <w:rFonts w:ascii="Times New Roman" w:eastAsia="Times New Roman" w:hAnsi="Times New Roman" w:cs="Times New Roman"/>
          <w:sz w:val="28"/>
          <w:szCs w:val="24"/>
          <w:lang w:eastAsia="ar-SA"/>
        </w:rPr>
        <w:t xml:space="preserve">. У складі спеціальності є спеціалізації. </w:t>
      </w:r>
    </w:p>
    <w:p w14:paraId="17423389" w14:textId="5F43FAC2" w:rsidR="00352530" w:rsidRPr="006D7543" w:rsidRDefault="00352530" w:rsidP="00352530">
      <w:pPr>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Спеціалізація передбачає профільну спеціалізовану освітню програму (освітньо-професійну чи освітньо-наукову програму) підготовки здобувачів вищої освіти. Особам, які успішно опанувал</w:t>
      </w:r>
      <w:r w:rsidR="002B4FCB" w:rsidRPr="006D7543">
        <w:rPr>
          <w:rFonts w:ascii="Times New Roman" w:eastAsia="Times New Roman" w:hAnsi="Times New Roman" w:cs="Times New Roman"/>
          <w:sz w:val="28"/>
          <w:szCs w:val="24"/>
          <w:lang w:eastAsia="ar-SA"/>
        </w:rPr>
        <w:t xml:space="preserve">и відповідну освітню програму, </w:t>
      </w:r>
      <w:r w:rsidR="002B4FCB" w:rsidRPr="006D7543">
        <w:rPr>
          <w:rFonts w:ascii="Times New Roman" w:eastAsia="Times New Roman" w:hAnsi="Times New Roman" w:cs="Times New Roman"/>
          <w:sz w:val="28"/>
          <w:szCs w:val="24"/>
          <w:lang w:eastAsia="ar-SA"/>
        </w:rPr>
        <w:lastRenderedPageBreak/>
        <w:t>А</w:t>
      </w:r>
      <w:r w:rsidRPr="006D7543">
        <w:rPr>
          <w:rFonts w:ascii="Times New Roman" w:eastAsia="Times New Roman" w:hAnsi="Times New Roman" w:cs="Times New Roman"/>
          <w:sz w:val="28"/>
          <w:szCs w:val="24"/>
          <w:lang w:eastAsia="ar-SA"/>
        </w:rPr>
        <w:t>кадемія гарантує отримання відповідного диплома або атестата та/або сертифіката.</w:t>
      </w:r>
    </w:p>
    <w:p w14:paraId="422C57AA" w14:textId="29ED1B8C" w:rsidR="009F1A7D" w:rsidRPr="006D7543" w:rsidRDefault="009F1A7D" w:rsidP="009F1A7D">
      <w:pPr>
        <w:spacing w:after="0" w:line="240" w:lineRule="auto"/>
        <w:ind w:firstLine="709"/>
        <w:jc w:val="both"/>
        <w:rPr>
          <w:rFonts w:ascii="Times New Roman" w:eastAsia="Times New Roman" w:hAnsi="Times New Roman" w:cs="Times New Roman"/>
          <w:sz w:val="28"/>
          <w:szCs w:val="28"/>
          <w:lang w:eastAsia="ar-SA"/>
        </w:rPr>
      </w:pPr>
      <w:r w:rsidRPr="006D7543">
        <w:rPr>
          <w:rFonts w:ascii="Times New Roman" w:eastAsia="Times New Roman" w:hAnsi="Times New Roman" w:cs="Times New Roman"/>
          <w:sz w:val="28"/>
          <w:szCs w:val="28"/>
          <w:lang w:eastAsia="ar-SA"/>
        </w:rPr>
        <w:t xml:space="preserve">Освітня програма – система освітніх компонентів на відповідному рівні вищої (фахової передвищої) освіти та(або) рівні військової освіти в межах спеціальності, що визначає вимоги до рівня підготовки та освіти осіб, які можуть розпочати навчання за цією програмою, перелік навчальних дисциплін і логічну послідовність їх вивчення, кількість кредитів </w:t>
      </w:r>
      <w:r w:rsidR="00AF7AF6">
        <w:rPr>
          <w:rFonts w:ascii="Times New Roman" w:eastAsia="Times New Roman" w:hAnsi="Times New Roman" w:cs="Times New Roman"/>
          <w:sz w:val="28"/>
          <w:szCs w:val="28"/>
          <w:lang w:eastAsia="ar-SA"/>
        </w:rPr>
        <w:t>ЄКТС</w:t>
      </w:r>
      <w:r w:rsidRPr="006D7543">
        <w:rPr>
          <w:rFonts w:ascii="Times New Roman" w:eastAsia="Times New Roman" w:hAnsi="Times New Roman" w:cs="Times New Roman"/>
          <w:sz w:val="28"/>
          <w:szCs w:val="28"/>
          <w:lang w:eastAsia="ar-SA"/>
        </w:rPr>
        <w:t>, необхідних для виконання цієї програми, а також очікувані результати навчання (компетентності), якими повинен оволодіти здобувач відповідної освіти.</w:t>
      </w:r>
    </w:p>
    <w:p w14:paraId="16C6A8E5" w14:textId="7CF6DE17" w:rsidR="00432230" w:rsidRPr="006D7543" w:rsidRDefault="007639BA" w:rsidP="00432230">
      <w:pPr>
        <w:tabs>
          <w:tab w:val="left" w:pos="851"/>
        </w:tabs>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8"/>
          <w:lang w:eastAsia="ar-SA"/>
        </w:rPr>
        <w:t xml:space="preserve">Розроблення освітньої програми </w:t>
      </w:r>
      <w:r w:rsidR="00AF7AF6">
        <w:rPr>
          <w:rFonts w:ascii="Times New Roman" w:eastAsia="Times New Roman" w:hAnsi="Times New Roman" w:cs="Times New Roman"/>
          <w:sz w:val="28"/>
          <w:szCs w:val="28"/>
          <w:lang w:eastAsia="ar-SA"/>
        </w:rPr>
        <w:t xml:space="preserve">в </w:t>
      </w:r>
      <w:r w:rsidRPr="006D7543">
        <w:rPr>
          <w:rFonts w:ascii="Times New Roman" w:eastAsia="Times New Roman" w:hAnsi="Times New Roman" w:cs="Times New Roman"/>
          <w:sz w:val="28"/>
          <w:szCs w:val="28"/>
          <w:lang w:eastAsia="ar-SA"/>
        </w:rPr>
        <w:t>Академії здійснюється робочою групою, до складу якої залучаються науково-педагогічні (педагогічні) та наукові працівники, що працюють у</w:t>
      </w:r>
      <w:r w:rsidR="00AF7AF6">
        <w:rPr>
          <w:rFonts w:ascii="Times New Roman" w:eastAsia="Times New Roman" w:hAnsi="Times New Roman" w:cs="Times New Roman"/>
          <w:sz w:val="28"/>
          <w:szCs w:val="28"/>
          <w:lang w:eastAsia="ar-SA"/>
        </w:rPr>
        <w:t xml:space="preserve"> </w:t>
      </w:r>
      <w:r w:rsidRPr="006D7543">
        <w:rPr>
          <w:rFonts w:ascii="Times New Roman" w:eastAsia="Times New Roman" w:hAnsi="Times New Roman" w:cs="Times New Roman"/>
          <w:sz w:val="28"/>
          <w:szCs w:val="28"/>
          <w:lang w:eastAsia="ar-SA"/>
        </w:rPr>
        <w:t>Академії за основним місцем роботи та мають кваліфікацію відповідно до спеціальності, у межах якої розробляється певна освітня програма. Склад робочої групи</w:t>
      </w:r>
      <w:r w:rsidR="00432230" w:rsidRPr="006D7543">
        <w:rPr>
          <w:rFonts w:ascii="Times New Roman" w:eastAsia="Times New Roman" w:hAnsi="Times New Roman" w:cs="Times New Roman"/>
          <w:sz w:val="28"/>
          <w:szCs w:val="28"/>
          <w:lang w:eastAsia="ar-SA"/>
        </w:rPr>
        <w:t xml:space="preserve"> (голова та члени)</w:t>
      </w:r>
      <w:r w:rsidRPr="006D7543">
        <w:rPr>
          <w:rFonts w:ascii="Times New Roman" w:eastAsia="Times New Roman" w:hAnsi="Times New Roman" w:cs="Times New Roman"/>
          <w:sz w:val="28"/>
          <w:szCs w:val="28"/>
          <w:lang w:eastAsia="ar-SA"/>
        </w:rPr>
        <w:t xml:space="preserve"> з розроблення освітньої програми затверджується наказом начальника </w:t>
      </w:r>
      <w:r w:rsidR="00733F13" w:rsidRPr="006D7543">
        <w:rPr>
          <w:rFonts w:ascii="Times New Roman" w:eastAsia="Times New Roman" w:hAnsi="Times New Roman" w:cs="Times New Roman"/>
          <w:sz w:val="28"/>
          <w:szCs w:val="28"/>
          <w:lang w:eastAsia="ar-SA"/>
        </w:rPr>
        <w:t xml:space="preserve">академії </w:t>
      </w:r>
      <w:r w:rsidR="00432230" w:rsidRPr="006D7543">
        <w:rPr>
          <w:rFonts w:ascii="Times New Roman" w:eastAsia="Times New Roman" w:hAnsi="Times New Roman" w:cs="Times New Roman"/>
          <w:sz w:val="28"/>
          <w:szCs w:val="24"/>
          <w:lang w:eastAsia="ar-SA"/>
        </w:rPr>
        <w:t xml:space="preserve">на підставі подання вчених рад </w:t>
      </w:r>
      <w:r w:rsidR="006362AB" w:rsidRPr="006D7543">
        <w:rPr>
          <w:rFonts w:ascii="Times New Roman" w:eastAsia="Times New Roman" w:hAnsi="Times New Roman" w:cs="Times New Roman"/>
          <w:sz w:val="28"/>
          <w:szCs w:val="24"/>
          <w:lang w:eastAsia="ar-SA"/>
        </w:rPr>
        <w:t>інститутів</w:t>
      </w:r>
      <w:r w:rsidR="006B6010" w:rsidRPr="006D7543">
        <w:rPr>
          <w:rFonts w:ascii="Times New Roman" w:eastAsia="Times New Roman" w:hAnsi="Times New Roman" w:cs="Times New Roman"/>
          <w:sz w:val="28"/>
          <w:szCs w:val="24"/>
          <w:lang w:eastAsia="ar-SA"/>
        </w:rPr>
        <w:t>,</w:t>
      </w:r>
      <w:r w:rsidR="00955F5A" w:rsidRPr="006D7543">
        <w:rPr>
          <w:rFonts w:ascii="Times New Roman" w:eastAsia="Times New Roman" w:hAnsi="Times New Roman" w:cs="Times New Roman"/>
          <w:sz w:val="28"/>
          <w:szCs w:val="24"/>
          <w:lang w:eastAsia="ar-SA"/>
        </w:rPr>
        <w:t xml:space="preserve"> </w:t>
      </w:r>
      <w:r w:rsidR="00206B06" w:rsidRPr="006D7543">
        <w:rPr>
          <w:rFonts w:ascii="Times New Roman" w:eastAsia="Times New Roman" w:hAnsi="Times New Roman" w:cs="Times New Roman"/>
          <w:sz w:val="28"/>
          <w:szCs w:val="24"/>
          <w:lang w:eastAsia="ar-SA"/>
        </w:rPr>
        <w:t>факультетів</w:t>
      </w:r>
      <w:r w:rsidR="00432230" w:rsidRPr="006D7543">
        <w:rPr>
          <w:rFonts w:ascii="Times New Roman" w:eastAsia="Times New Roman" w:hAnsi="Times New Roman" w:cs="Times New Roman"/>
          <w:sz w:val="28"/>
          <w:szCs w:val="24"/>
          <w:lang w:eastAsia="ar-SA"/>
        </w:rPr>
        <w:t xml:space="preserve"> </w:t>
      </w:r>
      <w:r w:rsidR="006B6010" w:rsidRPr="006D7543">
        <w:rPr>
          <w:rFonts w:ascii="Times New Roman" w:eastAsia="Times New Roman" w:hAnsi="Times New Roman" w:cs="Times New Roman"/>
          <w:sz w:val="28"/>
          <w:szCs w:val="24"/>
          <w:lang w:eastAsia="ar-SA"/>
        </w:rPr>
        <w:t>на розгляд до</w:t>
      </w:r>
      <w:r w:rsidR="00432230" w:rsidRPr="006D7543">
        <w:rPr>
          <w:rFonts w:ascii="Times New Roman" w:eastAsia="Times New Roman" w:hAnsi="Times New Roman" w:cs="Times New Roman"/>
          <w:sz w:val="28"/>
          <w:szCs w:val="24"/>
          <w:lang w:eastAsia="ar-SA"/>
        </w:rPr>
        <w:t xml:space="preserve"> вченої ради </w:t>
      </w:r>
      <w:r w:rsidR="00706BF7" w:rsidRPr="006D7543">
        <w:rPr>
          <w:rFonts w:ascii="Times New Roman" w:eastAsia="Times New Roman" w:hAnsi="Times New Roman" w:cs="Times New Roman"/>
          <w:sz w:val="28"/>
          <w:szCs w:val="24"/>
          <w:lang w:eastAsia="ar-SA"/>
        </w:rPr>
        <w:t>Академії</w:t>
      </w:r>
      <w:r w:rsidR="00432230" w:rsidRPr="006D7543">
        <w:rPr>
          <w:rFonts w:ascii="Times New Roman" w:eastAsia="Times New Roman" w:hAnsi="Times New Roman" w:cs="Times New Roman"/>
          <w:sz w:val="28"/>
          <w:szCs w:val="24"/>
          <w:lang w:eastAsia="ar-SA"/>
        </w:rPr>
        <w:t xml:space="preserve">. </w:t>
      </w:r>
    </w:p>
    <w:p w14:paraId="0D2DCCDB" w14:textId="70A22086" w:rsidR="007639BA" w:rsidRPr="006D7543" w:rsidRDefault="00D71EC9" w:rsidP="009F1A7D">
      <w:pPr>
        <w:spacing w:after="0" w:line="240" w:lineRule="auto"/>
        <w:ind w:firstLine="709"/>
        <w:jc w:val="both"/>
        <w:rPr>
          <w:rFonts w:ascii="Times New Roman" w:eastAsia="Times New Roman" w:hAnsi="Times New Roman" w:cs="Times New Roman"/>
          <w:sz w:val="28"/>
          <w:szCs w:val="28"/>
          <w:lang w:eastAsia="ar-SA"/>
        </w:rPr>
      </w:pPr>
      <w:r w:rsidRPr="006D7543">
        <w:rPr>
          <w:rFonts w:ascii="Times New Roman" w:eastAsia="Times New Roman" w:hAnsi="Times New Roman" w:cs="Times New Roman"/>
          <w:sz w:val="28"/>
          <w:szCs w:val="28"/>
          <w:lang w:eastAsia="ar-SA"/>
        </w:rPr>
        <w:t>Погодження та затвердження освітньої програми здійснюється у порядку, встановленому законодавством.</w:t>
      </w:r>
    </w:p>
    <w:p w14:paraId="6050DAB8" w14:textId="3A881650" w:rsidR="00352530" w:rsidRPr="006D7543" w:rsidRDefault="00352530" w:rsidP="009F1A7D">
      <w:pPr>
        <w:spacing w:after="0" w:line="240" w:lineRule="auto"/>
        <w:ind w:firstLine="709"/>
        <w:jc w:val="both"/>
        <w:rPr>
          <w:rFonts w:ascii="Times New Roman" w:eastAsia="Times New Roman" w:hAnsi="Times New Roman" w:cs="Times New Roman"/>
          <w:b/>
          <w:sz w:val="28"/>
          <w:szCs w:val="28"/>
          <w:lang w:eastAsia="ar-SA"/>
        </w:rPr>
      </w:pPr>
      <w:r w:rsidRPr="006D7543">
        <w:rPr>
          <w:rFonts w:ascii="Times New Roman" w:eastAsia="Times New Roman" w:hAnsi="Times New Roman" w:cs="Times New Roman"/>
          <w:sz w:val="28"/>
          <w:szCs w:val="28"/>
          <w:lang w:eastAsia="ar-SA"/>
        </w:rPr>
        <w:t xml:space="preserve">В </w:t>
      </w:r>
      <w:r w:rsidR="00706BF7" w:rsidRPr="006D7543">
        <w:rPr>
          <w:rFonts w:ascii="Times New Roman" w:eastAsia="Times New Roman" w:hAnsi="Times New Roman" w:cs="Times New Roman"/>
          <w:sz w:val="28"/>
          <w:szCs w:val="28"/>
          <w:lang w:eastAsia="ar-SA"/>
        </w:rPr>
        <w:t xml:space="preserve">Академії </w:t>
      </w:r>
      <w:r w:rsidRPr="006D7543">
        <w:rPr>
          <w:rFonts w:ascii="Times New Roman" w:eastAsia="Times New Roman" w:hAnsi="Times New Roman" w:cs="Times New Roman"/>
          <w:sz w:val="28"/>
          <w:szCs w:val="28"/>
          <w:lang w:eastAsia="ar-SA"/>
        </w:rPr>
        <w:t xml:space="preserve">розробляються наступні види освітніх </w:t>
      </w:r>
      <w:bookmarkStart w:id="27" w:name="_Hlk158975406"/>
      <w:r w:rsidR="002472CC" w:rsidRPr="006D7543">
        <w:rPr>
          <w:rFonts w:ascii="Times New Roman" w:eastAsia="Times New Roman" w:hAnsi="Times New Roman" w:cs="Times New Roman"/>
          <w:sz w:val="28"/>
          <w:szCs w:val="28"/>
          <w:lang w:eastAsia="ar-SA"/>
        </w:rPr>
        <w:t>(</w:t>
      </w:r>
      <w:r w:rsidR="00785DF5" w:rsidRPr="006D7543">
        <w:rPr>
          <w:rFonts w:ascii="Times New Roman" w:eastAsia="Times New Roman" w:hAnsi="Times New Roman" w:cs="Times New Roman"/>
          <w:sz w:val="28"/>
          <w:szCs w:val="28"/>
          <w:lang w:eastAsia="ar-SA"/>
        </w:rPr>
        <w:t xml:space="preserve">освітньо-професійних, </w:t>
      </w:r>
      <w:r w:rsidR="002472CC" w:rsidRPr="006D7543">
        <w:rPr>
          <w:rFonts w:ascii="Times New Roman" w:eastAsia="Times New Roman" w:hAnsi="Times New Roman" w:cs="Times New Roman"/>
          <w:sz w:val="28"/>
          <w:szCs w:val="28"/>
          <w:lang w:eastAsia="ar-SA"/>
        </w:rPr>
        <w:t xml:space="preserve">освітньо-наукових) </w:t>
      </w:r>
      <w:bookmarkEnd w:id="27"/>
      <w:r w:rsidRPr="006D7543">
        <w:rPr>
          <w:rFonts w:ascii="Times New Roman" w:eastAsia="Times New Roman" w:hAnsi="Times New Roman" w:cs="Times New Roman"/>
          <w:sz w:val="28"/>
          <w:szCs w:val="28"/>
          <w:lang w:eastAsia="ar-SA"/>
        </w:rPr>
        <w:t>програм:</w:t>
      </w:r>
    </w:p>
    <w:p w14:paraId="18E3A282" w14:textId="77777777" w:rsidR="00352530" w:rsidRPr="006D7543" w:rsidRDefault="00352530" w:rsidP="00E835A0">
      <w:pPr>
        <w:tabs>
          <w:tab w:val="left" w:pos="993"/>
        </w:tabs>
        <w:spacing w:after="0" w:line="240" w:lineRule="auto"/>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bCs/>
          <w:sz w:val="28"/>
          <w:szCs w:val="24"/>
          <w:lang w:eastAsia="ar-SA"/>
        </w:rPr>
        <w:t>за рівнями освіти:</w:t>
      </w:r>
    </w:p>
    <w:p w14:paraId="6FDE0AA6" w14:textId="77777777" w:rsidR="00352530" w:rsidRPr="006D7543" w:rsidRDefault="00352530" w:rsidP="00352530">
      <w:pPr>
        <w:tabs>
          <w:tab w:val="left" w:pos="993"/>
        </w:tabs>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програма першого рівня – бакалавра;</w:t>
      </w:r>
    </w:p>
    <w:p w14:paraId="344B6FB3" w14:textId="77777777" w:rsidR="00352530" w:rsidRPr="006D7543" w:rsidRDefault="00352530" w:rsidP="00352530">
      <w:pPr>
        <w:tabs>
          <w:tab w:val="left" w:pos="993"/>
        </w:tabs>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програма другого рівня – магістра;</w:t>
      </w:r>
    </w:p>
    <w:p w14:paraId="4D09075C" w14:textId="77777777" w:rsidR="00352530" w:rsidRPr="006D7543" w:rsidRDefault="00352530" w:rsidP="00352530">
      <w:pPr>
        <w:tabs>
          <w:tab w:val="left" w:pos="993"/>
        </w:tabs>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програма третього рівня – доктора філософії</w:t>
      </w:r>
      <w:r w:rsidR="008265A4" w:rsidRPr="006D7543">
        <w:rPr>
          <w:rFonts w:ascii="Times New Roman" w:eastAsia="Times New Roman" w:hAnsi="Times New Roman" w:cs="Times New Roman"/>
          <w:sz w:val="28"/>
          <w:szCs w:val="24"/>
          <w:lang w:eastAsia="ar-SA"/>
        </w:rPr>
        <w:t>.</w:t>
      </w:r>
    </w:p>
    <w:p w14:paraId="6E6C2C63" w14:textId="77777777" w:rsidR="00352530" w:rsidRPr="006D7543" w:rsidRDefault="00352530" w:rsidP="00E11666">
      <w:pPr>
        <w:tabs>
          <w:tab w:val="left" w:pos="993"/>
        </w:tabs>
        <w:spacing w:after="0" w:line="240" w:lineRule="auto"/>
        <w:ind w:left="709"/>
        <w:jc w:val="both"/>
        <w:rPr>
          <w:rFonts w:ascii="Times New Roman" w:eastAsia="Times New Roman" w:hAnsi="Times New Roman" w:cs="Times New Roman"/>
          <w:bCs/>
          <w:sz w:val="28"/>
          <w:szCs w:val="24"/>
          <w:lang w:eastAsia="ar-SA"/>
        </w:rPr>
      </w:pPr>
      <w:r w:rsidRPr="006D7543">
        <w:rPr>
          <w:rFonts w:ascii="Times New Roman" w:eastAsia="Times New Roman" w:hAnsi="Times New Roman" w:cs="Times New Roman"/>
          <w:bCs/>
          <w:sz w:val="28"/>
          <w:szCs w:val="24"/>
          <w:lang w:eastAsia="ar-SA"/>
        </w:rPr>
        <w:t>за змістовими компонентами:</w:t>
      </w:r>
    </w:p>
    <w:p w14:paraId="46EFB53F" w14:textId="77777777" w:rsidR="00352530" w:rsidRPr="006D7543" w:rsidRDefault="00352530" w:rsidP="00352530">
      <w:pPr>
        <w:tabs>
          <w:tab w:val="left" w:pos="993"/>
        </w:tabs>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освітньо-професійна;</w:t>
      </w:r>
    </w:p>
    <w:p w14:paraId="7508FF49" w14:textId="77777777" w:rsidR="00352530" w:rsidRPr="006D7543" w:rsidRDefault="00352530" w:rsidP="00352530">
      <w:pPr>
        <w:tabs>
          <w:tab w:val="left" w:pos="993"/>
        </w:tabs>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освітньо-наукова</w:t>
      </w:r>
      <w:r w:rsidR="008265A4" w:rsidRPr="006D7543">
        <w:rPr>
          <w:rFonts w:ascii="Times New Roman" w:eastAsia="Times New Roman" w:hAnsi="Times New Roman" w:cs="Times New Roman"/>
          <w:sz w:val="28"/>
          <w:szCs w:val="24"/>
          <w:lang w:eastAsia="ar-SA"/>
        </w:rPr>
        <w:t>.</w:t>
      </w:r>
    </w:p>
    <w:p w14:paraId="753685B5" w14:textId="77777777" w:rsidR="00352530" w:rsidRPr="006D7543" w:rsidRDefault="008265A4" w:rsidP="00E11666">
      <w:pPr>
        <w:tabs>
          <w:tab w:val="left" w:pos="993"/>
        </w:tabs>
        <w:spacing w:after="0" w:line="240" w:lineRule="auto"/>
        <w:ind w:left="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bCs/>
          <w:sz w:val="28"/>
          <w:szCs w:val="24"/>
          <w:lang w:eastAsia="ar-SA"/>
        </w:rPr>
        <w:t xml:space="preserve">за </w:t>
      </w:r>
      <w:r w:rsidR="00352530" w:rsidRPr="006D7543">
        <w:rPr>
          <w:rFonts w:ascii="Times New Roman" w:eastAsia="Times New Roman" w:hAnsi="Times New Roman" w:cs="Times New Roman"/>
          <w:bCs/>
          <w:sz w:val="28"/>
          <w:szCs w:val="24"/>
          <w:lang w:eastAsia="ar-SA"/>
        </w:rPr>
        <w:t>підсумками визначення якості освітньої програми</w:t>
      </w:r>
      <w:r w:rsidR="00352530" w:rsidRPr="006D7543">
        <w:rPr>
          <w:rFonts w:ascii="Times New Roman" w:eastAsia="Times New Roman" w:hAnsi="Times New Roman" w:cs="Times New Roman"/>
          <w:sz w:val="28"/>
          <w:szCs w:val="24"/>
          <w:lang w:eastAsia="ar-SA"/>
        </w:rPr>
        <w:t xml:space="preserve">: </w:t>
      </w:r>
    </w:p>
    <w:p w14:paraId="47B46A10" w14:textId="77777777" w:rsidR="00352530" w:rsidRPr="006D7543" w:rsidRDefault="00352530" w:rsidP="00352530">
      <w:pPr>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акредитована (із правом видачі документа про вищу освіту);</w:t>
      </w:r>
    </w:p>
    <w:p w14:paraId="6F55C4A5" w14:textId="77777777" w:rsidR="00352530" w:rsidRPr="006D7543" w:rsidRDefault="00352530" w:rsidP="00352530">
      <w:pPr>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неакредитована</w:t>
      </w:r>
      <w:r w:rsidR="008265A4" w:rsidRPr="006D7543">
        <w:rPr>
          <w:rFonts w:ascii="Times New Roman" w:eastAsia="Times New Roman" w:hAnsi="Times New Roman" w:cs="Times New Roman"/>
          <w:sz w:val="28"/>
          <w:szCs w:val="24"/>
          <w:lang w:eastAsia="ar-SA"/>
        </w:rPr>
        <w:t>.</w:t>
      </w:r>
    </w:p>
    <w:p w14:paraId="4865F02B" w14:textId="77777777" w:rsidR="00352530" w:rsidRPr="006D7543" w:rsidRDefault="00352530" w:rsidP="00E11666">
      <w:pPr>
        <w:pStyle w:val="a3"/>
        <w:tabs>
          <w:tab w:val="left" w:pos="993"/>
        </w:tabs>
        <w:spacing w:after="0" w:line="240" w:lineRule="auto"/>
        <w:ind w:left="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bCs/>
          <w:sz w:val="28"/>
          <w:szCs w:val="24"/>
          <w:lang w:eastAsia="ar-SA"/>
        </w:rPr>
        <w:t>за місцем реалізації програми</w:t>
      </w:r>
      <w:r w:rsidRPr="006D7543">
        <w:rPr>
          <w:rFonts w:ascii="Times New Roman" w:eastAsia="Times New Roman" w:hAnsi="Times New Roman" w:cs="Times New Roman"/>
          <w:sz w:val="28"/>
          <w:szCs w:val="24"/>
          <w:lang w:eastAsia="ar-SA"/>
        </w:rPr>
        <w:t>:</w:t>
      </w:r>
    </w:p>
    <w:p w14:paraId="09BB6FC6" w14:textId="7BC7D72B" w:rsidR="00352530" w:rsidRPr="006D7543" w:rsidRDefault="00D52DC9" w:rsidP="00352530">
      <w:pPr>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в</w:t>
      </w:r>
      <w:r w:rsidR="00352530" w:rsidRPr="006D7543">
        <w:rPr>
          <w:rFonts w:ascii="Times New Roman" w:eastAsia="Times New Roman" w:hAnsi="Times New Roman" w:cs="Times New Roman"/>
          <w:sz w:val="28"/>
          <w:szCs w:val="24"/>
          <w:lang w:eastAsia="ar-SA"/>
        </w:rPr>
        <w:t xml:space="preserve"> одному</w:t>
      </w:r>
      <w:r w:rsidRPr="006D7543">
        <w:rPr>
          <w:rFonts w:ascii="Times New Roman" w:eastAsia="Times New Roman" w:hAnsi="Times New Roman" w:cs="Times New Roman"/>
          <w:sz w:val="28"/>
          <w:szCs w:val="24"/>
          <w:lang w:eastAsia="ar-SA"/>
        </w:rPr>
        <w:t xml:space="preserve"> інституті чи на </w:t>
      </w:r>
      <w:r w:rsidR="00352530" w:rsidRPr="006D7543">
        <w:rPr>
          <w:rFonts w:ascii="Times New Roman" w:eastAsia="Times New Roman" w:hAnsi="Times New Roman" w:cs="Times New Roman"/>
          <w:sz w:val="28"/>
          <w:szCs w:val="24"/>
          <w:lang w:eastAsia="ar-SA"/>
        </w:rPr>
        <w:t>факультеті;</w:t>
      </w:r>
    </w:p>
    <w:p w14:paraId="76BBC3B6" w14:textId="0354AF2D" w:rsidR="00352530" w:rsidRPr="006D7543" w:rsidRDefault="006362AB" w:rsidP="00352530">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міжінститутська (</w:t>
      </w:r>
      <w:r w:rsidR="00352530" w:rsidRPr="006D7543">
        <w:rPr>
          <w:rFonts w:ascii="Times New Roman" w:eastAsia="Times New Roman" w:hAnsi="Times New Roman" w:cs="Times New Roman"/>
          <w:sz w:val="28"/>
          <w:szCs w:val="28"/>
          <w:lang w:eastAsia="ru-RU"/>
        </w:rPr>
        <w:t>факультетська</w:t>
      </w:r>
      <w:r w:rsidRPr="006D7543">
        <w:rPr>
          <w:rFonts w:ascii="Times New Roman" w:eastAsia="Times New Roman" w:hAnsi="Times New Roman" w:cs="Times New Roman"/>
          <w:sz w:val="28"/>
          <w:szCs w:val="28"/>
          <w:lang w:eastAsia="ru-RU"/>
        </w:rPr>
        <w:t>)</w:t>
      </w:r>
      <w:r w:rsidR="00352530" w:rsidRPr="006D7543">
        <w:rPr>
          <w:rFonts w:ascii="Times New Roman" w:eastAsia="Times New Roman" w:hAnsi="Times New Roman" w:cs="Times New Roman"/>
          <w:sz w:val="28"/>
          <w:szCs w:val="28"/>
          <w:lang w:eastAsia="ru-RU"/>
        </w:rPr>
        <w:t xml:space="preserve"> (яка реалізуються паралельно </w:t>
      </w:r>
      <w:r w:rsidR="00955F5A" w:rsidRPr="006D7543">
        <w:rPr>
          <w:rFonts w:ascii="Times New Roman" w:eastAsia="Times New Roman" w:hAnsi="Times New Roman" w:cs="Times New Roman"/>
          <w:sz w:val="28"/>
          <w:szCs w:val="28"/>
          <w:lang w:eastAsia="ru-RU"/>
        </w:rPr>
        <w:t xml:space="preserve">в </w:t>
      </w:r>
      <w:r w:rsidR="00352530" w:rsidRPr="006D7543">
        <w:rPr>
          <w:rFonts w:ascii="Times New Roman" w:eastAsia="Times New Roman" w:hAnsi="Times New Roman" w:cs="Times New Roman"/>
          <w:sz w:val="28"/>
          <w:szCs w:val="28"/>
          <w:lang w:eastAsia="ru-RU"/>
        </w:rPr>
        <w:t>декількох</w:t>
      </w:r>
      <w:r w:rsidRPr="006D7543">
        <w:rPr>
          <w:rFonts w:ascii="Times New Roman" w:eastAsia="Times New Roman" w:hAnsi="Times New Roman" w:cs="Times New Roman"/>
          <w:sz w:val="28"/>
          <w:szCs w:val="28"/>
          <w:lang w:eastAsia="ru-RU"/>
        </w:rPr>
        <w:t xml:space="preserve"> інститутах чи </w:t>
      </w:r>
      <w:r w:rsidR="00352530" w:rsidRPr="006D7543">
        <w:rPr>
          <w:rFonts w:ascii="Times New Roman" w:eastAsia="Times New Roman" w:hAnsi="Times New Roman" w:cs="Times New Roman"/>
          <w:sz w:val="28"/>
          <w:szCs w:val="28"/>
          <w:lang w:eastAsia="ru-RU"/>
        </w:rPr>
        <w:t>факультетах);</w:t>
      </w:r>
    </w:p>
    <w:p w14:paraId="1C501395" w14:textId="663CB964" w:rsidR="00352530" w:rsidRPr="006D7543" w:rsidRDefault="00352530" w:rsidP="00352530">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сумісна (яка реалізуються </w:t>
      </w:r>
      <w:r w:rsidR="00706BF7" w:rsidRPr="006D7543">
        <w:rPr>
          <w:rFonts w:ascii="Times New Roman" w:eastAsia="Times New Roman" w:hAnsi="Times New Roman" w:cs="Times New Roman"/>
          <w:sz w:val="28"/>
          <w:szCs w:val="28"/>
          <w:lang w:eastAsia="ru-RU"/>
        </w:rPr>
        <w:t xml:space="preserve">Академією </w:t>
      </w:r>
      <w:r w:rsidRPr="006D7543">
        <w:rPr>
          <w:rFonts w:ascii="Times New Roman" w:eastAsia="Times New Roman" w:hAnsi="Times New Roman" w:cs="Times New Roman"/>
          <w:sz w:val="28"/>
          <w:szCs w:val="28"/>
          <w:lang w:eastAsia="ru-RU"/>
        </w:rPr>
        <w:t xml:space="preserve">у повному обсязі, або частково </w:t>
      </w:r>
      <w:r w:rsidR="00AF7AF6">
        <w:rPr>
          <w:rFonts w:ascii="Times New Roman" w:eastAsia="Times New Roman" w:hAnsi="Times New Roman" w:cs="Times New Roman"/>
          <w:sz w:val="28"/>
          <w:szCs w:val="28"/>
          <w:lang w:eastAsia="ru-RU"/>
        </w:rPr>
        <w:br/>
      </w:r>
      <w:r w:rsidRPr="006D7543">
        <w:rPr>
          <w:rFonts w:ascii="Times New Roman" w:eastAsia="Times New Roman" w:hAnsi="Times New Roman" w:cs="Times New Roman"/>
          <w:sz w:val="28"/>
          <w:szCs w:val="28"/>
          <w:lang w:eastAsia="ru-RU"/>
        </w:rPr>
        <w:t xml:space="preserve">з </w:t>
      </w:r>
      <w:r w:rsidRPr="00AF7AF6">
        <w:rPr>
          <w:rFonts w:ascii="Times New Roman" w:eastAsia="Times New Roman" w:hAnsi="Times New Roman" w:cs="Times New Roman"/>
          <w:sz w:val="28"/>
          <w:szCs w:val="28"/>
          <w:lang w:eastAsia="ru-RU"/>
        </w:rPr>
        <w:t>ВВНЗ</w:t>
      </w:r>
      <w:r w:rsidR="00AF7AF6" w:rsidRPr="00AF7AF6">
        <w:rPr>
          <w:rFonts w:ascii="Times New Roman" w:eastAsia="Times New Roman" w:hAnsi="Times New Roman" w:cs="Times New Roman"/>
          <w:sz w:val="28"/>
          <w:szCs w:val="28"/>
          <w:lang w:eastAsia="ru-RU"/>
        </w:rPr>
        <w:t xml:space="preserve">, </w:t>
      </w:r>
      <w:r w:rsidRPr="00AF7AF6">
        <w:rPr>
          <w:rFonts w:ascii="Times New Roman" w:eastAsia="Times New Roman" w:hAnsi="Times New Roman" w:cs="Times New Roman"/>
          <w:sz w:val="28"/>
          <w:szCs w:val="28"/>
          <w:lang w:eastAsia="ru-RU"/>
        </w:rPr>
        <w:t>ЗВО</w:t>
      </w:r>
      <w:r w:rsidRPr="006D7543">
        <w:rPr>
          <w:rFonts w:ascii="Times New Roman" w:eastAsia="Times New Roman" w:hAnsi="Times New Roman" w:cs="Times New Roman"/>
          <w:sz w:val="28"/>
          <w:szCs w:val="28"/>
          <w:lang w:eastAsia="ru-RU"/>
        </w:rPr>
        <w:t xml:space="preserve"> партнером, в тому числі і іноземним).</w:t>
      </w:r>
    </w:p>
    <w:p w14:paraId="62EF3414" w14:textId="4DC01FE6" w:rsidR="00352530" w:rsidRPr="006D7543" w:rsidRDefault="00352530" w:rsidP="00352530">
      <w:pPr>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Освітні програми вищої освіти розробляються з урахуванням вимог стандарту вищої освіти відповідної спеціальності (обсяг кредитів ЄКТС, перелік компетентностей випускника, результати навчання, форми атестації здобувачів вищої освіти, вимоги до наявності системи внутрішнього забезпечення якості вищої освіти), вимог професійних стандартів</w:t>
      </w:r>
      <w:r w:rsidR="0030558E" w:rsidRPr="006D7543">
        <w:rPr>
          <w:rFonts w:ascii="Times New Roman" w:eastAsia="Times New Roman" w:hAnsi="Times New Roman" w:cs="Times New Roman"/>
          <w:sz w:val="28"/>
          <w:szCs w:val="24"/>
          <w:lang w:eastAsia="ar-SA"/>
        </w:rPr>
        <w:t xml:space="preserve"> офіцерів тактичного рівня</w:t>
      </w:r>
      <w:r w:rsidRPr="006D7543">
        <w:rPr>
          <w:rFonts w:ascii="Times New Roman" w:eastAsia="Times New Roman" w:hAnsi="Times New Roman" w:cs="Times New Roman"/>
          <w:sz w:val="28"/>
          <w:szCs w:val="24"/>
          <w:lang w:eastAsia="ar-SA"/>
        </w:rPr>
        <w:t xml:space="preserve">. </w:t>
      </w:r>
      <w:r w:rsidR="00E835A0">
        <w:rPr>
          <w:rFonts w:ascii="Times New Roman" w:eastAsia="Times New Roman" w:hAnsi="Times New Roman" w:cs="Times New Roman"/>
          <w:sz w:val="28"/>
          <w:szCs w:val="24"/>
          <w:lang w:eastAsia="ar-SA"/>
        </w:rPr>
        <w:br/>
      </w:r>
      <w:r w:rsidRPr="006D7543">
        <w:rPr>
          <w:rFonts w:ascii="Times New Roman" w:eastAsia="Times New Roman" w:hAnsi="Times New Roman" w:cs="Times New Roman"/>
          <w:sz w:val="28"/>
          <w:szCs w:val="24"/>
          <w:lang w:eastAsia="ar-SA"/>
        </w:rPr>
        <w:t>За відсутності стандарту вищої освіти проект освітньої програми розробляється на основі професійного стандарту та підлягає перегляду після затвердження стандарту вищої освіти.</w:t>
      </w:r>
    </w:p>
    <w:p w14:paraId="1650357B" w14:textId="208AA5FB" w:rsidR="00E73410" w:rsidRPr="006D7543" w:rsidRDefault="00E73410" w:rsidP="00E73410">
      <w:pPr>
        <w:tabs>
          <w:tab w:val="left" w:pos="851"/>
        </w:tabs>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lastRenderedPageBreak/>
        <w:t xml:space="preserve">Освітні (освітньо-наукові) програми </w:t>
      </w:r>
      <w:r w:rsidR="00144FF8" w:rsidRPr="006D7543">
        <w:rPr>
          <w:rFonts w:ascii="Times New Roman" w:eastAsia="Times New Roman" w:hAnsi="Times New Roman" w:cs="Times New Roman"/>
          <w:sz w:val="28"/>
          <w:szCs w:val="24"/>
          <w:lang w:eastAsia="ar-SA"/>
        </w:rPr>
        <w:t xml:space="preserve">Академії </w:t>
      </w:r>
      <w:r w:rsidRPr="006D7543">
        <w:rPr>
          <w:rFonts w:ascii="Times New Roman" w:eastAsia="Times New Roman" w:hAnsi="Times New Roman" w:cs="Times New Roman"/>
          <w:sz w:val="28"/>
          <w:szCs w:val="24"/>
          <w:lang w:eastAsia="ar-SA"/>
        </w:rPr>
        <w:t xml:space="preserve">орієнтовані на здобувача вищої освіти, створюють умови для формування індивідуальних траєкторій </w:t>
      </w:r>
      <w:r w:rsidR="00E835A0">
        <w:rPr>
          <w:rFonts w:ascii="Times New Roman" w:eastAsia="Times New Roman" w:hAnsi="Times New Roman" w:cs="Times New Roman"/>
          <w:sz w:val="28"/>
          <w:szCs w:val="24"/>
          <w:lang w:eastAsia="ar-SA"/>
        </w:rPr>
        <w:br/>
      </w:r>
      <w:r w:rsidR="00352530" w:rsidRPr="006D7543">
        <w:rPr>
          <w:rFonts w:ascii="Times New Roman" w:eastAsia="Times New Roman" w:hAnsi="Times New Roman" w:cs="Times New Roman"/>
          <w:sz w:val="28"/>
          <w:szCs w:val="24"/>
          <w:lang w:eastAsia="ar-SA"/>
        </w:rPr>
        <w:t xml:space="preserve">та </w:t>
      </w:r>
      <w:r w:rsidRPr="006D7543">
        <w:rPr>
          <w:rFonts w:ascii="Times New Roman" w:eastAsia="Times New Roman" w:hAnsi="Times New Roman" w:cs="Times New Roman"/>
          <w:sz w:val="28"/>
          <w:szCs w:val="24"/>
          <w:lang w:eastAsia="ar-SA"/>
        </w:rPr>
        <w:t xml:space="preserve">спрямовані на розширення можливостей особи щодо подальшого навчання </w:t>
      </w:r>
      <w:r w:rsidR="00E835A0">
        <w:rPr>
          <w:rFonts w:ascii="Times New Roman" w:eastAsia="Times New Roman" w:hAnsi="Times New Roman" w:cs="Times New Roman"/>
          <w:sz w:val="28"/>
          <w:szCs w:val="24"/>
          <w:lang w:eastAsia="ar-SA"/>
        </w:rPr>
        <w:br/>
      </w:r>
      <w:r w:rsidRPr="006D7543">
        <w:rPr>
          <w:rFonts w:ascii="Times New Roman" w:eastAsia="Times New Roman" w:hAnsi="Times New Roman" w:cs="Times New Roman"/>
          <w:sz w:val="28"/>
          <w:szCs w:val="24"/>
          <w:lang w:eastAsia="ar-SA"/>
        </w:rPr>
        <w:t xml:space="preserve">із вищим рівнем автономності. Освітні (освітньо-наукові) програми мають проектуватись у спосіб, що сприяє розвитку певного набору корисних </w:t>
      </w:r>
      <w:r w:rsidR="00E835A0">
        <w:rPr>
          <w:rFonts w:ascii="Times New Roman" w:eastAsia="Times New Roman" w:hAnsi="Times New Roman" w:cs="Times New Roman"/>
          <w:sz w:val="28"/>
          <w:szCs w:val="24"/>
          <w:lang w:eastAsia="ar-SA"/>
        </w:rPr>
        <w:br/>
      </w:r>
      <w:r w:rsidRPr="006D7543">
        <w:rPr>
          <w:rFonts w:ascii="Times New Roman" w:eastAsia="Times New Roman" w:hAnsi="Times New Roman" w:cs="Times New Roman"/>
          <w:sz w:val="28"/>
          <w:szCs w:val="24"/>
          <w:lang w:eastAsia="ar-SA"/>
        </w:rPr>
        <w:t xml:space="preserve">і необхідних для академічної, професійної і/або професійно-технічної сфери компетентностей, допомагає своєчасно адаптуватися до вимог ринку праці </w:t>
      </w:r>
      <w:r w:rsidR="00E835A0">
        <w:rPr>
          <w:rFonts w:ascii="Times New Roman" w:eastAsia="Times New Roman" w:hAnsi="Times New Roman" w:cs="Times New Roman"/>
          <w:sz w:val="28"/>
          <w:szCs w:val="24"/>
          <w:lang w:eastAsia="ar-SA"/>
        </w:rPr>
        <w:br/>
      </w:r>
      <w:r w:rsidRPr="006D7543">
        <w:rPr>
          <w:rFonts w:ascii="Times New Roman" w:eastAsia="Times New Roman" w:hAnsi="Times New Roman" w:cs="Times New Roman"/>
          <w:sz w:val="28"/>
          <w:szCs w:val="24"/>
          <w:lang w:eastAsia="ar-SA"/>
        </w:rPr>
        <w:t>та професійних потреб осіб, які навчаються.</w:t>
      </w:r>
    </w:p>
    <w:p w14:paraId="1E2062C9" w14:textId="020E55F8" w:rsidR="00E73410" w:rsidRPr="006D7543" w:rsidRDefault="00863281" w:rsidP="00E73410">
      <w:pPr>
        <w:tabs>
          <w:tab w:val="left" w:pos="851"/>
        </w:tabs>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 xml:space="preserve">Наказом начальника </w:t>
      </w:r>
      <w:r w:rsidR="00733F13" w:rsidRPr="006D7543">
        <w:rPr>
          <w:rFonts w:ascii="Times New Roman" w:eastAsia="Times New Roman" w:hAnsi="Times New Roman" w:cs="Times New Roman"/>
          <w:sz w:val="28"/>
          <w:szCs w:val="24"/>
          <w:lang w:eastAsia="ar-SA"/>
        </w:rPr>
        <w:t xml:space="preserve">академії </w:t>
      </w:r>
      <w:r w:rsidRPr="006D7543">
        <w:rPr>
          <w:rFonts w:ascii="Times New Roman" w:eastAsia="Times New Roman" w:hAnsi="Times New Roman" w:cs="Times New Roman"/>
          <w:sz w:val="28"/>
          <w:szCs w:val="24"/>
          <w:lang w:eastAsia="ar-SA"/>
        </w:rPr>
        <w:t xml:space="preserve">голова робочої групи, з розроблення освітньої програми, призначається гарантом освітньої програми, який є </w:t>
      </w:r>
      <w:r w:rsidR="00E73410" w:rsidRPr="006D7543">
        <w:rPr>
          <w:rFonts w:ascii="Times New Roman" w:eastAsia="Times New Roman" w:hAnsi="Times New Roman" w:cs="Times New Roman"/>
          <w:sz w:val="28"/>
          <w:szCs w:val="24"/>
          <w:lang w:eastAsia="ar-SA"/>
        </w:rPr>
        <w:t xml:space="preserve">штатний науково-педагогічний (науковий) працівник </w:t>
      </w:r>
      <w:r w:rsidRPr="006D7543">
        <w:rPr>
          <w:rFonts w:ascii="Times New Roman" w:eastAsia="Times New Roman" w:hAnsi="Times New Roman" w:cs="Times New Roman"/>
          <w:sz w:val="28"/>
          <w:szCs w:val="24"/>
          <w:lang w:eastAsia="ar-SA"/>
        </w:rPr>
        <w:t>Академії</w:t>
      </w:r>
      <w:r w:rsidR="00E73410" w:rsidRPr="006D7543">
        <w:rPr>
          <w:rFonts w:ascii="Times New Roman" w:eastAsia="Times New Roman" w:hAnsi="Times New Roman" w:cs="Times New Roman"/>
          <w:sz w:val="28"/>
          <w:szCs w:val="24"/>
          <w:lang w:eastAsia="ar-SA"/>
        </w:rPr>
        <w:t xml:space="preserve">, для якого </w:t>
      </w:r>
      <w:r w:rsidR="003A6E13" w:rsidRPr="006D7543">
        <w:rPr>
          <w:rFonts w:ascii="Times New Roman" w:eastAsia="Times New Roman" w:hAnsi="Times New Roman" w:cs="Times New Roman"/>
          <w:sz w:val="28"/>
          <w:szCs w:val="24"/>
          <w:lang w:eastAsia="ar-SA"/>
        </w:rPr>
        <w:t xml:space="preserve">Академія </w:t>
      </w:r>
      <w:r w:rsidR="00E835A0">
        <w:rPr>
          <w:rFonts w:ascii="Times New Roman" w:eastAsia="Times New Roman" w:hAnsi="Times New Roman" w:cs="Times New Roman"/>
          <w:sz w:val="28"/>
          <w:szCs w:val="24"/>
          <w:lang w:eastAsia="ar-SA"/>
        </w:rPr>
        <w:br/>
      </w:r>
      <w:r w:rsidR="00E73410" w:rsidRPr="006D7543">
        <w:rPr>
          <w:rFonts w:ascii="Times New Roman" w:eastAsia="Times New Roman" w:hAnsi="Times New Roman" w:cs="Times New Roman"/>
          <w:sz w:val="28"/>
          <w:szCs w:val="24"/>
          <w:lang w:eastAsia="ar-SA"/>
        </w:rPr>
        <w:t>є основним місцем роботи, що має науковий ступінь і стаж науково-педагогічної (наукової) роботи не менш як десять років для освітньо-наукового ступеня доктора філософії і ступеня магістра та п’ять років для освітнього ступеня бакалавр вищої освіти.</w:t>
      </w:r>
      <w:r w:rsidRPr="006D7543">
        <w:rPr>
          <w:rFonts w:ascii="Times New Roman" w:eastAsia="Times New Roman" w:hAnsi="Times New Roman" w:cs="Times New Roman"/>
          <w:sz w:val="28"/>
          <w:szCs w:val="24"/>
          <w:lang w:eastAsia="ar-SA"/>
        </w:rPr>
        <w:t xml:space="preserve"> </w:t>
      </w:r>
    </w:p>
    <w:p w14:paraId="5B7A8E36" w14:textId="77777777" w:rsidR="00E73410" w:rsidRPr="006D7543" w:rsidRDefault="00E73410" w:rsidP="00E73410">
      <w:pPr>
        <w:tabs>
          <w:tab w:val="left" w:pos="851"/>
        </w:tabs>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 xml:space="preserve">Вимоги щодо кваліфікації гаранта освітньої (освітньо-наукової) програми визначаються Ліцензійними умовами провадження освітньої діяльності закладів освіти. </w:t>
      </w:r>
    </w:p>
    <w:p w14:paraId="07AE9B9E" w14:textId="7B04BF04" w:rsidR="00E73410" w:rsidRPr="006D7543" w:rsidRDefault="00E73410" w:rsidP="00E73410">
      <w:pPr>
        <w:tabs>
          <w:tab w:val="left" w:pos="851"/>
        </w:tabs>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Один науково-педагогічний</w:t>
      </w:r>
      <w:r w:rsidR="00F30DC1" w:rsidRPr="006D7543">
        <w:rPr>
          <w:rFonts w:ascii="Times New Roman" w:eastAsia="Times New Roman" w:hAnsi="Times New Roman" w:cs="Times New Roman"/>
          <w:sz w:val="28"/>
          <w:szCs w:val="24"/>
          <w:lang w:eastAsia="ar-SA"/>
        </w:rPr>
        <w:t xml:space="preserve"> (науковий)</w:t>
      </w:r>
      <w:r w:rsidRPr="006D7543">
        <w:rPr>
          <w:rFonts w:ascii="Times New Roman" w:eastAsia="Times New Roman" w:hAnsi="Times New Roman" w:cs="Times New Roman"/>
          <w:sz w:val="28"/>
          <w:szCs w:val="24"/>
          <w:lang w:eastAsia="ar-SA"/>
        </w:rPr>
        <w:t xml:space="preserve"> працівник може бути гарантом тільки однієї освітньої (освітньо-наукової) програми. Гарант освітньої (освітньо-наукової) програми несе персональну відповідальність за </w:t>
      </w:r>
      <w:r w:rsidR="00432230" w:rsidRPr="006D7543">
        <w:rPr>
          <w:rFonts w:ascii="Times New Roman" w:eastAsia="Times New Roman" w:hAnsi="Times New Roman" w:cs="Times New Roman"/>
          <w:sz w:val="28"/>
          <w:szCs w:val="24"/>
          <w:lang w:eastAsia="ar-SA"/>
        </w:rPr>
        <w:t xml:space="preserve">реалізацію освітньої програми, </w:t>
      </w:r>
      <w:r w:rsidRPr="006D7543">
        <w:rPr>
          <w:rFonts w:ascii="Times New Roman" w:eastAsia="Times New Roman" w:hAnsi="Times New Roman" w:cs="Times New Roman"/>
          <w:sz w:val="28"/>
          <w:szCs w:val="24"/>
          <w:lang w:eastAsia="ar-SA"/>
        </w:rPr>
        <w:t xml:space="preserve">забезпечення якості викладання та навчання на освітній (освітньо-науковій) програмі, своєчасне надання інформації із моніторингу програми, </w:t>
      </w:r>
      <w:r w:rsidR="00E835A0">
        <w:rPr>
          <w:rFonts w:ascii="Times New Roman" w:eastAsia="Times New Roman" w:hAnsi="Times New Roman" w:cs="Times New Roman"/>
          <w:sz w:val="28"/>
          <w:szCs w:val="24"/>
          <w:lang w:eastAsia="ar-SA"/>
        </w:rPr>
        <w:br/>
      </w:r>
      <w:r w:rsidRPr="006D7543">
        <w:rPr>
          <w:rFonts w:ascii="Times New Roman" w:eastAsia="Times New Roman" w:hAnsi="Times New Roman" w:cs="Times New Roman"/>
          <w:sz w:val="28"/>
          <w:szCs w:val="24"/>
          <w:lang w:eastAsia="ar-SA"/>
        </w:rPr>
        <w:t>її акре</w:t>
      </w:r>
      <w:r w:rsidR="00B817E6" w:rsidRPr="006D7543">
        <w:rPr>
          <w:rFonts w:ascii="Times New Roman" w:eastAsia="Times New Roman" w:hAnsi="Times New Roman" w:cs="Times New Roman"/>
          <w:sz w:val="28"/>
          <w:szCs w:val="24"/>
          <w:lang w:eastAsia="ar-SA"/>
        </w:rPr>
        <w:t>дитацію та конкурентоздатність.</w:t>
      </w:r>
    </w:p>
    <w:p w14:paraId="2B3FBCD2" w14:textId="0020F7F1" w:rsidR="00B817E6" w:rsidRPr="006D7543" w:rsidRDefault="00B817E6" w:rsidP="00E73410">
      <w:pPr>
        <w:tabs>
          <w:tab w:val="left" w:pos="851"/>
        </w:tabs>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Гаранту освітньої програми для реалізації покладених на нього завдань, прав та обов'язків виділяється відповідно до нормативних документів Міністерства обо</w:t>
      </w:r>
      <w:r w:rsidR="00637848" w:rsidRPr="006D7543">
        <w:rPr>
          <w:rFonts w:ascii="Times New Roman" w:eastAsia="Times New Roman" w:hAnsi="Times New Roman" w:cs="Times New Roman"/>
          <w:sz w:val="28"/>
          <w:szCs w:val="24"/>
          <w:lang w:eastAsia="ar-SA"/>
        </w:rPr>
        <w:t xml:space="preserve">рони України відповідний обсяг </w:t>
      </w:r>
      <w:r w:rsidRPr="006D7543">
        <w:rPr>
          <w:rFonts w:ascii="Times New Roman" w:eastAsia="Times New Roman" w:hAnsi="Times New Roman" w:cs="Times New Roman"/>
          <w:sz w:val="28"/>
          <w:szCs w:val="24"/>
          <w:lang w:eastAsia="ar-SA"/>
        </w:rPr>
        <w:t xml:space="preserve">годин на навчальний рік </w:t>
      </w:r>
      <w:r w:rsidR="00E835A0">
        <w:rPr>
          <w:rFonts w:ascii="Times New Roman" w:eastAsia="Times New Roman" w:hAnsi="Times New Roman" w:cs="Times New Roman"/>
          <w:sz w:val="28"/>
          <w:szCs w:val="24"/>
          <w:lang w:eastAsia="ar-SA"/>
        </w:rPr>
        <w:br/>
      </w:r>
      <w:r w:rsidRPr="006D7543">
        <w:rPr>
          <w:rFonts w:ascii="Times New Roman" w:eastAsia="Times New Roman" w:hAnsi="Times New Roman" w:cs="Times New Roman"/>
          <w:sz w:val="28"/>
          <w:szCs w:val="24"/>
          <w:lang w:eastAsia="ar-SA"/>
        </w:rPr>
        <w:t>у межах робочого часу науково-педагогічного (наукового) працівника. Години зазначається в індивідуальному плані у якості методичної та організаційної роботи відповідно до норм часу з планування та обліку навчальної, методичної, наукової та організаційної роботи науково-педагогічних (науков</w:t>
      </w:r>
      <w:r w:rsidR="005A6142" w:rsidRPr="006D7543">
        <w:rPr>
          <w:rFonts w:ascii="Times New Roman" w:eastAsia="Times New Roman" w:hAnsi="Times New Roman" w:cs="Times New Roman"/>
          <w:sz w:val="28"/>
          <w:szCs w:val="24"/>
          <w:lang w:eastAsia="ar-SA"/>
        </w:rPr>
        <w:t>их</w:t>
      </w:r>
      <w:r w:rsidRPr="006D7543">
        <w:rPr>
          <w:rFonts w:ascii="Times New Roman" w:eastAsia="Times New Roman" w:hAnsi="Times New Roman" w:cs="Times New Roman"/>
          <w:sz w:val="28"/>
          <w:szCs w:val="24"/>
          <w:lang w:eastAsia="ar-SA"/>
        </w:rPr>
        <w:t>) працівників Академії.</w:t>
      </w:r>
    </w:p>
    <w:p w14:paraId="5094A263" w14:textId="0BD489EF" w:rsidR="00E73410" w:rsidRPr="006D7543" w:rsidRDefault="00E73410" w:rsidP="00E73410">
      <w:pPr>
        <w:tabs>
          <w:tab w:val="left" w:pos="851"/>
        </w:tabs>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 xml:space="preserve">Відсутність в освітньої (освітньо-наукової) програми гаранта </w:t>
      </w:r>
      <w:r w:rsidR="00E835A0">
        <w:rPr>
          <w:rFonts w:ascii="Times New Roman" w:eastAsia="Times New Roman" w:hAnsi="Times New Roman" w:cs="Times New Roman"/>
          <w:sz w:val="28"/>
          <w:szCs w:val="24"/>
          <w:lang w:eastAsia="ar-SA"/>
        </w:rPr>
        <w:br/>
      </w:r>
      <w:r w:rsidRPr="006D7543">
        <w:rPr>
          <w:rFonts w:ascii="Times New Roman" w:eastAsia="Times New Roman" w:hAnsi="Times New Roman" w:cs="Times New Roman"/>
          <w:sz w:val="28"/>
          <w:szCs w:val="24"/>
          <w:lang w:eastAsia="ar-SA"/>
        </w:rPr>
        <w:t xml:space="preserve">є формальною підставою для її припинення (закриття). </w:t>
      </w:r>
    </w:p>
    <w:p w14:paraId="71268D53" w14:textId="179D22D0" w:rsidR="00E73410" w:rsidRPr="006D7543" w:rsidRDefault="00E73410" w:rsidP="00E73410">
      <w:pPr>
        <w:tabs>
          <w:tab w:val="left" w:pos="851"/>
        </w:tabs>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Відповідальність за високий професійний</w:t>
      </w:r>
      <w:r w:rsidR="00637848" w:rsidRPr="006D7543">
        <w:rPr>
          <w:rFonts w:ascii="Times New Roman" w:eastAsia="Times New Roman" w:hAnsi="Times New Roman" w:cs="Times New Roman"/>
          <w:sz w:val="28"/>
          <w:szCs w:val="24"/>
          <w:lang w:eastAsia="ar-SA"/>
        </w:rPr>
        <w:t xml:space="preserve"> рівень науково-педагогічних </w:t>
      </w:r>
      <w:r w:rsidR="00E835A0">
        <w:rPr>
          <w:rFonts w:ascii="Times New Roman" w:eastAsia="Times New Roman" w:hAnsi="Times New Roman" w:cs="Times New Roman"/>
          <w:sz w:val="28"/>
          <w:szCs w:val="24"/>
          <w:lang w:eastAsia="ar-SA"/>
        </w:rPr>
        <w:br/>
      </w:r>
      <w:r w:rsidR="00637848" w:rsidRPr="006D7543">
        <w:rPr>
          <w:rFonts w:ascii="Times New Roman" w:eastAsia="Times New Roman" w:hAnsi="Times New Roman" w:cs="Times New Roman"/>
          <w:sz w:val="28"/>
          <w:szCs w:val="24"/>
          <w:lang w:eastAsia="ar-SA"/>
        </w:rPr>
        <w:t xml:space="preserve">і </w:t>
      </w:r>
      <w:r w:rsidRPr="006D7543">
        <w:rPr>
          <w:rFonts w:ascii="Times New Roman" w:eastAsia="Times New Roman" w:hAnsi="Times New Roman" w:cs="Times New Roman"/>
          <w:sz w:val="28"/>
          <w:szCs w:val="24"/>
          <w:lang w:eastAsia="ar-SA"/>
        </w:rPr>
        <w:t xml:space="preserve">наукових працівників, які беруть участь у забезпеченні освітніх (освітньо-наукових) програм, наявність необхідних інформаційних ресурсів, спеціалізованого обладнання та приміщень, релевантність, об'єктивність </w:t>
      </w:r>
      <w:r w:rsidR="00E835A0">
        <w:rPr>
          <w:rFonts w:ascii="Times New Roman" w:eastAsia="Times New Roman" w:hAnsi="Times New Roman" w:cs="Times New Roman"/>
          <w:sz w:val="28"/>
          <w:szCs w:val="24"/>
          <w:lang w:eastAsia="ar-SA"/>
        </w:rPr>
        <w:br/>
      </w:r>
      <w:r w:rsidRPr="006D7543">
        <w:rPr>
          <w:rFonts w:ascii="Times New Roman" w:eastAsia="Times New Roman" w:hAnsi="Times New Roman" w:cs="Times New Roman"/>
          <w:sz w:val="28"/>
          <w:szCs w:val="24"/>
          <w:lang w:eastAsia="ar-SA"/>
        </w:rPr>
        <w:t xml:space="preserve">і відкритість процесів оцінювання результатів навчання здобувачів освіти, відповідність процедур оцінювання рівню кваліфікації і спеціальності покладається на </w:t>
      </w:r>
      <w:r w:rsidR="00B817E6" w:rsidRPr="006D7543">
        <w:rPr>
          <w:rFonts w:ascii="Times New Roman" w:eastAsia="Times New Roman" w:hAnsi="Times New Roman" w:cs="Times New Roman"/>
          <w:sz w:val="28"/>
          <w:szCs w:val="24"/>
          <w:lang w:eastAsia="ar-SA"/>
        </w:rPr>
        <w:t>Академію</w:t>
      </w:r>
      <w:r w:rsidRPr="006D7543">
        <w:rPr>
          <w:rFonts w:ascii="Times New Roman" w:eastAsia="Times New Roman" w:hAnsi="Times New Roman" w:cs="Times New Roman"/>
          <w:sz w:val="28"/>
          <w:szCs w:val="24"/>
          <w:lang w:eastAsia="ar-SA"/>
        </w:rPr>
        <w:t>.</w:t>
      </w:r>
    </w:p>
    <w:p w14:paraId="5A40566F" w14:textId="024D354C" w:rsidR="00075639" w:rsidRPr="006D7543" w:rsidRDefault="00075639" w:rsidP="00E73410">
      <w:pPr>
        <w:tabs>
          <w:tab w:val="left" w:pos="851"/>
        </w:tabs>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 xml:space="preserve">Порядок призначення, завдання, права та обов'язки гаранта освітньої програми визначені у Положенні про гаранта освітньо-професійної програми </w:t>
      </w:r>
      <w:r w:rsidR="00E835A0">
        <w:rPr>
          <w:rFonts w:ascii="Times New Roman" w:eastAsia="Times New Roman" w:hAnsi="Times New Roman" w:cs="Times New Roman"/>
          <w:sz w:val="28"/>
          <w:szCs w:val="24"/>
          <w:lang w:eastAsia="ar-SA"/>
        </w:rPr>
        <w:br/>
      </w:r>
      <w:r w:rsidRPr="006D7543">
        <w:rPr>
          <w:rFonts w:ascii="Times New Roman" w:eastAsia="Times New Roman" w:hAnsi="Times New Roman" w:cs="Times New Roman"/>
          <w:sz w:val="28"/>
          <w:szCs w:val="24"/>
          <w:lang w:eastAsia="ar-SA"/>
        </w:rPr>
        <w:t>у Військовій академії (м. Одеса).</w:t>
      </w:r>
    </w:p>
    <w:p w14:paraId="6F088F6D" w14:textId="77777777" w:rsidR="00E73410" w:rsidRPr="006D7543" w:rsidRDefault="00E73410" w:rsidP="00E73410">
      <w:pPr>
        <w:tabs>
          <w:tab w:val="left" w:pos="851"/>
        </w:tabs>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lastRenderedPageBreak/>
        <w:t>Кафедри як основний і базовий структурний підрозділ несуть повну відповідальність за реалізацію освітніх програм, в яких вони задіяні.</w:t>
      </w:r>
    </w:p>
    <w:p w14:paraId="3673468E" w14:textId="285E60C0" w:rsidR="00E73410" w:rsidRPr="006D7543" w:rsidRDefault="00E73410" w:rsidP="00E73410">
      <w:pPr>
        <w:tabs>
          <w:tab w:val="left" w:pos="851"/>
        </w:tabs>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 xml:space="preserve">Освітні (освітньо-наукові) програми </w:t>
      </w:r>
      <w:r w:rsidR="00144FF8" w:rsidRPr="006D7543">
        <w:rPr>
          <w:rFonts w:ascii="Times New Roman" w:eastAsia="Times New Roman" w:hAnsi="Times New Roman" w:cs="Times New Roman"/>
          <w:sz w:val="28"/>
          <w:szCs w:val="24"/>
          <w:lang w:eastAsia="ar-SA"/>
        </w:rPr>
        <w:t xml:space="preserve">Академії </w:t>
      </w:r>
      <w:r w:rsidRPr="006D7543">
        <w:rPr>
          <w:rFonts w:ascii="Times New Roman" w:eastAsia="Times New Roman" w:hAnsi="Times New Roman" w:cs="Times New Roman"/>
          <w:sz w:val="28"/>
          <w:szCs w:val="24"/>
          <w:lang w:eastAsia="ar-SA"/>
        </w:rPr>
        <w:t xml:space="preserve">відкриваються </w:t>
      </w:r>
      <w:r w:rsidR="0095619A">
        <w:rPr>
          <w:rFonts w:ascii="Times New Roman" w:eastAsia="Times New Roman" w:hAnsi="Times New Roman" w:cs="Times New Roman"/>
          <w:sz w:val="28"/>
          <w:szCs w:val="24"/>
          <w:lang w:eastAsia="ar-SA"/>
        </w:rPr>
        <w:br/>
      </w:r>
      <w:r w:rsidRPr="006D7543">
        <w:rPr>
          <w:rFonts w:ascii="Times New Roman" w:eastAsia="Times New Roman" w:hAnsi="Times New Roman" w:cs="Times New Roman"/>
          <w:sz w:val="28"/>
          <w:szCs w:val="24"/>
          <w:lang w:eastAsia="ar-SA"/>
        </w:rPr>
        <w:t xml:space="preserve">за ліцензованими спеціальностями задля забезпечення потреб держави </w:t>
      </w:r>
      <w:r w:rsidR="0095619A">
        <w:rPr>
          <w:rFonts w:ascii="Times New Roman" w:eastAsia="Times New Roman" w:hAnsi="Times New Roman" w:cs="Times New Roman"/>
          <w:sz w:val="28"/>
          <w:szCs w:val="24"/>
          <w:lang w:eastAsia="ar-SA"/>
        </w:rPr>
        <w:br/>
      </w:r>
      <w:r w:rsidRPr="006D7543">
        <w:rPr>
          <w:rFonts w:ascii="Times New Roman" w:eastAsia="Times New Roman" w:hAnsi="Times New Roman" w:cs="Times New Roman"/>
          <w:sz w:val="28"/>
          <w:szCs w:val="24"/>
          <w:lang w:eastAsia="ar-SA"/>
        </w:rPr>
        <w:t xml:space="preserve">у висококваліфікованих військових фахівцях, а громадян України – в освітніх послугах гарантованої якості, виконання замовлення держави, забезпечення професійної успішності випускників, зростання ролі </w:t>
      </w:r>
      <w:r w:rsidR="00144FF8" w:rsidRPr="006D7543">
        <w:rPr>
          <w:rFonts w:ascii="Times New Roman" w:eastAsia="Times New Roman" w:hAnsi="Times New Roman" w:cs="Times New Roman"/>
          <w:sz w:val="28"/>
          <w:szCs w:val="24"/>
          <w:lang w:eastAsia="ar-SA"/>
        </w:rPr>
        <w:t xml:space="preserve">Академії </w:t>
      </w:r>
      <w:r w:rsidRPr="006D7543">
        <w:rPr>
          <w:rFonts w:ascii="Times New Roman" w:eastAsia="Times New Roman" w:hAnsi="Times New Roman" w:cs="Times New Roman"/>
          <w:sz w:val="28"/>
          <w:szCs w:val="24"/>
          <w:lang w:eastAsia="ar-SA"/>
        </w:rPr>
        <w:t>в наданні освітніх послуг на міжнародному рівні.</w:t>
      </w:r>
    </w:p>
    <w:p w14:paraId="7F667618" w14:textId="47B2715A" w:rsidR="00E73410" w:rsidRPr="006D7543" w:rsidRDefault="00E73410" w:rsidP="00E73410">
      <w:pPr>
        <w:tabs>
          <w:tab w:val="left" w:pos="851"/>
        </w:tabs>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Для розроблення про</w:t>
      </w:r>
      <w:r w:rsidR="00053D0F">
        <w:rPr>
          <w:rFonts w:ascii="Times New Roman" w:eastAsia="Times New Roman" w:hAnsi="Times New Roman" w:cs="Times New Roman"/>
          <w:sz w:val="28"/>
          <w:szCs w:val="24"/>
          <w:lang w:eastAsia="ar-SA"/>
        </w:rPr>
        <w:t>є</w:t>
      </w:r>
      <w:r w:rsidRPr="006D7543">
        <w:rPr>
          <w:rFonts w:ascii="Times New Roman" w:eastAsia="Times New Roman" w:hAnsi="Times New Roman" w:cs="Times New Roman"/>
          <w:sz w:val="28"/>
          <w:szCs w:val="24"/>
          <w:lang w:eastAsia="ar-SA"/>
        </w:rPr>
        <w:t>кту освітньої (освітньо-наукової) програми формується про</w:t>
      </w:r>
      <w:r w:rsidR="00053D0F">
        <w:rPr>
          <w:rFonts w:ascii="Times New Roman" w:eastAsia="Times New Roman" w:hAnsi="Times New Roman" w:cs="Times New Roman"/>
          <w:sz w:val="28"/>
          <w:szCs w:val="24"/>
          <w:lang w:eastAsia="ar-SA"/>
        </w:rPr>
        <w:t>є</w:t>
      </w:r>
      <w:r w:rsidRPr="006D7543">
        <w:rPr>
          <w:rFonts w:ascii="Times New Roman" w:eastAsia="Times New Roman" w:hAnsi="Times New Roman" w:cs="Times New Roman"/>
          <w:sz w:val="28"/>
          <w:szCs w:val="24"/>
          <w:lang w:eastAsia="ar-SA"/>
        </w:rPr>
        <w:t xml:space="preserve">ктна група, мінімальні вимоги до кадрового складу якої визначають Ліцензійні умови провадження освітньої діяльності закладів освіти </w:t>
      </w:r>
      <w:r w:rsidR="0095619A">
        <w:rPr>
          <w:rFonts w:ascii="Times New Roman" w:eastAsia="Times New Roman" w:hAnsi="Times New Roman" w:cs="Times New Roman"/>
          <w:sz w:val="28"/>
          <w:szCs w:val="24"/>
          <w:lang w:eastAsia="ar-SA"/>
        </w:rPr>
        <w:br/>
      </w:r>
      <w:r w:rsidRPr="006D7543">
        <w:rPr>
          <w:rFonts w:ascii="Times New Roman" w:eastAsia="Times New Roman" w:hAnsi="Times New Roman" w:cs="Times New Roman"/>
          <w:sz w:val="28"/>
          <w:szCs w:val="24"/>
          <w:lang w:eastAsia="ar-SA"/>
        </w:rPr>
        <w:t>і чинні документи, що регламентують питання акредитації освітніх (освітньо-наукових) програм.</w:t>
      </w:r>
    </w:p>
    <w:p w14:paraId="18981B47" w14:textId="77777777" w:rsidR="00C8439C" w:rsidRPr="006D7543" w:rsidRDefault="00E73410" w:rsidP="00E73410">
      <w:pPr>
        <w:tabs>
          <w:tab w:val="left" w:pos="851"/>
        </w:tabs>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 xml:space="preserve">Прийняття рішення щодо відкриття та закриття будь-якої освітньої (освітньо-наукової) програми в </w:t>
      </w:r>
      <w:r w:rsidR="00144FF8" w:rsidRPr="006D7543">
        <w:rPr>
          <w:rFonts w:ascii="Times New Roman" w:eastAsia="Times New Roman" w:hAnsi="Times New Roman" w:cs="Times New Roman"/>
          <w:sz w:val="28"/>
          <w:szCs w:val="24"/>
          <w:lang w:eastAsia="ar-SA"/>
        </w:rPr>
        <w:t xml:space="preserve">Академії </w:t>
      </w:r>
      <w:r w:rsidRPr="006D7543">
        <w:rPr>
          <w:rFonts w:ascii="Times New Roman" w:eastAsia="Times New Roman" w:hAnsi="Times New Roman" w:cs="Times New Roman"/>
          <w:sz w:val="28"/>
          <w:szCs w:val="24"/>
          <w:lang w:eastAsia="ar-SA"/>
        </w:rPr>
        <w:t>здійснюється за таких умов:</w:t>
      </w:r>
    </w:p>
    <w:p w14:paraId="0C0FF432" w14:textId="77777777" w:rsidR="00E73410" w:rsidRPr="006D7543" w:rsidRDefault="00E73410" w:rsidP="00E73410">
      <w:pPr>
        <w:tabs>
          <w:tab w:val="left" w:pos="851"/>
        </w:tabs>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 xml:space="preserve">1) дотримання принципу прозорості; </w:t>
      </w:r>
    </w:p>
    <w:p w14:paraId="5B17DACF" w14:textId="35939E35" w:rsidR="00E73410" w:rsidRPr="006D7543" w:rsidRDefault="00E73410" w:rsidP="00E73410">
      <w:pPr>
        <w:tabs>
          <w:tab w:val="left" w:pos="851"/>
        </w:tabs>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 xml:space="preserve">2) проведення консультацій усіх зацікавлених сторін (науково-педагогічні працівники, керівництво </w:t>
      </w:r>
      <w:r w:rsidR="00144FF8" w:rsidRPr="006D7543">
        <w:rPr>
          <w:rFonts w:ascii="Times New Roman" w:eastAsia="Times New Roman" w:hAnsi="Times New Roman" w:cs="Times New Roman"/>
          <w:sz w:val="28"/>
          <w:szCs w:val="24"/>
          <w:lang w:eastAsia="ar-SA"/>
        </w:rPr>
        <w:t>Академії</w:t>
      </w:r>
      <w:r w:rsidRPr="006D7543">
        <w:rPr>
          <w:rFonts w:ascii="Times New Roman" w:eastAsia="Times New Roman" w:hAnsi="Times New Roman" w:cs="Times New Roman"/>
          <w:sz w:val="28"/>
          <w:szCs w:val="24"/>
          <w:lang w:eastAsia="ar-SA"/>
        </w:rPr>
        <w:t xml:space="preserve">, здобувачі вищої освіти, замовники </w:t>
      </w:r>
      <w:r w:rsidR="0095619A">
        <w:rPr>
          <w:rFonts w:ascii="Times New Roman" w:eastAsia="Times New Roman" w:hAnsi="Times New Roman" w:cs="Times New Roman"/>
          <w:sz w:val="28"/>
          <w:szCs w:val="24"/>
          <w:lang w:eastAsia="ar-SA"/>
        </w:rPr>
        <w:br/>
      </w:r>
      <w:r w:rsidRPr="006D7543">
        <w:rPr>
          <w:rFonts w:ascii="Times New Roman" w:eastAsia="Times New Roman" w:hAnsi="Times New Roman" w:cs="Times New Roman"/>
          <w:sz w:val="28"/>
          <w:szCs w:val="24"/>
          <w:lang w:eastAsia="ar-SA"/>
        </w:rPr>
        <w:t>на підготовку військових фахівців);</w:t>
      </w:r>
    </w:p>
    <w:p w14:paraId="3D321D54" w14:textId="77777777" w:rsidR="00E73410" w:rsidRPr="006D7543" w:rsidRDefault="00E73410" w:rsidP="00E73410">
      <w:pPr>
        <w:tabs>
          <w:tab w:val="left" w:pos="851"/>
        </w:tabs>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 xml:space="preserve">3) оцінка необхідного методичного, кадрового та матеріального забезпечення. </w:t>
      </w:r>
    </w:p>
    <w:p w14:paraId="469BE918" w14:textId="7B292B05" w:rsidR="00E73410" w:rsidRPr="006D7543" w:rsidRDefault="00E73410" w:rsidP="00E73410">
      <w:pPr>
        <w:tabs>
          <w:tab w:val="left" w:pos="851"/>
        </w:tabs>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 xml:space="preserve">Моніторинг освітніх (освітньо-наукових) програм здійснюється </w:t>
      </w:r>
      <w:r w:rsidR="0095619A">
        <w:rPr>
          <w:rFonts w:ascii="Times New Roman" w:eastAsia="Times New Roman" w:hAnsi="Times New Roman" w:cs="Times New Roman"/>
          <w:sz w:val="28"/>
          <w:szCs w:val="24"/>
          <w:lang w:eastAsia="ar-SA"/>
        </w:rPr>
        <w:br/>
      </w:r>
      <w:r w:rsidRPr="006D7543">
        <w:rPr>
          <w:rFonts w:ascii="Times New Roman" w:eastAsia="Times New Roman" w:hAnsi="Times New Roman" w:cs="Times New Roman"/>
          <w:sz w:val="28"/>
          <w:szCs w:val="24"/>
          <w:lang w:eastAsia="ar-SA"/>
        </w:rPr>
        <w:t xml:space="preserve">на локальному та загальноакадемічному рівнях. </w:t>
      </w:r>
    </w:p>
    <w:p w14:paraId="664A25CB" w14:textId="0B3BAE55" w:rsidR="00E73410" w:rsidRPr="006D7543" w:rsidRDefault="00E73410" w:rsidP="00E73410">
      <w:pPr>
        <w:tabs>
          <w:tab w:val="left" w:pos="851"/>
        </w:tabs>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Локальний моніторинг здійснюють зазвичай члени робочої групи освітньої (</w:t>
      </w:r>
      <w:r w:rsidR="002672E9" w:rsidRPr="006D7543">
        <w:rPr>
          <w:rFonts w:ascii="Times New Roman" w:eastAsia="Times New Roman" w:hAnsi="Times New Roman" w:cs="Times New Roman"/>
          <w:sz w:val="28"/>
          <w:szCs w:val="24"/>
          <w:lang w:eastAsia="ar-SA"/>
        </w:rPr>
        <w:t xml:space="preserve">освітньо-професійної, </w:t>
      </w:r>
      <w:r w:rsidRPr="006D7543">
        <w:rPr>
          <w:rFonts w:ascii="Times New Roman" w:eastAsia="Times New Roman" w:hAnsi="Times New Roman" w:cs="Times New Roman"/>
          <w:sz w:val="28"/>
          <w:szCs w:val="24"/>
          <w:lang w:eastAsia="ar-SA"/>
        </w:rPr>
        <w:t>освітньо-наукової) програми за участі профільних кафедр із залученням представників здобувачів освіти. Відповідальність за організацію та проведення локального моніторингу освітньої (</w:t>
      </w:r>
      <w:r w:rsidR="002672E9" w:rsidRPr="006D7543">
        <w:rPr>
          <w:rFonts w:ascii="Times New Roman" w:eastAsia="Times New Roman" w:hAnsi="Times New Roman" w:cs="Times New Roman"/>
          <w:sz w:val="28"/>
          <w:szCs w:val="24"/>
          <w:lang w:eastAsia="ar-SA"/>
        </w:rPr>
        <w:t xml:space="preserve">освітньо-професійної, </w:t>
      </w:r>
      <w:r w:rsidRPr="006D7543">
        <w:rPr>
          <w:rFonts w:ascii="Times New Roman" w:eastAsia="Times New Roman" w:hAnsi="Times New Roman" w:cs="Times New Roman"/>
          <w:sz w:val="28"/>
          <w:szCs w:val="24"/>
          <w:lang w:eastAsia="ar-SA"/>
        </w:rPr>
        <w:t xml:space="preserve">освітньо-наукової) програми покладається на її гаранта. Результати локального моніторингу не менш ніж раз на рік обговорюються на засіданні випускної кафедри, вченій раді </w:t>
      </w:r>
      <w:r w:rsidR="006362AB" w:rsidRPr="006D7543">
        <w:rPr>
          <w:rFonts w:ascii="Times New Roman" w:eastAsia="Times New Roman" w:hAnsi="Times New Roman" w:cs="Times New Roman"/>
          <w:sz w:val="28"/>
          <w:szCs w:val="24"/>
          <w:lang w:eastAsia="ar-SA"/>
        </w:rPr>
        <w:t>інституту</w:t>
      </w:r>
      <w:r w:rsidR="00C8439C" w:rsidRPr="006D7543">
        <w:rPr>
          <w:rFonts w:ascii="Times New Roman" w:eastAsia="Times New Roman" w:hAnsi="Times New Roman" w:cs="Times New Roman"/>
          <w:sz w:val="28"/>
          <w:szCs w:val="24"/>
          <w:lang w:eastAsia="ar-SA"/>
        </w:rPr>
        <w:t xml:space="preserve">, </w:t>
      </w:r>
      <w:r w:rsidRPr="006D7543">
        <w:rPr>
          <w:rFonts w:ascii="Times New Roman" w:eastAsia="Times New Roman" w:hAnsi="Times New Roman" w:cs="Times New Roman"/>
          <w:sz w:val="28"/>
          <w:szCs w:val="24"/>
          <w:lang w:eastAsia="ar-SA"/>
        </w:rPr>
        <w:t xml:space="preserve">факультету та </w:t>
      </w:r>
      <w:r w:rsidR="00144FF8" w:rsidRPr="006D7543">
        <w:rPr>
          <w:rFonts w:ascii="Times New Roman" w:eastAsia="Times New Roman" w:hAnsi="Times New Roman" w:cs="Times New Roman"/>
          <w:sz w:val="28"/>
          <w:szCs w:val="24"/>
          <w:lang w:eastAsia="ar-SA"/>
        </w:rPr>
        <w:t>Академії</w:t>
      </w:r>
      <w:r w:rsidRPr="006D7543">
        <w:rPr>
          <w:rFonts w:ascii="Times New Roman" w:eastAsia="Times New Roman" w:hAnsi="Times New Roman" w:cs="Times New Roman"/>
          <w:sz w:val="28"/>
          <w:szCs w:val="24"/>
          <w:lang w:eastAsia="ar-SA"/>
        </w:rPr>
        <w:t xml:space="preserve">. </w:t>
      </w:r>
    </w:p>
    <w:p w14:paraId="4598C20D" w14:textId="5972316C" w:rsidR="00E73410" w:rsidRPr="006D7543" w:rsidRDefault="00E73410" w:rsidP="00E73410">
      <w:pPr>
        <w:tabs>
          <w:tab w:val="left" w:pos="851"/>
        </w:tabs>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 xml:space="preserve">Звіти із локального моніторингу подаються до </w:t>
      </w:r>
      <w:r w:rsidR="00C44FAE" w:rsidRPr="006D7543">
        <w:rPr>
          <w:rFonts w:ascii="Times New Roman" w:eastAsia="Times New Roman" w:hAnsi="Times New Roman" w:cs="Times New Roman"/>
          <w:spacing w:val="-2"/>
          <w:sz w:val="28"/>
          <w:szCs w:val="28"/>
          <w:lang w:eastAsia="ar-SA"/>
        </w:rPr>
        <w:t>відділу забезпечення якості освітньої діяльності та вищої освіти</w:t>
      </w:r>
      <w:r w:rsidRPr="006D7543">
        <w:rPr>
          <w:rFonts w:ascii="Times New Roman" w:eastAsia="Times New Roman" w:hAnsi="Times New Roman" w:cs="Times New Roman"/>
          <w:sz w:val="28"/>
          <w:szCs w:val="24"/>
          <w:lang w:eastAsia="ar-SA"/>
        </w:rPr>
        <w:t xml:space="preserve">. </w:t>
      </w:r>
    </w:p>
    <w:p w14:paraId="10593661" w14:textId="756461DD" w:rsidR="00E73410" w:rsidRPr="006D7543" w:rsidRDefault="00E73410" w:rsidP="00E73410">
      <w:pPr>
        <w:tabs>
          <w:tab w:val="left" w:pos="851"/>
        </w:tabs>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 xml:space="preserve">Організація та здійснення загальноакадемічного моніторингу, метою якого є узагальнення та поширення кращих практик у межах </w:t>
      </w:r>
      <w:r w:rsidR="00144FF8" w:rsidRPr="006D7543">
        <w:rPr>
          <w:rFonts w:ascii="Times New Roman" w:eastAsia="Times New Roman" w:hAnsi="Times New Roman" w:cs="Times New Roman"/>
          <w:sz w:val="28"/>
          <w:szCs w:val="24"/>
          <w:lang w:eastAsia="ar-SA"/>
        </w:rPr>
        <w:t>Академії</w:t>
      </w:r>
      <w:r w:rsidRPr="006D7543">
        <w:rPr>
          <w:rFonts w:ascii="Times New Roman" w:eastAsia="Times New Roman" w:hAnsi="Times New Roman" w:cs="Times New Roman"/>
          <w:sz w:val="28"/>
          <w:szCs w:val="24"/>
          <w:lang w:eastAsia="ar-SA"/>
        </w:rPr>
        <w:t>, своєчасне виявлення негативних тенденцій, допомога у формуванні самозвітів для акредитації освітніх (</w:t>
      </w:r>
      <w:r w:rsidR="002672E9" w:rsidRPr="006D7543">
        <w:rPr>
          <w:rFonts w:ascii="Times New Roman" w:eastAsia="Times New Roman" w:hAnsi="Times New Roman" w:cs="Times New Roman"/>
          <w:sz w:val="28"/>
          <w:szCs w:val="24"/>
          <w:lang w:eastAsia="ar-SA"/>
        </w:rPr>
        <w:t xml:space="preserve">освітньо-професійних, </w:t>
      </w:r>
      <w:r w:rsidRPr="006D7543">
        <w:rPr>
          <w:rFonts w:ascii="Times New Roman" w:eastAsia="Times New Roman" w:hAnsi="Times New Roman" w:cs="Times New Roman"/>
          <w:sz w:val="28"/>
          <w:szCs w:val="24"/>
          <w:lang w:eastAsia="ar-SA"/>
        </w:rPr>
        <w:t xml:space="preserve">освітньо-наукових) програм </w:t>
      </w:r>
      <w:r w:rsidR="0095619A">
        <w:rPr>
          <w:rFonts w:ascii="Times New Roman" w:eastAsia="Times New Roman" w:hAnsi="Times New Roman" w:cs="Times New Roman"/>
          <w:sz w:val="28"/>
          <w:szCs w:val="24"/>
          <w:lang w:eastAsia="ar-SA"/>
        </w:rPr>
        <w:br/>
      </w:r>
      <w:r w:rsidRPr="006D7543">
        <w:rPr>
          <w:rFonts w:ascii="Times New Roman" w:eastAsia="Times New Roman" w:hAnsi="Times New Roman" w:cs="Times New Roman"/>
          <w:sz w:val="28"/>
          <w:szCs w:val="24"/>
          <w:lang w:eastAsia="ar-SA"/>
        </w:rPr>
        <w:t xml:space="preserve">і формування фактологічної бази для інституційної акредитації, покладається на відділ забезпечення якості освітньої діяльності та вищої освіти. </w:t>
      </w:r>
    </w:p>
    <w:p w14:paraId="4987EFEB" w14:textId="77777777" w:rsidR="00E73410" w:rsidRPr="006D7543" w:rsidRDefault="00E73410" w:rsidP="00E73410">
      <w:pPr>
        <w:tabs>
          <w:tab w:val="left" w:pos="851"/>
        </w:tabs>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Необхідним складником локального та загальноакадемічного моніторингу є опитування здобувачів освіти, випускників щодо їхньої  задоволеності освітньою програмою, її компонентами, організацією та забезпеченням освітнього процесу, викладацьким складом.</w:t>
      </w:r>
    </w:p>
    <w:p w14:paraId="7F0BEB8D" w14:textId="77777777" w:rsidR="00E73410" w:rsidRPr="006D7543" w:rsidRDefault="00E73410" w:rsidP="00E73410">
      <w:pPr>
        <w:tabs>
          <w:tab w:val="left" w:pos="851"/>
        </w:tabs>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 xml:space="preserve">Основними підставами для зміни та/або закриття освітніх (освітньо-наукових) програм є: </w:t>
      </w:r>
    </w:p>
    <w:p w14:paraId="798FBF5A" w14:textId="270B4FA7" w:rsidR="00352530" w:rsidRPr="006D7543" w:rsidRDefault="00352530" w:rsidP="00352530">
      <w:pPr>
        <w:tabs>
          <w:tab w:val="left" w:pos="851"/>
        </w:tabs>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lastRenderedPageBreak/>
        <w:t xml:space="preserve">зміни у нормативних документах, які регулюють питання змісту освіти </w:t>
      </w:r>
      <w:r w:rsidR="0095619A">
        <w:rPr>
          <w:rFonts w:ascii="Times New Roman" w:eastAsia="Times New Roman" w:hAnsi="Times New Roman" w:cs="Times New Roman"/>
          <w:sz w:val="28"/>
          <w:szCs w:val="24"/>
          <w:lang w:eastAsia="ar-SA"/>
        </w:rPr>
        <w:br/>
      </w:r>
      <w:r w:rsidRPr="006D7543">
        <w:rPr>
          <w:rFonts w:ascii="Times New Roman" w:eastAsia="Times New Roman" w:hAnsi="Times New Roman" w:cs="Times New Roman"/>
          <w:sz w:val="28"/>
          <w:szCs w:val="24"/>
          <w:lang w:eastAsia="ar-SA"/>
        </w:rPr>
        <w:t>за відповідним рівнем і/або спеціальністю, у тому числі прийняття нових освітніх і професійних стандартів</w:t>
      </w:r>
      <w:r w:rsidR="003E49ED" w:rsidRPr="006D7543">
        <w:rPr>
          <w:rFonts w:ascii="Times New Roman" w:eastAsia="Times New Roman" w:hAnsi="Times New Roman" w:cs="Times New Roman"/>
          <w:sz w:val="28"/>
          <w:szCs w:val="24"/>
          <w:lang w:eastAsia="ar-SA"/>
        </w:rPr>
        <w:t>.</w:t>
      </w:r>
      <w:r w:rsidRPr="006D7543">
        <w:rPr>
          <w:rFonts w:ascii="Times New Roman" w:eastAsia="Times New Roman" w:hAnsi="Times New Roman" w:cs="Times New Roman"/>
          <w:sz w:val="28"/>
          <w:szCs w:val="24"/>
          <w:lang w:eastAsia="ar-SA"/>
        </w:rPr>
        <w:t xml:space="preserve"> </w:t>
      </w:r>
    </w:p>
    <w:p w14:paraId="1AACE479" w14:textId="66BBC04F" w:rsidR="00352530" w:rsidRPr="006D7543" w:rsidRDefault="0041378C" w:rsidP="00352530">
      <w:pPr>
        <w:tabs>
          <w:tab w:val="left" w:pos="851"/>
        </w:tabs>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 xml:space="preserve">Результати </w:t>
      </w:r>
      <w:r w:rsidR="00352530" w:rsidRPr="006D7543">
        <w:rPr>
          <w:rFonts w:ascii="Times New Roman" w:eastAsia="Times New Roman" w:hAnsi="Times New Roman" w:cs="Times New Roman"/>
          <w:sz w:val="28"/>
          <w:szCs w:val="24"/>
          <w:lang w:eastAsia="ar-SA"/>
        </w:rPr>
        <w:t xml:space="preserve">моніторингу, якщо ними встановлено: </w:t>
      </w:r>
    </w:p>
    <w:p w14:paraId="75C5A456" w14:textId="77777777" w:rsidR="00352530" w:rsidRPr="006D7543" w:rsidRDefault="00352530" w:rsidP="00352530">
      <w:pPr>
        <w:tabs>
          <w:tab w:val="left" w:pos="851"/>
        </w:tabs>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 xml:space="preserve">1) невідповідність розрахованого навантаження реальному навантаженню здобувача вищої освіти на опанування програми у цілому та/або вивчення навчальних дисциплін; </w:t>
      </w:r>
    </w:p>
    <w:p w14:paraId="3A3E61CA" w14:textId="77777777" w:rsidR="00352530" w:rsidRPr="006D7543" w:rsidRDefault="00352530" w:rsidP="00352530">
      <w:pPr>
        <w:tabs>
          <w:tab w:val="left" w:pos="851"/>
        </w:tabs>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 xml:space="preserve">2) недостатній рівень опанування програмних результатів навчання більшістю здобувачів вищої освіти; </w:t>
      </w:r>
    </w:p>
    <w:p w14:paraId="063A679D" w14:textId="77777777" w:rsidR="00352530" w:rsidRPr="006D7543" w:rsidRDefault="00352530" w:rsidP="00352530">
      <w:pPr>
        <w:tabs>
          <w:tab w:val="left" w:pos="851"/>
        </w:tabs>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 xml:space="preserve">3) недостатню валідність результатів оцінювання; </w:t>
      </w:r>
    </w:p>
    <w:p w14:paraId="09A5B4BA" w14:textId="77777777" w:rsidR="00352530" w:rsidRPr="006D7543" w:rsidRDefault="00352530" w:rsidP="00352530">
      <w:pPr>
        <w:tabs>
          <w:tab w:val="left" w:pos="851"/>
        </w:tabs>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 xml:space="preserve">4) інші факти, які свідчать про недосягнення визначених освітньою програмою цілей і/або недотримання вимог стандартів забезпечення якості; </w:t>
      </w:r>
    </w:p>
    <w:p w14:paraId="3512EA02" w14:textId="78506BD6" w:rsidR="00352530" w:rsidRPr="006D7543" w:rsidRDefault="002672E9" w:rsidP="00352530">
      <w:pPr>
        <w:tabs>
          <w:tab w:val="left" w:pos="851"/>
        </w:tabs>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5)</w:t>
      </w:r>
      <w:r w:rsidR="00352530" w:rsidRPr="006D7543">
        <w:rPr>
          <w:rFonts w:ascii="Times New Roman" w:eastAsia="Times New Roman" w:hAnsi="Times New Roman" w:cs="Times New Roman"/>
          <w:sz w:val="28"/>
          <w:szCs w:val="24"/>
          <w:lang w:eastAsia="ar-SA"/>
        </w:rPr>
        <w:t xml:space="preserve"> інші визначені законодавством України обставини. </w:t>
      </w:r>
    </w:p>
    <w:p w14:paraId="31A82F89" w14:textId="77777777" w:rsidR="00352530" w:rsidRPr="006D7543" w:rsidRDefault="00352530" w:rsidP="00352530">
      <w:pPr>
        <w:tabs>
          <w:tab w:val="left" w:pos="851"/>
        </w:tabs>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 xml:space="preserve">Основними умовами доступу особи до навчання за освітньою програмою для здобуття освіти на відповідному рівні (ступені) є наявність у неї документа, який засвідчує здобуття освітньої кваліфікації за попереднім рівнем (ступенем) освіти, а також проходження конкурсного відбору або відповідність конкурсним вимогам, зокрема: </w:t>
      </w:r>
    </w:p>
    <w:p w14:paraId="1C346853" w14:textId="77FB7096" w:rsidR="00352530" w:rsidRPr="006D7543" w:rsidRDefault="00352530" w:rsidP="00352530">
      <w:pPr>
        <w:tabs>
          <w:tab w:val="left" w:pos="851"/>
        </w:tabs>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 xml:space="preserve">особа має право здобути ступінь бакалавра за умови наявності в неї повної загальної середньої освіти. На навчання для здобуття ступеня бакалавра </w:t>
      </w:r>
      <w:r w:rsidR="0095619A">
        <w:rPr>
          <w:rFonts w:ascii="Times New Roman" w:eastAsia="Times New Roman" w:hAnsi="Times New Roman" w:cs="Times New Roman"/>
          <w:sz w:val="28"/>
          <w:szCs w:val="24"/>
          <w:lang w:eastAsia="ar-SA"/>
        </w:rPr>
        <w:br/>
      </w:r>
      <w:r w:rsidRPr="006D7543">
        <w:rPr>
          <w:rFonts w:ascii="Times New Roman" w:eastAsia="Times New Roman" w:hAnsi="Times New Roman" w:cs="Times New Roman"/>
          <w:sz w:val="28"/>
          <w:szCs w:val="24"/>
          <w:lang w:eastAsia="ar-SA"/>
        </w:rPr>
        <w:t xml:space="preserve">(за скороченою програмою) також можуть претендувати особи з освітньо-кваліфікаційним рівнем вищої освіти молодшого спеціаліста (ступенем молодшого бакалавра) за умови вступу на споріднену спеціальність; </w:t>
      </w:r>
    </w:p>
    <w:p w14:paraId="2192EB8E" w14:textId="2027CE8B" w:rsidR="00352530" w:rsidRPr="006D7543" w:rsidRDefault="00352530" w:rsidP="00352530">
      <w:pPr>
        <w:tabs>
          <w:tab w:val="left" w:pos="851"/>
        </w:tabs>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 xml:space="preserve">умовою вступу на навчання для здобуття ступеня магістра є наявність ступеня бакалавра; </w:t>
      </w:r>
    </w:p>
    <w:p w14:paraId="1C63714B" w14:textId="6BA7B693" w:rsidR="00352530" w:rsidRPr="006D7543" w:rsidRDefault="00352530" w:rsidP="00352530">
      <w:pPr>
        <w:tabs>
          <w:tab w:val="left" w:pos="851"/>
        </w:tabs>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на навчання для здобуття наукового ступеня доктора філософії мають право претендувати особи, які здобули ступінь магістра або мають рівень вищої освіти, що дорівнюється до ступеня магістра</w:t>
      </w:r>
      <w:r w:rsidR="003E49ED" w:rsidRPr="006D7543">
        <w:rPr>
          <w:rFonts w:ascii="Times New Roman" w:eastAsia="Times New Roman" w:hAnsi="Times New Roman" w:cs="Times New Roman"/>
          <w:sz w:val="28"/>
          <w:szCs w:val="24"/>
          <w:lang w:eastAsia="ar-SA"/>
        </w:rPr>
        <w:t>.</w:t>
      </w:r>
    </w:p>
    <w:p w14:paraId="3C9E229B" w14:textId="1C14083C" w:rsidR="00E73410" w:rsidRPr="006D7543" w:rsidRDefault="00E73410" w:rsidP="00E73410">
      <w:pPr>
        <w:tabs>
          <w:tab w:val="left" w:pos="851"/>
        </w:tabs>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 xml:space="preserve">Для кожної </w:t>
      </w:r>
      <w:r w:rsidR="00C44FAE" w:rsidRPr="006D7543">
        <w:rPr>
          <w:rFonts w:ascii="Times New Roman" w:eastAsia="Times New Roman" w:hAnsi="Times New Roman" w:cs="Times New Roman"/>
          <w:sz w:val="28"/>
          <w:szCs w:val="24"/>
          <w:lang w:eastAsia="ar-SA"/>
        </w:rPr>
        <w:t xml:space="preserve">освітньої </w:t>
      </w:r>
      <w:r w:rsidRPr="006D7543">
        <w:rPr>
          <w:rFonts w:ascii="Times New Roman" w:eastAsia="Times New Roman" w:hAnsi="Times New Roman" w:cs="Times New Roman"/>
          <w:sz w:val="28"/>
          <w:szCs w:val="24"/>
          <w:lang w:eastAsia="ar-SA"/>
        </w:rPr>
        <w:t>(</w:t>
      </w:r>
      <w:r w:rsidR="002672E9" w:rsidRPr="006D7543">
        <w:rPr>
          <w:rFonts w:ascii="Times New Roman" w:eastAsia="Times New Roman" w:hAnsi="Times New Roman" w:cs="Times New Roman"/>
          <w:sz w:val="28"/>
          <w:szCs w:val="24"/>
          <w:lang w:eastAsia="ar-SA"/>
        </w:rPr>
        <w:t xml:space="preserve">освітньо-професійної, </w:t>
      </w:r>
      <w:r w:rsidRPr="006D7543">
        <w:rPr>
          <w:rFonts w:ascii="Times New Roman" w:eastAsia="Times New Roman" w:hAnsi="Times New Roman" w:cs="Times New Roman"/>
          <w:sz w:val="28"/>
          <w:szCs w:val="24"/>
          <w:lang w:eastAsia="ar-SA"/>
        </w:rPr>
        <w:t xml:space="preserve">освітньо-наукової) програми можуть визначатися додаткові умови доступу. </w:t>
      </w:r>
    </w:p>
    <w:p w14:paraId="19A26875" w14:textId="221396E6" w:rsidR="00E73410" w:rsidRDefault="00E73410" w:rsidP="00E73410">
      <w:pPr>
        <w:tabs>
          <w:tab w:val="left" w:pos="851"/>
        </w:tabs>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 xml:space="preserve">Конкретні вимоги щодо умов доступу до освітніх (освітньо-наукових) програм наводяться у Правилах прийому до </w:t>
      </w:r>
      <w:r w:rsidR="00144FF8" w:rsidRPr="006D7543">
        <w:rPr>
          <w:rFonts w:ascii="Times New Roman" w:eastAsia="Times New Roman" w:hAnsi="Times New Roman" w:cs="Times New Roman"/>
          <w:sz w:val="28"/>
          <w:szCs w:val="24"/>
          <w:lang w:eastAsia="ar-SA"/>
        </w:rPr>
        <w:t xml:space="preserve">Академії </w:t>
      </w:r>
      <w:r w:rsidRPr="006D7543">
        <w:rPr>
          <w:rFonts w:ascii="Times New Roman" w:eastAsia="Times New Roman" w:hAnsi="Times New Roman" w:cs="Times New Roman"/>
          <w:sz w:val="28"/>
          <w:szCs w:val="24"/>
          <w:lang w:eastAsia="ar-SA"/>
        </w:rPr>
        <w:t>на відпо</w:t>
      </w:r>
      <w:r w:rsidR="00144FF8" w:rsidRPr="006D7543">
        <w:rPr>
          <w:rFonts w:ascii="Times New Roman" w:eastAsia="Times New Roman" w:hAnsi="Times New Roman" w:cs="Times New Roman"/>
          <w:sz w:val="28"/>
          <w:szCs w:val="24"/>
          <w:lang w:eastAsia="ar-SA"/>
        </w:rPr>
        <w:t>відний рік, які затверджуються в</w:t>
      </w:r>
      <w:r w:rsidRPr="006D7543">
        <w:rPr>
          <w:rFonts w:ascii="Times New Roman" w:eastAsia="Times New Roman" w:hAnsi="Times New Roman" w:cs="Times New Roman"/>
          <w:sz w:val="28"/>
          <w:szCs w:val="24"/>
          <w:lang w:eastAsia="ar-SA"/>
        </w:rPr>
        <w:t xml:space="preserve">ченою радою </w:t>
      </w:r>
      <w:r w:rsidR="00144FF8" w:rsidRPr="006D7543">
        <w:rPr>
          <w:rFonts w:ascii="Times New Roman" w:eastAsia="Times New Roman" w:hAnsi="Times New Roman" w:cs="Times New Roman"/>
          <w:sz w:val="28"/>
          <w:szCs w:val="24"/>
          <w:lang w:eastAsia="ar-SA"/>
        </w:rPr>
        <w:t xml:space="preserve">Академії </w:t>
      </w:r>
      <w:r w:rsidRPr="006D7543">
        <w:rPr>
          <w:rFonts w:ascii="Times New Roman" w:eastAsia="Times New Roman" w:hAnsi="Times New Roman" w:cs="Times New Roman"/>
          <w:sz w:val="28"/>
          <w:szCs w:val="24"/>
          <w:lang w:eastAsia="ar-SA"/>
        </w:rPr>
        <w:t>та погоджуються Директором Департаменту військової освіти та науки.</w:t>
      </w:r>
    </w:p>
    <w:p w14:paraId="6490AEA6" w14:textId="77777777" w:rsidR="0095619A" w:rsidRPr="006D7543" w:rsidRDefault="0095619A" w:rsidP="00E73410">
      <w:pPr>
        <w:tabs>
          <w:tab w:val="left" w:pos="851"/>
        </w:tabs>
        <w:spacing w:after="0" w:line="240" w:lineRule="auto"/>
        <w:ind w:firstLine="709"/>
        <w:jc w:val="both"/>
        <w:rPr>
          <w:rFonts w:ascii="Times New Roman" w:eastAsia="Times New Roman" w:hAnsi="Times New Roman" w:cs="Times New Roman"/>
          <w:sz w:val="28"/>
          <w:szCs w:val="24"/>
          <w:lang w:eastAsia="ar-SA"/>
        </w:rPr>
      </w:pPr>
    </w:p>
    <w:p w14:paraId="7C139CC4" w14:textId="77777777" w:rsidR="00E363E1" w:rsidRPr="006D7543" w:rsidRDefault="00E363E1" w:rsidP="00D361A6">
      <w:pPr>
        <w:spacing w:after="0" w:line="240" w:lineRule="auto"/>
        <w:jc w:val="both"/>
        <w:rPr>
          <w:rFonts w:ascii="Times New Roman" w:hAnsi="Times New Roman" w:cs="Times New Roman"/>
          <w:sz w:val="16"/>
          <w:szCs w:val="16"/>
        </w:rPr>
      </w:pPr>
    </w:p>
    <w:p w14:paraId="17721227" w14:textId="041B302B" w:rsidR="002F1787" w:rsidRPr="0095619A" w:rsidRDefault="000D5291" w:rsidP="002F1787">
      <w:pPr>
        <w:widowControl w:val="0"/>
        <w:shd w:val="clear" w:color="auto" w:fill="FFFFFF"/>
        <w:spacing w:after="0" w:line="240" w:lineRule="auto"/>
        <w:jc w:val="center"/>
        <w:rPr>
          <w:rFonts w:ascii="Times New Roman" w:eastAsia="Times New Roman" w:hAnsi="Times New Roman" w:cs="Times New Roman"/>
          <w:b/>
          <w:sz w:val="28"/>
          <w:szCs w:val="28"/>
          <w:lang w:eastAsia="ar-SA"/>
        </w:rPr>
      </w:pPr>
      <w:r w:rsidRPr="0095619A">
        <w:rPr>
          <w:rFonts w:ascii="Times New Roman" w:eastAsia="Times New Roman" w:hAnsi="Times New Roman" w:cs="Times New Roman"/>
          <w:b/>
          <w:sz w:val="28"/>
          <w:szCs w:val="28"/>
          <w:lang w:eastAsia="ar-SA"/>
        </w:rPr>
        <w:t>ІІІ</w:t>
      </w:r>
      <w:r w:rsidR="002F1787" w:rsidRPr="0095619A">
        <w:rPr>
          <w:rFonts w:ascii="Times New Roman" w:eastAsia="Times New Roman" w:hAnsi="Times New Roman" w:cs="Times New Roman"/>
          <w:b/>
          <w:sz w:val="28"/>
          <w:szCs w:val="28"/>
          <w:lang w:eastAsia="ar-SA"/>
        </w:rPr>
        <w:t>. ОРГАНІЗАЦІЯ</w:t>
      </w:r>
      <w:r w:rsidR="000B5ACD" w:rsidRPr="0095619A">
        <w:rPr>
          <w:rFonts w:ascii="Times New Roman" w:eastAsia="Times New Roman" w:hAnsi="Times New Roman" w:cs="Times New Roman"/>
          <w:b/>
          <w:sz w:val="28"/>
          <w:szCs w:val="28"/>
          <w:lang w:eastAsia="ar-SA"/>
        </w:rPr>
        <w:t xml:space="preserve"> ТА УПРАВЛІННЯ </w:t>
      </w:r>
      <w:r w:rsidR="002F1787" w:rsidRPr="0095619A">
        <w:rPr>
          <w:rFonts w:ascii="Times New Roman" w:eastAsia="Times New Roman" w:hAnsi="Times New Roman" w:cs="Times New Roman"/>
          <w:b/>
          <w:sz w:val="28"/>
          <w:szCs w:val="28"/>
          <w:lang w:eastAsia="ar-SA"/>
        </w:rPr>
        <w:t>ОСВІТНЬОГО ПРОЦЕСУ</w:t>
      </w:r>
      <w:r w:rsidR="0095619A">
        <w:rPr>
          <w:rFonts w:ascii="Times New Roman" w:eastAsia="Times New Roman" w:hAnsi="Times New Roman" w:cs="Times New Roman"/>
          <w:b/>
          <w:sz w:val="28"/>
          <w:szCs w:val="28"/>
          <w:lang w:eastAsia="ar-SA"/>
        </w:rPr>
        <w:t>.</w:t>
      </w:r>
    </w:p>
    <w:p w14:paraId="1A8DA02D" w14:textId="77777777" w:rsidR="00A81594" w:rsidRPr="006D7543" w:rsidRDefault="00A81594" w:rsidP="00D9297C">
      <w:pPr>
        <w:widowControl w:val="0"/>
        <w:spacing w:after="0" w:line="240" w:lineRule="auto"/>
        <w:ind w:firstLine="709"/>
        <w:jc w:val="center"/>
        <w:rPr>
          <w:rFonts w:ascii="Times New Roman" w:eastAsia="Times New Roman" w:hAnsi="Times New Roman" w:cs="Times New Roman"/>
          <w:b/>
          <w:sz w:val="16"/>
          <w:szCs w:val="16"/>
          <w:lang w:eastAsia="ar-SA"/>
        </w:rPr>
      </w:pPr>
    </w:p>
    <w:p w14:paraId="7BD0FB69" w14:textId="64A4E3C2" w:rsidR="00D9297C" w:rsidRPr="006D7543" w:rsidRDefault="0092649F" w:rsidP="00D9297C">
      <w:pPr>
        <w:widowControl w:val="0"/>
        <w:spacing w:after="0" w:line="240" w:lineRule="auto"/>
        <w:ind w:firstLine="709"/>
        <w:jc w:val="center"/>
        <w:rPr>
          <w:rFonts w:ascii="Times New Roman" w:eastAsia="Times New Roman" w:hAnsi="Times New Roman" w:cs="Times New Roman"/>
          <w:b/>
          <w:sz w:val="16"/>
          <w:szCs w:val="16"/>
          <w:lang w:eastAsia="ar-SA"/>
        </w:rPr>
      </w:pPr>
      <w:r w:rsidRPr="006D7543">
        <w:rPr>
          <w:rFonts w:ascii="Times New Roman" w:eastAsia="Times New Roman" w:hAnsi="Times New Roman" w:cs="Times New Roman"/>
          <w:b/>
          <w:sz w:val="28"/>
          <w:szCs w:val="28"/>
          <w:lang w:eastAsia="ar-SA"/>
        </w:rPr>
        <w:t>3.1.</w:t>
      </w:r>
      <w:r w:rsidR="00A81594" w:rsidRPr="006D7543">
        <w:rPr>
          <w:rFonts w:ascii="Times New Roman" w:eastAsia="Times New Roman" w:hAnsi="Times New Roman" w:cs="Times New Roman"/>
          <w:b/>
          <w:sz w:val="28"/>
          <w:szCs w:val="28"/>
          <w:lang w:eastAsia="ar-SA"/>
        </w:rPr>
        <w:t>ОРГАНІЗАЦІЯ ОСВІТНЬОГО ПРОЦЕСУ</w:t>
      </w:r>
    </w:p>
    <w:p w14:paraId="002D2006" w14:textId="77777777" w:rsidR="00A81594" w:rsidRPr="006D7543" w:rsidRDefault="00A81594" w:rsidP="00D9297C">
      <w:pPr>
        <w:widowControl w:val="0"/>
        <w:spacing w:after="0" w:line="240" w:lineRule="auto"/>
        <w:ind w:firstLine="709"/>
        <w:jc w:val="center"/>
        <w:rPr>
          <w:rFonts w:ascii="Times New Roman" w:eastAsia="Times New Roman" w:hAnsi="Times New Roman" w:cs="Times New Roman"/>
          <w:b/>
          <w:sz w:val="16"/>
          <w:szCs w:val="16"/>
          <w:lang w:eastAsia="ar-SA"/>
        </w:rPr>
      </w:pPr>
    </w:p>
    <w:p w14:paraId="5D15E78D" w14:textId="0CC0566C" w:rsidR="008D6455" w:rsidRPr="006D7543" w:rsidRDefault="008D6455" w:rsidP="001473F3">
      <w:pPr>
        <w:pStyle w:val="a3"/>
        <w:widowControl w:val="0"/>
        <w:numPr>
          <w:ilvl w:val="2"/>
          <w:numId w:val="2"/>
        </w:numPr>
        <w:spacing w:after="0" w:line="240" w:lineRule="auto"/>
        <w:jc w:val="both"/>
        <w:rPr>
          <w:rFonts w:ascii="Times New Roman" w:eastAsia="Times New Roman" w:hAnsi="Times New Roman" w:cs="Times New Roman"/>
          <w:b/>
          <w:sz w:val="28"/>
          <w:szCs w:val="24"/>
          <w:lang w:eastAsia="ar-SA"/>
        </w:rPr>
      </w:pPr>
      <w:r w:rsidRPr="006D7543">
        <w:rPr>
          <w:rFonts w:ascii="Times New Roman" w:eastAsia="Times New Roman" w:hAnsi="Times New Roman" w:cs="Times New Roman"/>
          <w:b/>
          <w:sz w:val="28"/>
          <w:szCs w:val="24"/>
          <w:lang w:eastAsia="ar-SA"/>
        </w:rPr>
        <w:t>Організація та забезпечення освітнього процесу</w:t>
      </w:r>
      <w:r w:rsidR="009C1186" w:rsidRPr="006D7543">
        <w:rPr>
          <w:rFonts w:ascii="Times New Roman" w:eastAsia="Times New Roman" w:hAnsi="Times New Roman" w:cs="Times New Roman"/>
          <w:b/>
          <w:sz w:val="28"/>
          <w:szCs w:val="24"/>
          <w:lang w:eastAsia="ar-SA"/>
        </w:rPr>
        <w:t>.</w:t>
      </w:r>
    </w:p>
    <w:p w14:paraId="76755635" w14:textId="77777777" w:rsidR="00CF05C3" w:rsidRPr="006D7543" w:rsidRDefault="00CF05C3" w:rsidP="00CF05C3">
      <w:pPr>
        <w:pStyle w:val="a3"/>
        <w:widowControl w:val="0"/>
        <w:spacing w:after="0" w:line="240" w:lineRule="auto"/>
        <w:ind w:left="1069"/>
        <w:jc w:val="both"/>
        <w:rPr>
          <w:rFonts w:ascii="Times New Roman" w:eastAsia="Times New Roman" w:hAnsi="Times New Roman" w:cs="Times New Roman"/>
          <w:b/>
          <w:sz w:val="16"/>
          <w:szCs w:val="16"/>
          <w:lang w:eastAsia="ar-SA"/>
        </w:rPr>
      </w:pPr>
    </w:p>
    <w:p w14:paraId="2C60EA42" w14:textId="6B9447E3" w:rsidR="008D6455" w:rsidRPr="006D7543" w:rsidRDefault="008D6455" w:rsidP="008D6455">
      <w:pPr>
        <w:widowControl w:val="0"/>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Організація та забезпечення освітнього процесу у Академії, здійснюються комплексним проведенням навчальної, методичної, наукової та науково-технічної діяльності, організаційної</w:t>
      </w:r>
      <w:r w:rsidR="003C2EB4" w:rsidRPr="006D7543">
        <w:rPr>
          <w:rFonts w:ascii="Times New Roman" w:eastAsia="Times New Roman" w:hAnsi="Times New Roman" w:cs="Times New Roman"/>
          <w:sz w:val="28"/>
          <w:szCs w:val="24"/>
          <w:lang w:eastAsia="ar-SA"/>
        </w:rPr>
        <w:t>, виховної та інших видів робіт</w:t>
      </w:r>
      <w:r w:rsidRPr="006D7543">
        <w:rPr>
          <w:rFonts w:ascii="Times New Roman" w:eastAsia="Times New Roman" w:hAnsi="Times New Roman" w:cs="Times New Roman"/>
          <w:sz w:val="28"/>
          <w:szCs w:val="24"/>
          <w:lang w:eastAsia="ar-SA"/>
        </w:rPr>
        <w:t xml:space="preserve"> науково-педагогічними (педагогічними) працівниками з метою реалізації стандартів </w:t>
      </w:r>
      <w:r w:rsidRPr="006D7543">
        <w:rPr>
          <w:rFonts w:ascii="Times New Roman" w:eastAsia="Times New Roman" w:hAnsi="Times New Roman" w:cs="Times New Roman"/>
          <w:sz w:val="28"/>
          <w:szCs w:val="24"/>
          <w:lang w:eastAsia="ar-SA"/>
        </w:rPr>
        <w:lastRenderedPageBreak/>
        <w:t>вищої, професійних стандартів на підготовку військових фахівців.</w:t>
      </w:r>
    </w:p>
    <w:p w14:paraId="0E2F1AE4" w14:textId="1D88FFE2" w:rsidR="002F1787" w:rsidRPr="006D7543" w:rsidRDefault="008D6455" w:rsidP="008D6455">
      <w:pPr>
        <w:widowControl w:val="0"/>
        <w:shd w:val="clear" w:color="auto" w:fill="FFFFFF"/>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Освітній процес забезпечується</w:t>
      </w:r>
      <w:r w:rsidR="006362AB" w:rsidRPr="006D7543">
        <w:rPr>
          <w:rFonts w:ascii="Times New Roman" w:eastAsia="Times New Roman" w:hAnsi="Times New Roman" w:cs="Times New Roman"/>
          <w:sz w:val="28"/>
          <w:szCs w:val="24"/>
          <w:lang w:eastAsia="ar-SA"/>
        </w:rPr>
        <w:t xml:space="preserve"> інститутами,</w:t>
      </w:r>
      <w:r w:rsidRPr="006D7543">
        <w:rPr>
          <w:rFonts w:ascii="Times New Roman" w:eastAsia="Times New Roman" w:hAnsi="Times New Roman" w:cs="Times New Roman"/>
          <w:sz w:val="28"/>
          <w:szCs w:val="24"/>
          <w:lang w:eastAsia="ar-SA"/>
        </w:rPr>
        <w:t xml:space="preserve"> факультетами</w:t>
      </w:r>
      <w:r w:rsidR="003C2EB4" w:rsidRPr="006D7543">
        <w:rPr>
          <w:rFonts w:ascii="Times New Roman" w:eastAsia="Times New Roman" w:hAnsi="Times New Roman" w:cs="Times New Roman"/>
          <w:sz w:val="28"/>
          <w:szCs w:val="24"/>
          <w:lang w:eastAsia="ar-SA"/>
        </w:rPr>
        <w:t xml:space="preserve"> (центром)</w:t>
      </w:r>
      <w:r w:rsidRPr="006D7543">
        <w:rPr>
          <w:rFonts w:ascii="Times New Roman" w:eastAsia="Times New Roman" w:hAnsi="Times New Roman" w:cs="Times New Roman"/>
          <w:sz w:val="28"/>
          <w:szCs w:val="24"/>
          <w:lang w:eastAsia="ar-SA"/>
        </w:rPr>
        <w:t xml:space="preserve"> </w:t>
      </w:r>
      <w:r w:rsidR="0095619A">
        <w:rPr>
          <w:rFonts w:ascii="Times New Roman" w:eastAsia="Times New Roman" w:hAnsi="Times New Roman" w:cs="Times New Roman"/>
          <w:sz w:val="28"/>
          <w:szCs w:val="24"/>
          <w:lang w:eastAsia="ar-SA"/>
        </w:rPr>
        <w:br/>
      </w:r>
      <w:r w:rsidRPr="006D7543">
        <w:rPr>
          <w:rFonts w:ascii="Times New Roman" w:eastAsia="Times New Roman" w:hAnsi="Times New Roman" w:cs="Times New Roman"/>
          <w:sz w:val="28"/>
          <w:szCs w:val="24"/>
          <w:lang w:eastAsia="ar-SA"/>
        </w:rPr>
        <w:t>та кафедрами на основі освітніх програм, освітніх програм курсів професійної військової освіти, навчальних планів та цього Положення.</w:t>
      </w:r>
    </w:p>
    <w:p w14:paraId="4CD43BC3" w14:textId="3F6C3F95" w:rsidR="00C519D9" w:rsidRPr="006D7543" w:rsidRDefault="00C519D9" w:rsidP="0041378C">
      <w:pPr>
        <w:widowControl w:val="0"/>
        <w:shd w:val="clear" w:color="auto" w:fill="FFFFFF"/>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Перелік документів Академії, її структурних підрозділів (</w:t>
      </w:r>
      <w:r w:rsidR="006362AB" w:rsidRPr="006D7543">
        <w:rPr>
          <w:rFonts w:ascii="Times New Roman" w:eastAsia="Times New Roman" w:hAnsi="Times New Roman" w:cs="Times New Roman"/>
          <w:sz w:val="28"/>
          <w:szCs w:val="24"/>
          <w:lang w:eastAsia="ar-SA"/>
        </w:rPr>
        <w:t>інститутів</w:t>
      </w:r>
      <w:r w:rsidR="007D05A2" w:rsidRPr="006D7543">
        <w:rPr>
          <w:rFonts w:ascii="Times New Roman" w:eastAsia="Times New Roman" w:hAnsi="Times New Roman" w:cs="Times New Roman"/>
          <w:sz w:val="28"/>
          <w:szCs w:val="24"/>
          <w:lang w:eastAsia="ar-SA"/>
        </w:rPr>
        <w:t>,</w:t>
      </w:r>
      <w:r w:rsidR="006362AB" w:rsidRPr="006D7543">
        <w:rPr>
          <w:rFonts w:ascii="Times New Roman" w:eastAsia="Times New Roman" w:hAnsi="Times New Roman" w:cs="Times New Roman"/>
          <w:sz w:val="28"/>
          <w:szCs w:val="24"/>
          <w:lang w:eastAsia="ar-SA"/>
        </w:rPr>
        <w:t xml:space="preserve"> </w:t>
      </w:r>
      <w:r w:rsidRPr="006D7543">
        <w:rPr>
          <w:rFonts w:ascii="Times New Roman" w:eastAsia="Times New Roman" w:hAnsi="Times New Roman" w:cs="Times New Roman"/>
          <w:sz w:val="28"/>
          <w:szCs w:val="24"/>
          <w:lang w:eastAsia="ar-SA"/>
        </w:rPr>
        <w:t>факультетів, центру), які регламентують організацію та забезпечення освітнього процесу, а також документів кафедри (</w:t>
      </w:r>
      <w:r w:rsidR="00570602" w:rsidRPr="006D7543">
        <w:rPr>
          <w:rFonts w:ascii="Times New Roman" w:eastAsia="Times New Roman" w:hAnsi="Times New Roman" w:cs="Times New Roman"/>
          <w:sz w:val="28"/>
          <w:szCs w:val="24"/>
          <w:lang w:eastAsia="ar-SA"/>
        </w:rPr>
        <w:t>інструкторських відділень</w:t>
      </w:r>
      <w:r w:rsidRPr="006D7543">
        <w:rPr>
          <w:rFonts w:ascii="Times New Roman" w:eastAsia="Times New Roman" w:hAnsi="Times New Roman" w:cs="Times New Roman"/>
          <w:sz w:val="28"/>
          <w:szCs w:val="24"/>
          <w:lang w:eastAsia="ar-SA"/>
        </w:rPr>
        <w:t xml:space="preserve">) з організації та навчально-методичного забезпечення освітнього процесу визначається </w:t>
      </w:r>
      <w:r w:rsidR="00570602" w:rsidRPr="006D7543">
        <w:rPr>
          <w:rFonts w:ascii="Times New Roman" w:eastAsia="Times New Roman" w:hAnsi="Times New Roman" w:cs="Times New Roman"/>
          <w:sz w:val="28"/>
          <w:szCs w:val="24"/>
          <w:lang w:eastAsia="ar-SA"/>
        </w:rPr>
        <w:t>керівними документами Міністерства оборони України</w:t>
      </w:r>
      <w:r w:rsidRPr="006D7543">
        <w:rPr>
          <w:rFonts w:ascii="Times New Roman" w:eastAsia="Times New Roman" w:hAnsi="Times New Roman" w:cs="Times New Roman"/>
          <w:sz w:val="28"/>
          <w:szCs w:val="24"/>
          <w:lang w:eastAsia="ar-SA"/>
        </w:rPr>
        <w:t>.</w:t>
      </w:r>
    </w:p>
    <w:p w14:paraId="339246B3" w14:textId="2BCD31F5" w:rsidR="00570602" w:rsidRPr="006D7543" w:rsidRDefault="008322F1" w:rsidP="007D05A2">
      <w:pPr>
        <w:widowControl w:val="0"/>
        <w:shd w:val="clear" w:color="auto" w:fill="FFFFFF"/>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Перелік окремих основних (нормативних) документів Академії, які регламентують організацію та забезпечення освітнього процесу, за рішенням керівництва Академії, можуть обліковуватися та зберігатися у паперовому та/або в електронному вигляді</w:t>
      </w:r>
      <w:r w:rsidR="00E46989" w:rsidRPr="006D7543">
        <w:rPr>
          <w:rFonts w:ascii="Times New Roman" w:eastAsia="Times New Roman" w:hAnsi="Times New Roman" w:cs="Times New Roman"/>
          <w:sz w:val="28"/>
          <w:szCs w:val="24"/>
          <w:lang w:eastAsia="ar-SA"/>
        </w:rPr>
        <w:t xml:space="preserve"> РDF</w:t>
      </w:r>
      <w:r w:rsidR="009D2504" w:rsidRPr="006D7543">
        <w:rPr>
          <w:rFonts w:ascii="Times New Roman" w:eastAsia="Times New Roman" w:hAnsi="Times New Roman" w:cs="Times New Roman"/>
          <w:sz w:val="28"/>
          <w:szCs w:val="24"/>
          <w:lang w:eastAsia="ar-SA"/>
        </w:rPr>
        <w:t xml:space="preserve"> (підписані та затвердженні</w:t>
      </w:r>
      <w:r w:rsidR="00E46989" w:rsidRPr="006D7543">
        <w:rPr>
          <w:rFonts w:ascii="Times New Roman" w:eastAsia="Times New Roman" w:hAnsi="Times New Roman" w:cs="Times New Roman"/>
          <w:sz w:val="28"/>
          <w:szCs w:val="24"/>
          <w:lang w:eastAsia="ar-SA"/>
        </w:rPr>
        <w:t>)</w:t>
      </w:r>
      <w:r w:rsidRPr="006D7543">
        <w:rPr>
          <w:rFonts w:ascii="Times New Roman" w:eastAsia="Times New Roman" w:hAnsi="Times New Roman" w:cs="Times New Roman"/>
          <w:sz w:val="28"/>
          <w:szCs w:val="24"/>
          <w:lang w:eastAsia="ar-SA"/>
        </w:rPr>
        <w:t xml:space="preserve"> з метою подальшого </w:t>
      </w:r>
      <w:r w:rsidR="0095619A">
        <w:rPr>
          <w:rFonts w:ascii="Times New Roman" w:eastAsia="Times New Roman" w:hAnsi="Times New Roman" w:cs="Times New Roman"/>
          <w:sz w:val="28"/>
          <w:szCs w:val="24"/>
          <w:lang w:eastAsia="ar-SA"/>
        </w:rPr>
        <w:br/>
      </w:r>
      <w:r w:rsidRPr="006D7543">
        <w:rPr>
          <w:rFonts w:ascii="Times New Roman" w:eastAsia="Times New Roman" w:hAnsi="Times New Roman" w:cs="Times New Roman"/>
          <w:sz w:val="28"/>
          <w:szCs w:val="24"/>
          <w:lang w:eastAsia="ar-SA"/>
        </w:rPr>
        <w:t xml:space="preserve">їх використання у відповідних структурних підрозділах </w:t>
      </w:r>
      <w:r w:rsidR="00F37D5B" w:rsidRPr="006D7543">
        <w:rPr>
          <w:rFonts w:ascii="Times New Roman" w:eastAsia="Times New Roman" w:hAnsi="Times New Roman" w:cs="Times New Roman"/>
          <w:sz w:val="28"/>
          <w:szCs w:val="24"/>
          <w:lang w:eastAsia="ar-SA"/>
        </w:rPr>
        <w:t>(</w:t>
      </w:r>
      <w:r w:rsidR="006362AB" w:rsidRPr="006D7543">
        <w:rPr>
          <w:rFonts w:ascii="Times New Roman" w:eastAsia="Times New Roman" w:hAnsi="Times New Roman" w:cs="Times New Roman"/>
          <w:sz w:val="28"/>
          <w:szCs w:val="24"/>
          <w:lang w:eastAsia="ar-SA"/>
        </w:rPr>
        <w:t xml:space="preserve">інститут, </w:t>
      </w:r>
      <w:r w:rsidR="00F37D5B" w:rsidRPr="006D7543">
        <w:rPr>
          <w:rFonts w:ascii="Times New Roman" w:eastAsia="Times New Roman" w:hAnsi="Times New Roman" w:cs="Times New Roman"/>
          <w:sz w:val="28"/>
          <w:szCs w:val="24"/>
          <w:lang w:eastAsia="ar-SA"/>
        </w:rPr>
        <w:t>факультет, центр, кафедра, інструкторське відділення)</w:t>
      </w:r>
      <w:r w:rsidRPr="006D7543">
        <w:rPr>
          <w:rFonts w:ascii="Times New Roman" w:eastAsia="Times New Roman" w:hAnsi="Times New Roman" w:cs="Times New Roman"/>
          <w:sz w:val="28"/>
          <w:szCs w:val="24"/>
          <w:lang w:eastAsia="ar-SA"/>
        </w:rPr>
        <w:t>.</w:t>
      </w:r>
    </w:p>
    <w:p w14:paraId="773D07EF" w14:textId="7A0247F6" w:rsidR="00F37D5B" w:rsidRPr="006D7543" w:rsidRDefault="00F37D5B" w:rsidP="0021213D">
      <w:pPr>
        <w:widowControl w:val="0"/>
        <w:shd w:val="clear" w:color="auto" w:fill="FFFFFF"/>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Перелік основних (нормативних) документів Академії або витяги з них, які регламентують організацію та навчально-методичне забезпечення освітнього процесу та є необхідним для основного структурного підрозділу (</w:t>
      </w:r>
      <w:r w:rsidR="00B456F3" w:rsidRPr="006D7543">
        <w:rPr>
          <w:rFonts w:ascii="Times New Roman" w:eastAsia="Times New Roman" w:hAnsi="Times New Roman" w:cs="Times New Roman"/>
          <w:sz w:val="28"/>
          <w:szCs w:val="24"/>
          <w:lang w:eastAsia="ar-SA"/>
        </w:rPr>
        <w:t xml:space="preserve">інститут, </w:t>
      </w:r>
      <w:r w:rsidRPr="006D7543">
        <w:rPr>
          <w:rFonts w:ascii="Times New Roman" w:eastAsia="Times New Roman" w:hAnsi="Times New Roman" w:cs="Times New Roman"/>
          <w:sz w:val="28"/>
          <w:szCs w:val="24"/>
          <w:lang w:eastAsia="ar-SA"/>
        </w:rPr>
        <w:t>факультет, центр, кафедра, інструкторське відділення</w:t>
      </w:r>
      <w:r w:rsidR="007D05A2" w:rsidRPr="006D7543">
        <w:rPr>
          <w:rFonts w:ascii="Times New Roman" w:eastAsia="Times New Roman" w:hAnsi="Times New Roman" w:cs="Times New Roman"/>
          <w:sz w:val="28"/>
          <w:szCs w:val="24"/>
          <w:lang w:eastAsia="ar-SA"/>
        </w:rPr>
        <w:t>)</w:t>
      </w:r>
      <w:r w:rsidRPr="006D7543">
        <w:rPr>
          <w:rFonts w:ascii="Times New Roman" w:eastAsia="Times New Roman" w:hAnsi="Times New Roman" w:cs="Times New Roman"/>
          <w:sz w:val="28"/>
          <w:szCs w:val="24"/>
          <w:lang w:eastAsia="ar-SA"/>
        </w:rPr>
        <w:t xml:space="preserve">, з метою організації </w:t>
      </w:r>
      <w:r w:rsidR="0095619A">
        <w:rPr>
          <w:rFonts w:ascii="Times New Roman" w:eastAsia="Times New Roman" w:hAnsi="Times New Roman" w:cs="Times New Roman"/>
          <w:sz w:val="28"/>
          <w:szCs w:val="24"/>
          <w:lang w:eastAsia="ar-SA"/>
        </w:rPr>
        <w:br/>
      </w:r>
      <w:r w:rsidRPr="006D7543">
        <w:rPr>
          <w:rFonts w:ascii="Times New Roman" w:eastAsia="Times New Roman" w:hAnsi="Times New Roman" w:cs="Times New Roman"/>
          <w:sz w:val="28"/>
          <w:szCs w:val="24"/>
          <w:lang w:eastAsia="ar-SA"/>
        </w:rPr>
        <w:t>та впровадження в освітній процес, їх вид (паперові копії та/або в електронному вигляді</w:t>
      </w:r>
      <w:r w:rsidR="009D2504" w:rsidRPr="006D7543">
        <w:rPr>
          <w:rFonts w:ascii="Times New Roman" w:eastAsia="Times New Roman" w:hAnsi="Times New Roman" w:cs="Times New Roman"/>
          <w:sz w:val="28"/>
          <w:szCs w:val="24"/>
          <w:lang w:eastAsia="ar-SA"/>
        </w:rPr>
        <w:t xml:space="preserve"> РDF (підписані та затвердженні</w:t>
      </w:r>
      <w:r w:rsidRPr="006D7543">
        <w:rPr>
          <w:rFonts w:ascii="Times New Roman" w:eastAsia="Times New Roman" w:hAnsi="Times New Roman" w:cs="Times New Roman"/>
          <w:sz w:val="28"/>
          <w:szCs w:val="24"/>
          <w:lang w:eastAsia="ar-SA"/>
        </w:rPr>
        <w:t>) визначається керівництвом Академії.</w:t>
      </w:r>
    </w:p>
    <w:p w14:paraId="7281C3AF" w14:textId="5EEC360A" w:rsidR="00F37D5B" w:rsidRPr="006D7543" w:rsidRDefault="0021213D" w:rsidP="0041378C">
      <w:pPr>
        <w:widowControl w:val="0"/>
        <w:shd w:val="clear" w:color="auto" w:fill="FFFFFF"/>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Порядок обліку, зберігання основних (нормативних) документів Академії, її стр</w:t>
      </w:r>
      <w:r w:rsidR="003C2EB4" w:rsidRPr="006D7543">
        <w:rPr>
          <w:rFonts w:ascii="Times New Roman" w:eastAsia="Times New Roman" w:hAnsi="Times New Roman" w:cs="Times New Roman"/>
          <w:sz w:val="28"/>
          <w:szCs w:val="24"/>
          <w:lang w:eastAsia="ar-SA"/>
        </w:rPr>
        <w:t>уктурних підрозділів (</w:t>
      </w:r>
      <w:r w:rsidR="00B456F3" w:rsidRPr="006D7543">
        <w:rPr>
          <w:rFonts w:ascii="Times New Roman" w:eastAsia="Times New Roman" w:hAnsi="Times New Roman" w:cs="Times New Roman"/>
          <w:sz w:val="28"/>
          <w:szCs w:val="24"/>
          <w:lang w:eastAsia="ar-SA"/>
        </w:rPr>
        <w:t xml:space="preserve">інститут, </w:t>
      </w:r>
      <w:r w:rsidR="003C2EB4" w:rsidRPr="006D7543">
        <w:rPr>
          <w:rFonts w:ascii="Times New Roman" w:eastAsia="Times New Roman" w:hAnsi="Times New Roman" w:cs="Times New Roman"/>
          <w:sz w:val="28"/>
          <w:szCs w:val="24"/>
          <w:lang w:eastAsia="ar-SA"/>
        </w:rPr>
        <w:t>факультет, центр</w:t>
      </w:r>
      <w:r w:rsidRPr="006D7543">
        <w:rPr>
          <w:rFonts w:ascii="Times New Roman" w:eastAsia="Times New Roman" w:hAnsi="Times New Roman" w:cs="Times New Roman"/>
          <w:sz w:val="28"/>
          <w:szCs w:val="24"/>
          <w:lang w:eastAsia="ar-SA"/>
        </w:rPr>
        <w:t>), які регламентують організацію та забезпечення освітнього процесу, а також документів кафедри (інструкторського відділення) з організації та навчально-методичного забезпечення освітнього процесу визначається Академіє з урахуванням вимог щодо архівного зберігання згідно з законодавством.</w:t>
      </w:r>
    </w:p>
    <w:p w14:paraId="3D78E433" w14:textId="51C91FAE" w:rsidR="0021213D" w:rsidRPr="006D7543" w:rsidRDefault="005C3744" w:rsidP="00656809">
      <w:pPr>
        <w:widowControl w:val="0"/>
        <w:shd w:val="clear" w:color="auto" w:fill="FFFFFF"/>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Кадрове забезпечення освітньої діяльності Академії та її структурних підрозділів  здійснюється згідно із законодавством.</w:t>
      </w:r>
    </w:p>
    <w:p w14:paraId="41FF639A" w14:textId="3B77C848" w:rsidR="00F8455A" w:rsidRPr="006D7543" w:rsidRDefault="005C3744" w:rsidP="00656809">
      <w:pPr>
        <w:spacing w:after="0" w:line="240" w:lineRule="auto"/>
        <w:ind w:firstLine="709"/>
        <w:jc w:val="both"/>
        <w:rPr>
          <w:rFonts w:ascii="Times New Roman" w:eastAsia="Calibri" w:hAnsi="Times New Roman" w:cs="Times New Roman"/>
          <w:sz w:val="28"/>
          <w:szCs w:val="28"/>
          <w:lang w:eastAsia="ru-RU"/>
        </w:rPr>
      </w:pPr>
      <w:r w:rsidRPr="006D7543">
        <w:rPr>
          <w:rFonts w:ascii="Times New Roman" w:eastAsia="Calibri" w:hAnsi="Times New Roman" w:cs="Times New Roman"/>
          <w:sz w:val="28"/>
          <w:szCs w:val="28"/>
          <w:lang w:eastAsia="ru-RU"/>
        </w:rPr>
        <w:t xml:space="preserve">Інформаційне забезпечення освітньої діяльності </w:t>
      </w:r>
      <w:r w:rsidR="00AF7AF6">
        <w:rPr>
          <w:rFonts w:ascii="Times New Roman" w:eastAsia="Calibri" w:hAnsi="Times New Roman" w:cs="Times New Roman"/>
          <w:sz w:val="28"/>
          <w:szCs w:val="28"/>
          <w:lang w:eastAsia="ru-RU"/>
        </w:rPr>
        <w:t>в</w:t>
      </w:r>
      <w:r w:rsidRPr="006D7543">
        <w:rPr>
          <w:rFonts w:ascii="Times New Roman" w:eastAsia="Calibri" w:hAnsi="Times New Roman" w:cs="Times New Roman"/>
          <w:sz w:val="28"/>
          <w:szCs w:val="28"/>
          <w:lang w:eastAsia="ru-RU"/>
        </w:rPr>
        <w:t xml:space="preserve"> Академії </w:t>
      </w:r>
      <w:r w:rsidR="00F8455A" w:rsidRPr="006D7543">
        <w:rPr>
          <w:rFonts w:ascii="Times New Roman" w:eastAsia="Calibri" w:hAnsi="Times New Roman" w:cs="Times New Roman"/>
          <w:sz w:val="28"/>
          <w:szCs w:val="28"/>
          <w:lang w:eastAsia="ru-RU"/>
        </w:rPr>
        <w:t>включає:</w:t>
      </w:r>
    </w:p>
    <w:p w14:paraId="6DD1E56E" w14:textId="54CFEB8B" w:rsidR="00F8455A" w:rsidRPr="006D7543" w:rsidRDefault="005C3744" w:rsidP="00656809">
      <w:pPr>
        <w:spacing w:after="0" w:line="240" w:lineRule="auto"/>
        <w:ind w:firstLine="709"/>
        <w:jc w:val="both"/>
        <w:rPr>
          <w:rFonts w:ascii="Times New Roman" w:eastAsia="Calibri" w:hAnsi="Times New Roman" w:cs="Times New Roman"/>
          <w:sz w:val="28"/>
          <w:szCs w:val="28"/>
          <w:lang w:eastAsia="ru-RU"/>
        </w:rPr>
      </w:pPr>
      <w:r w:rsidRPr="006D7543">
        <w:rPr>
          <w:rFonts w:ascii="Times New Roman" w:eastAsia="Calibri" w:hAnsi="Times New Roman" w:cs="Times New Roman"/>
          <w:sz w:val="28"/>
          <w:szCs w:val="28"/>
          <w:lang w:eastAsia="ru-RU"/>
        </w:rPr>
        <w:t>діяльн</w:t>
      </w:r>
      <w:r w:rsidR="00F8455A" w:rsidRPr="006D7543">
        <w:rPr>
          <w:rFonts w:ascii="Times New Roman" w:eastAsia="Calibri" w:hAnsi="Times New Roman" w:cs="Times New Roman"/>
          <w:sz w:val="28"/>
          <w:szCs w:val="28"/>
          <w:lang w:eastAsia="ru-RU"/>
        </w:rPr>
        <w:t>і</w:t>
      </w:r>
      <w:r w:rsidRPr="006D7543">
        <w:rPr>
          <w:rFonts w:ascii="Times New Roman" w:eastAsia="Calibri" w:hAnsi="Times New Roman" w:cs="Times New Roman"/>
          <w:sz w:val="28"/>
          <w:szCs w:val="28"/>
          <w:lang w:eastAsia="ru-RU"/>
        </w:rPr>
        <w:t>ст</w:t>
      </w:r>
      <w:r w:rsidR="00F8455A" w:rsidRPr="006D7543">
        <w:rPr>
          <w:rFonts w:ascii="Times New Roman" w:eastAsia="Calibri" w:hAnsi="Times New Roman" w:cs="Times New Roman"/>
          <w:sz w:val="28"/>
          <w:szCs w:val="28"/>
          <w:lang w:eastAsia="ru-RU"/>
        </w:rPr>
        <w:t>ь</w:t>
      </w:r>
      <w:r w:rsidRPr="006D7543">
        <w:rPr>
          <w:rFonts w:ascii="Times New Roman" w:eastAsia="Calibri" w:hAnsi="Times New Roman" w:cs="Times New Roman"/>
          <w:sz w:val="28"/>
          <w:szCs w:val="28"/>
          <w:lang w:eastAsia="ru-RU"/>
        </w:rPr>
        <w:t xml:space="preserve"> загальної бібліотеки</w:t>
      </w:r>
      <w:r w:rsidR="00F8455A" w:rsidRPr="006D7543">
        <w:rPr>
          <w:rFonts w:ascii="Times New Roman" w:eastAsia="Calibri" w:hAnsi="Times New Roman" w:cs="Times New Roman"/>
          <w:sz w:val="28"/>
          <w:szCs w:val="28"/>
          <w:lang w:eastAsia="ru-RU"/>
        </w:rPr>
        <w:t xml:space="preserve"> Академії</w:t>
      </w:r>
      <w:r w:rsidRPr="006D7543">
        <w:rPr>
          <w:rFonts w:ascii="Times New Roman" w:eastAsia="Calibri" w:hAnsi="Times New Roman" w:cs="Times New Roman"/>
          <w:sz w:val="28"/>
          <w:szCs w:val="28"/>
          <w:lang w:eastAsia="ru-RU"/>
        </w:rPr>
        <w:t xml:space="preserve">, у якій розміщується навчальна </w:t>
      </w:r>
      <w:r w:rsidR="0095619A">
        <w:rPr>
          <w:rFonts w:ascii="Times New Roman" w:eastAsia="Calibri" w:hAnsi="Times New Roman" w:cs="Times New Roman"/>
          <w:sz w:val="28"/>
          <w:szCs w:val="28"/>
          <w:lang w:eastAsia="ru-RU"/>
        </w:rPr>
        <w:br/>
      </w:r>
      <w:r w:rsidRPr="006D7543">
        <w:rPr>
          <w:rFonts w:ascii="Times New Roman" w:eastAsia="Calibri" w:hAnsi="Times New Roman" w:cs="Times New Roman"/>
          <w:sz w:val="28"/>
          <w:szCs w:val="28"/>
          <w:lang w:eastAsia="ru-RU"/>
        </w:rPr>
        <w:t xml:space="preserve">та інша література, вітчизняні та закордонні фахові періодичні видання </w:t>
      </w:r>
      <w:r w:rsidR="0095619A">
        <w:rPr>
          <w:rFonts w:ascii="Times New Roman" w:eastAsia="Calibri" w:hAnsi="Times New Roman" w:cs="Times New Roman"/>
          <w:sz w:val="28"/>
          <w:szCs w:val="28"/>
          <w:lang w:eastAsia="ru-RU"/>
        </w:rPr>
        <w:br/>
      </w:r>
      <w:r w:rsidRPr="006D7543">
        <w:rPr>
          <w:rFonts w:ascii="Times New Roman" w:eastAsia="Calibri" w:hAnsi="Times New Roman" w:cs="Times New Roman"/>
          <w:sz w:val="28"/>
          <w:szCs w:val="28"/>
          <w:lang w:eastAsia="ru-RU"/>
        </w:rPr>
        <w:t>за спеціальностями підготовки або спорідненого профілю підготовки, періодичні наукові видання;</w:t>
      </w:r>
    </w:p>
    <w:p w14:paraId="2B587EA9" w14:textId="478C155A" w:rsidR="005C3744" w:rsidRPr="006D7543" w:rsidRDefault="005C3744" w:rsidP="00656809">
      <w:pPr>
        <w:spacing w:after="0" w:line="240" w:lineRule="auto"/>
        <w:ind w:firstLine="709"/>
        <w:jc w:val="both"/>
        <w:rPr>
          <w:rFonts w:ascii="Times New Roman" w:eastAsia="Calibri" w:hAnsi="Times New Roman" w:cs="Times New Roman"/>
          <w:sz w:val="28"/>
          <w:szCs w:val="28"/>
          <w:lang w:eastAsia="ru-RU"/>
        </w:rPr>
      </w:pPr>
      <w:r w:rsidRPr="006D7543">
        <w:rPr>
          <w:rFonts w:ascii="Times New Roman" w:eastAsia="Calibri" w:hAnsi="Times New Roman" w:cs="Times New Roman"/>
          <w:sz w:val="28"/>
          <w:szCs w:val="28"/>
          <w:lang w:eastAsia="ru-RU"/>
        </w:rPr>
        <w:t xml:space="preserve">інформаційні і довідкові матеріали, які забезпечують освітню, наукову </w:t>
      </w:r>
      <w:r w:rsidR="0095619A">
        <w:rPr>
          <w:rFonts w:ascii="Times New Roman" w:eastAsia="Calibri" w:hAnsi="Times New Roman" w:cs="Times New Roman"/>
          <w:sz w:val="28"/>
          <w:szCs w:val="28"/>
          <w:lang w:eastAsia="ru-RU"/>
        </w:rPr>
        <w:br/>
      </w:r>
      <w:r w:rsidRPr="006D7543">
        <w:rPr>
          <w:rFonts w:ascii="Times New Roman" w:eastAsia="Calibri" w:hAnsi="Times New Roman" w:cs="Times New Roman"/>
          <w:sz w:val="28"/>
          <w:szCs w:val="28"/>
          <w:lang w:eastAsia="ru-RU"/>
        </w:rPr>
        <w:t>і науково-технічну діяльність;</w:t>
      </w:r>
    </w:p>
    <w:p w14:paraId="7CFFE837" w14:textId="45714000" w:rsidR="005C3744" w:rsidRPr="006D7543" w:rsidRDefault="005C3744" w:rsidP="00656809">
      <w:pPr>
        <w:tabs>
          <w:tab w:val="left" w:pos="0"/>
        </w:tabs>
        <w:spacing w:after="0" w:line="240" w:lineRule="auto"/>
        <w:ind w:firstLine="709"/>
        <w:jc w:val="both"/>
        <w:rPr>
          <w:rFonts w:ascii="Times New Roman" w:eastAsia="Calibri" w:hAnsi="Times New Roman" w:cs="Times New Roman"/>
          <w:sz w:val="28"/>
          <w:szCs w:val="28"/>
          <w:lang w:eastAsia="ru-RU"/>
        </w:rPr>
      </w:pPr>
      <w:r w:rsidRPr="006D7543">
        <w:rPr>
          <w:rFonts w:ascii="Times New Roman" w:eastAsia="Calibri" w:hAnsi="Times New Roman" w:cs="Times New Roman"/>
          <w:sz w:val="28"/>
          <w:szCs w:val="28"/>
          <w:lang w:eastAsia="ru-RU"/>
        </w:rPr>
        <w:t>електронні навчальні курси, комп’ютерні програми та електронні підручники, відео та аудіо-матеріали, електронні бібліотеки та бази даних;</w:t>
      </w:r>
    </w:p>
    <w:p w14:paraId="436D43A6" w14:textId="007C897C" w:rsidR="005C3744" w:rsidRPr="006D7543" w:rsidRDefault="005C3744" w:rsidP="00656809">
      <w:pPr>
        <w:widowControl w:val="0"/>
        <w:shd w:val="clear" w:color="auto" w:fill="FFFFFF"/>
        <w:spacing w:after="0" w:line="240" w:lineRule="auto"/>
        <w:ind w:firstLine="709"/>
        <w:jc w:val="both"/>
        <w:rPr>
          <w:rFonts w:ascii="Times New Roman" w:eastAsia="Calibri" w:hAnsi="Times New Roman" w:cs="Times New Roman"/>
          <w:sz w:val="28"/>
          <w:szCs w:val="28"/>
          <w:lang w:eastAsia="ru-RU"/>
        </w:rPr>
      </w:pPr>
      <w:r w:rsidRPr="006D7543">
        <w:rPr>
          <w:rFonts w:ascii="Times New Roman" w:eastAsia="Calibri" w:hAnsi="Times New Roman" w:cs="Times New Roman"/>
          <w:sz w:val="28"/>
          <w:szCs w:val="28"/>
          <w:lang w:eastAsia="ru-RU"/>
        </w:rPr>
        <w:t>інтерактивні інструменти та платформи для співпраці.</w:t>
      </w:r>
    </w:p>
    <w:p w14:paraId="4FAB2D08" w14:textId="213BC5B3" w:rsidR="00A44C1E" w:rsidRPr="006D7543" w:rsidRDefault="00A44C1E" w:rsidP="00656809">
      <w:pPr>
        <w:pStyle w:val="a3"/>
        <w:widowControl w:val="0"/>
        <w:shd w:val="clear" w:color="auto" w:fill="FFFFFF"/>
        <w:spacing w:after="0" w:line="240" w:lineRule="auto"/>
        <w:ind w:left="0" w:firstLine="709"/>
        <w:jc w:val="both"/>
        <w:rPr>
          <w:rFonts w:ascii="Times New Roman" w:eastAsia="Calibri" w:hAnsi="Times New Roman" w:cs="Times New Roman"/>
          <w:sz w:val="28"/>
          <w:szCs w:val="28"/>
          <w:lang w:eastAsia="ru-RU"/>
        </w:rPr>
      </w:pPr>
      <w:r w:rsidRPr="006D7543">
        <w:rPr>
          <w:rFonts w:ascii="Times New Roman" w:eastAsia="Calibri" w:hAnsi="Times New Roman" w:cs="Times New Roman"/>
          <w:sz w:val="28"/>
          <w:szCs w:val="28"/>
          <w:lang w:eastAsia="ru-RU"/>
        </w:rPr>
        <w:t xml:space="preserve">Бібліотечний фонд Академії </w:t>
      </w:r>
      <w:r w:rsidRPr="006D7543">
        <w:rPr>
          <w:rFonts w:ascii="Times New Roman" w:eastAsia="Calibri" w:hAnsi="Times New Roman" w:cs="Times New Roman"/>
          <w:snapToGrid w:val="0"/>
          <w:sz w:val="28"/>
          <w:szCs w:val="28"/>
          <w:lang w:eastAsia="ru-RU"/>
        </w:rPr>
        <w:t xml:space="preserve">повинен </w:t>
      </w:r>
      <w:r w:rsidRPr="006D7543">
        <w:rPr>
          <w:rFonts w:ascii="Times New Roman" w:eastAsia="Calibri" w:hAnsi="Times New Roman" w:cs="Times New Roman"/>
          <w:sz w:val="28"/>
          <w:szCs w:val="28"/>
          <w:lang w:eastAsia="ru-RU"/>
        </w:rPr>
        <w:t xml:space="preserve">забезпечувати повне, якісне </w:t>
      </w:r>
      <w:r w:rsidR="0095619A">
        <w:rPr>
          <w:rFonts w:ascii="Times New Roman" w:eastAsia="Calibri" w:hAnsi="Times New Roman" w:cs="Times New Roman"/>
          <w:sz w:val="28"/>
          <w:szCs w:val="28"/>
          <w:lang w:eastAsia="ru-RU"/>
        </w:rPr>
        <w:br/>
      </w:r>
      <w:r w:rsidRPr="006D7543">
        <w:rPr>
          <w:rFonts w:ascii="Times New Roman" w:eastAsia="Calibri" w:hAnsi="Times New Roman" w:cs="Times New Roman"/>
          <w:sz w:val="28"/>
          <w:szCs w:val="28"/>
          <w:lang w:eastAsia="ru-RU"/>
        </w:rPr>
        <w:t xml:space="preserve">і оперативне бібліотечно-бібліографічне та інформаційне забезпечення підготовки військових фахівців, науково-педагогічних (педагогічних, наукових) працівників та інших категорій читачів згідно з їх інформаційними запитами </w:t>
      </w:r>
      <w:r w:rsidR="0095619A">
        <w:rPr>
          <w:rFonts w:ascii="Times New Roman" w:eastAsia="Calibri" w:hAnsi="Times New Roman" w:cs="Times New Roman"/>
          <w:sz w:val="28"/>
          <w:szCs w:val="28"/>
          <w:lang w:eastAsia="ru-RU"/>
        </w:rPr>
        <w:br/>
      </w:r>
      <w:r w:rsidRPr="006D7543">
        <w:rPr>
          <w:rFonts w:ascii="Times New Roman" w:eastAsia="Calibri" w:hAnsi="Times New Roman" w:cs="Times New Roman"/>
          <w:sz w:val="28"/>
          <w:szCs w:val="28"/>
          <w:lang w:eastAsia="ru-RU"/>
        </w:rPr>
        <w:t>на основі широкого доступу до книжкових фондів.</w:t>
      </w:r>
    </w:p>
    <w:p w14:paraId="37D89C26" w14:textId="0D1C33FB" w:rsidR="00A44C1E" w:rsidRPr="006D7543" w:rsidRDefault="00A14125" w:rsidP="00656809">
      <w:pPr>
        <w:pStyle w:val="a3"/>
        <w:widowControl w:val="0"/>
        <w:shd w:val="clear" w:color="auto" w:fill="FFFFFF"/>
        <w:spacing w:after="0" w:line="240" w:lineRule="auto"/>
        <w:ind w:left="0"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lastRenderedPageBreak/>
        <w:t>Загальна</w:t>
      </w:r>
      <w:r w:rsidR="00211F82" w:rsidRPr="006D7543">
        <w:rPr>
          <w:rFonts w:ascii="Times New Roman" w:eastAsia="Times New Roman" w:hAnsi="Times New Roman" w:cs="Times New Roman"/>
          <w:sz w:val="28"/>
          <w:szCs w:val="24"/>
          <w:lang w:eastAsia="ar-SA"/>
        </w:rPr>
        <w:t xml:space="preserve"> бібліотека співпрацюючи з вчено</w:t>
      </w:r>
      <w:r w:rsidR="003A3C1B" w:rsidRPr="006D7543">
        <w:rPr>
          <w:rFonts w:ascii="Times New Roman" w:eastAsia="Times New Roman" w:hAnsi="Times New Roman" w:cs="Times New Roman"/>
          <w:sz w:val="28"/>
          <w:szCs w:val="24"/>
          <w:lang w:eastAsia="ar-SA"/>
        </w:rPr>
        <w:t>ю</w:t>
      </w:r>
      <w:r w:rsidR="00211F82" w:rsidRPr="006D7543">
        <w:rPr>
          <w:rFonts w:ascii="Times New Roman" w:eastAsia="Times New Roman" w:hAnsi="Times New Roman" w:cs="Times New Roman"/>
          <w:sz w:val="28"/>
          <w:szCs w:val="24"/>
          <w:lang w:eastAsia="ar-SA"/>
        </w:rPr>
        <w:t xml:space="preserve"> радо</w:t>
      </w:r>
      <w:r w:rsidR="003A3C1B" w:rsidRPr="006D7543">
        <w:rPr>
          <w:rFonts w:ascii="Times New Roman" w:eastAsia="Times New Roman" w:hAnsi="Times New Roman" w:cs="Times New Roman"/>
          <w:sz w:val="28"/>
          <w:szCs w:val="24"/>
          <w:lang w:eastAsia="ar-SA"/>
        </w:rPr>
        <w:t>ю</w:t>
      </w:r>
      <w:r w:rsidR="00211F82" w:rsidRPr="006D7543">
        <w:rPr>
          <w:rFonts w:ascii="Times New Roman" w:eastAsia="Times New Roman" w:hAnsi="Times New Roman" w:cs="Times New Roman"/>
          <w:sz w:val="28"/>
          <w:szCs w:val="24"/>
          <w:lang w:eastAsia="ar-SA"/>
        </w:rPr>
        <w:t xml:space="preserve"> Академії, науковим центром, </w:t>
      </w:r>
      <w:r w:rsidR="00B456F3" w:rsidRPr="006D7543">
        <w:rPr>
          <w:rFonts w:ascii="Times New Roman" w:eastAsia="Times New Roman" w:hAnsi="Times New Roman" w:cs="Times New Roman"/>
          <w:sz w:val="28"/>
          <w:szCs w:val="24"/>
          <w:lang w:eastAsia="ar-SA"/>
        </w:rPr>
        <w:t xml:space="preserve">інститутами, </w:t>
      </w:r>
      <w:r w:rsidR="00211F82" w:rsidRPr="006D7543">
        <w:rPr>
          <w:rFonts w:ascii="Times New Roman" w:eastAsia="Times New Roman" w:hAnsi="Times New Roman" w:cs="Times New Roman"/>
          <w:sz w:val="28"/>
          <w:szCs w:val="24"/>
          <w:lang w:eastAsia="ar-SA"/>
        </w:rPr>
        <w:t>факультетами, відділами, кафедрами та іншими</w:t>
      </w:r>
      <w:r w:rsidR="00745176" w:rsidRPr="006D7543">
        <w:rPr>
          <w:rFonts w:ascii="Times New Roman" w:eastAsia="Times New Roman" w:hAnsi="Times New Roman" w:cs="Times New Roman"/>
          <w:sz w:val="28"/>
          <w:szCs w:val="24"/>
          <w:lang w:eastAsia="ar-SA"/>
        </w:rPr>
        <w:t xml:space="preserve"> структурни</w:t>
      </w:r>
      <w:r w:rsidR="00211F82" w:rsidRPr="006D7543">
        <w:rPr>
          <w:rFonts w:ascii="Times New Roman" w:eastAsia="Times New Roman" w:hAnsi="Times New Roman" w:cs="Times New Roman"/>
          <w:sz w:val="28"/>
          <w:szCs w:val="24"/>
          <w:lang w:eastAsia="ar-SA"/>
        </w:rPr>
        <w:t>ми підрозділами Військової академії створює</w:t>
      </w:r>
      <w:r w:rsidR="00745176" w:rsidRPr="006D7543">
        <w:rPr>
          <w:rFonts w:ascii="Times New Roman" w:eastAsia="Times New Roman" w:hAnsi="Times New Roman" w:cs="Times New Roman"/>
          <w:sz w:val="28"/>
          <w:szCs w:val="24"/>
          <w:lang w:eastAsia="ar-SA"/>
        </w:rPr>
        <w:t xml:space="preserve"> доступ до </w:t>
      </w:r>
      <w:r w:rsidR="00211F82" w:rsidRPr="006D7543">
        <w:rPr>
          <w:rFonts w:ascii="Times New Roman" w:eastAsia="Times New Roman" w:hAnsi="Times New Roman" w:cs="Times New Roman"/>
          <w:sz w:val="28"/>
          <w:szCs w:val="24"/>
          <w:lang w:eastAsia="ar-SA"/>
        </w:rPr>
        <w:t>бібліотечно –</w:t>
      </w:r>
      <w:r w:rsidR="00745176" w:rsidRPr="006D7543">
        <w:rPr>
          <w:rFonts w:ascii="Times New Roman" w:eastAsia="Times New Roman" w:hAnsi="Times New Roman" w:cs="Times New Roman"/>
          <w:sz w:val="28"/>
          <w:szCs w:val="24"/>
          <w:lang w:eastAsia="ar-SA"/>
        </w:rPr>
        <w:t xml:space="preserve"> </w:t>
      </w:r>
      <w:r w:rsidR="00211F82" w:rsidRPr="006D7543">
        <w:rPr>
          <w:rFonts w:ascii="Times New Roman" w:eastAsia="Times New Roman" w:hAnsi="Times New Roman" w:cs="Times New Roman"/>
          <w:sz w:val="28"/>
          <w:szCs w:val="24"/>
          <w:lang w:eastAsia="ar-SA"/>
        </w:rPr>
        <w:t>інформаційних послуг,</w:t>
      </w:r>
      <w:r w:rsidR="00306E02" w:rsidRPr="006D7543">
        <w:rPr>
          <w:rFonts w:ascii="Times New Roman" w:eastAsia="Times New Roman" w:hAnsi="Times New Roman" w:cs="Times New Roman"/>
          <w:sz w:val="28"/>
          <w:szCs w:val="24"/>
          <w:lang w:eastAsia="ar-SA"/>
        </w:rPr>
        <w:t xml:space="preserve"> удосконалює традиційні</w:t>
      </w:r>
      <w:r w:rsidR="00211F82" w:rsidRPr="006D7543">
        <w:rPr>
          <w:rFonts w:ascii="Times New Roman" w:eastAsia="Times New Roman" w:hAnsi="Times New Roman" w:cs="Times New Roman"/>
          <w:sz w:val="28"/>
          <w:szCs w:val="24"/>
          <w:lang w:eastAsia="ar-SA"/>
        </w:rPr>
        <w:t xml:space="preserve"> і впроваджує нов</w:t>
      </w:r>
      <w:r w:rsidR="00306E02" w:rsidRPr="006D7543">
        <w:rPr>
          <w:rFonts w:ascii="Times New Roman" w:eastAsia="Times New Roman" w:hAnsi="Times New Roman" w:cs="Times New Roman"/>
          <w:sz w:val="28"/>
          <w:szCs w:val="24"/>
          <w:lang w:eastAsia="ar-SA"/>
        </w:rPr>
        <w:t>і бібліотечні</w:t>
      </w:r>
      <w:r w:rsidR="00211F82" w:rsidRPr="006D7543">
        <w:rPr>
          <w:rFonts w:ascii="Times New Roman" w:eastAsia="Times New Roman" w:hAnsi="Times New Roman" w:cs="Times New Roman"/>
          <w:sz w:val="28"/>
          <w:szCs w:val="24"/>
          <w:lang w:eastAsia="ar-SA"/>
        </w:rPr>
        <w:t xml:space="preserve"> форми і методи роботи на основі новітніх інформаційних технологій </w:t>
      </w:r>
      <w:r w:rsidR="0095619A">
        <w:rPr>
          <w:rFonts w:ascii="Times New Roman" w:eastAsia="Times New Roman" w:hAnsi="Times New Roman" w:cs="Times New Roman"/>
          <w:sz w:val="28"/>
          <w:szCs w:val="24"/>
          <w:lang w:eastAsia="ar-SA"/>
        </w:rPr>
        <w:br/>
      </w:r>
      <w:r w:rsidR="00211F82" w:rsidRPr="006D7543">
        <w:rPr>
          <w:rFonts w:ascii="Times New Roman" w:eastAsia="Times New Roman" w:hAnsi="Times New Roman" w:cs="Times New Roman"/>
          <w:sz w:val="28"/>
          <w:szCs w:val="24"/>
          <w:lang w:eastAsia="ar-SA"/>
        </w:rPr>
        <w:t>та комп'ютеризації інформаційно</w:t>
      </w:r>
      <w:r w:rsidR="00306E02" w:rsidRPr="006D7543">
        <w:rPr>
          <w:rFonts w:ascii="Times New Roman" w:eastAsia="Times New Roman" w:hAnsi="Times New Roman" w:cs="Times New Roman"/>
          <w:sz w:val="28"/>
          <w:szCs w:val="24"/>
          <w:lang w:eastAsia="ar-SA"/>
        </w:rPr>
        <w:t xml:space="preserve"> </w:t>
      </w:r>
      <w:r w:rsidR="00211F82" w:rsidRPr="006D7543">
        <w:rPr>
          <w:rFonts w:ascii="Times New Roman" w:eastAsia="Times New Roman" w:hAnsi="Times New Roman" w:cs="Times New Roman"/>
          <w:sz w:val="28"/>
          <w:szCs w:val="24"/>
          <w:lang w:eastAsia="ar-SA"/>
        </w:rPr>
        <w:t xml:space="preserve">- </w:t>
      </w:r>
      <w:r w:rsidR="00306E02" w:rsidRPr="006D7543">
        <w:rPr>
          <w:rFonts w:ascii="Times New Roman" w:eastAsia="Times New Roman" w:hAnsi="Times New Roman" w:cs="Times New Roman"/>
          <w:sz w:val="28"/>
          <w:szCs w:val="24"/>
          <w:lang w:eastAsia="ar-SA"/>
        </w:rPr>
        <w:t>бібліотечних процесів.</w:t>
      </w:r>
    </w:p>
    <w:p w14:paraId="1155F1FB" w14:textId="77777777" w:rsidR="00C72F16" w:rsidRPr="006D7543" w:rsidRDefault="00C72F16" w:rsidP="0021213D">
      <w:pPr>
        <w:widowControl w:val="0"/>
        <w:shd w:val="clear" w:color="auto" w:fill="FFFFFF"/>
        <w:spacing w:after="0" w:line="240" w:lineRule="auto"/>
        <w:ind w:firstLine="709"/>
        <w:jc w:val="both"/>
        <w:rPr>
          <w:rFonts w:ascii="Times New Roman" w:eastAsia="Times New Roman" w:hAnsi="Times New Roman" w:cs="Times New Roman"/>
          <w:b/>
          <w:sz w:val="16"/>
          <w:szCs w:val="16"/>
          <w:lang w:eastAsia="ar-SA"/>
        </w:rPr>
      </w:pPr>
    </w:p>
    <w:p w14:paraId="40276390" w14:textId="49C02AE6" w:rsidR="002F1787" w:rsidRPr="006D7543" w:rsidRDefault="002F1787" w:rsidP="001473F3">
      <w:pPr>
        <w:pStyle w:val="a3"/>
        <w:widowControl w:val="0"/>
        <w:numPr>
          <w:ilvl w:val="2"/>
          <w:numId w:val="2"/>
        </w:numPr>
        <w:shd w:val="clear" w:color="auto" w:fill="FFFFFF"/>
        <w:spacing w:after="0" w:line="240" w:lineRule="auto"/>
        <w:jc w:val="both"/>
        <w:rPr>
          <w:rFonts w:ascii="Times New Roman" w:eastAsia="Times New Roman" w:hAnsi="Times New Roman" w:cs="Times New Roman"/>
          <w:b/>
          <w:sz w:val="28"/>
          <w:szCs w:val="28"/>
          <w:lang w:eastAsia="ar-SA"/>
        </w:rPr>
      </w:pPr>
      <w:r w:rsidRPr="006D7543">
        <w:rPr>
          <w:rFonts w:ascii="Times New Roman" w:eastAsia="Times New Roman" w:hAnsi="Times New Roman" w:cs="Times New Roman"/>
          <w:b/>
          <w:sz w:val="28"/>
          <w:szCs w:val="28"/>
          <w:lang w:eastAsia="ar-SA"/>
        </w:rPr>
        <w:t xml:space="preserve">Форма </w:t>
      </w:r>
      <w:r w:rsidR="00B81A3C" w:rsidRPr="006D7543">
        <w:rPr>
          <w:rFonts w:ascii="Times New Roman" w:eastAsia="Times New Roman" w:hAnsi="Times New Roman" w:cs="Times New Roman"/>
          <w:b/>
          <w:sz w:val="28"/>
          <w:szCs w:val="28"/>
          <w:lang w:eastAsia="ar-SA"/>
        </w:rPr>
        <w:t>здобуття вищої освіти</w:t>
      </w:r>
      <w:r w:rsidRPr="006D7543">
        <w:rPr>
          <w:rFonts w:ascii="Times New Roman" w:eastAsia="Times New Roman" w:hAnsi="Times New Roman" w:cs="Times New Roman"/>
          <w:b/>
          <w:sz w:val="28"/>
          <w:szCs w:val="28"/>
          <w:lang w:eastAsia="ar-SA"/>
        </w:rPr>
        <w:t xml:space="preserve"> у </w:t>
      </w:r>
      <w:r w:rsidR="00B81A3C" w:rsidRPr="006D7543">
        <w:rPr>
          <w:rFonts w:ascii="Times New Roman" w:eastAsia="Times New Roman" w:hAnsi="Times New Roman" w:cs="Times New Roman"/>
          <w:b/>
          <w:sz w:val="28"/>
          <w:szCs w:val="28"/>
          <w:lang w:eastAsia="ar-SA"/>
        </w:rPr>
        <w:t>Академії</w:t>
      </w:r>
      <w:r w:rsidR="009C1186" w:rsidRPr="006D7543">
        <w:rPr>
          <w:rFonts w:ascii="Times New Roman" w:eastAsia="Times New Roman" w:hAnsi="Times New Roman" w:cs="Times New Roman"/>
          <w:b/>
          <w:sz w:val="28"/>
          <w:szCs w:val="28"/>
          <w:lang w:eastAsia="ar-SA"/>
        </w:rPr>
        <w:t>.</w:t>
      </w:r>
    </w:p>
    <w:p w14:paraId="4B4C9613" w14:textId="77777777" w:rsidR="00CF05C3" w:rsidRPr="006D7543" w:rsidRDefault="00CF05C3" w:rsidP="00CF05C3">
      <w:pPr>
        <w:pStyle w:val="a3"/>
        <w:widowControl w:val="0"/>
        <w:shd w:val="clear" w:color="auto" w:fill="FFFFFF"/>
        <w:spacing w:after="0" w:line="240" w:lineRule="auto"/>
        <w:ind w:left="1069"/>
        <w:jc w:val="both"/>
        <w:rPr>
          <w:rFonts w:ascii="Times New Roman" w:eastAsia="Times New Roman" w:hAnsi="Times New Roman" w:cs="Times New Roman"/>
          <w:b/>
          <w:sz w:val="16"/>
          <w:szCs w:val="16"/>
          <w:lang w:eastAsia="ar-SA"/>
        </w:rPr>
      </w:pPr>
    </w:p>
    <w:p w14:paraId="5FDE7E04" w14:textId="24B12528" w:rsidR="002F1787" w:rsidRPr="006D7543" w:rsidRDefault="002F1787" w:rsidP="002F1787">
      <w:pPr>
        <w:widowControl w:val="0"/>
        <w:suppressAutoHyphens/>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8"/>
          <w:lang w:eastAsia="ru-RU"/>
        </w:rPr>
        <w:t xml:space="preserve">Навчання </w:t>
      </w:r>
      <w:r w:rsidR="00E17F27" w:rsidRPr="006D7543">
        <w:rPr>
          <w:rFonts w:ascii="Times New Roman" w:eastAsia="Times New Roman" w:hAnsi="Times New Roman" w:cs="Times New Roman"/>
          <w:sz w:val="28"/>
          <w:szCs w:val="28"/>
          <w:lang w:eastAsia="ru-RU"/>
        </w:rPr>
        <w:t>здобувачів освіти</w:t>
      </w:r>
      <w:r w:rsidRPr="006D7543">
        <w:rPr>
          <w:rFonts w:ascii="Times New Roman" w:eastAsia="Times New Roman" w:hAnsi="Times New Roman" w:cs="Times New Roman"/>
          <w:sz w:val="28"/>
          <w:szCs w:val="28"/>
          <w:lang w:eastAsia="ru-RU"/>
        </w:rPr>
        <w:t xml:space="preserve"> в </w:t>
      </w:r>
      <w:r w:rsidR="00E17F27" w:rsidRPr="006D7543">
        <w:rPr>
          <w:rFonts w:ascii="Times New Roman" w:eastAsia="Times New Roman" w:hAnsi="Times New Roman" w:cs="Times New Roman"/>
          <w:sz w:val="28"/>
          <w:szCs w:val="28"/>
          <w:lang w:eastAsia="ru-RU"/>
        </w:rPr>
        <w:t xml:space="preserve">Академії </w:t>
      </w:r>
      <w:r w:rsidRPr="006D7543">
        <w:rPr>
          <w:rFonts w:ascii="Times New Roman" w:eastAsia="Times New Roman" w:hAnsi="Times New Roman" w:cs="Times New Roman"/>
          <w:sz w:val="28"/>
          <w:szCs w:val="28"/>
          <w:lang w:eastAsia="ru-RU"/>
        </w:rPr>
        <w:t>здійснюється за такими формами: очна (денна)</w:t>
      </w:r>
      <w:r w:rsidR="00F45E14" w:rsidRPr="006D7543">
        <w:rPr>
          <w:rFonts w:ascii="Times New Roman" w:eastAsia="Times New Roman" w:hAnsi="Times New Roman" w:cs="Times New Roman"/>
          <w:sz w:val="28"/>
          <w:szCs w:val="28"/>
          <w:lang w:eastAsia="ru-RU"/>
        </w:rPr>
        <w:t>, заочна</w:t>
      </w:r>
      <w:r w:rsidR="007D05A2" w:rsidRPr="006D7543">
        <w:rPr>
          <w:rFonts w:ascii="Times New Roman" w:eastAsia="Times New Roman" w:hAnsi="Times New Roman" w:cs="Times New Roman"/>
          <w:sz w:val="28"/>
          <w:szCs w:val="28"/>
          <w:lang w:eastAsia="ru-RU"/>
        </w:rPr>
        <w:t xml:space="preserve"> </w:t>
      </w:r>
      <w:r w:rsidR="00F45E14" w:rsidRPr="006D7543">
        <w:rPr>
          <w:rFonts w:ascii="Times New Roman" w:eastAsia="Times New Roman" w:hAnsi="Times New Roman" w:cs="Times New Roman"/>
          <w:sz w:val="28"/>
          <w:szCs w:val="28"/>
          <w:lang w:eastAsia="ru-RU"/>
        </w:rPr>
        <w:t>(</w:t>
      </w:r>
      <w:r w:rsidRPr="006D7543">
        <w:rPr>
          <w:rFonts w:ascii="Times New Roman" w:eastAsia="Times New Roman" w:hAnsi="Times New Roman" w:cs="Times New Roman"/>
          <w:sz w:val="28"/>
          <w:szCs w:val="28"/>
          <w:lang w:eastAsia="ru-RU"/>
        </w:rPr>
        <w:t>дистанційна</w:t>
      </w:r>
      <w:r w:rsidR="00F45E14" w:rsidRPr="006D7543">
        <w:rPr>
          <w:rFonts w:ascii="Times New Roman" w:eastAsia="Times New Roman" w:hAnsi="Times New Roman" w:cs="Times New Roman"/>
          <w:sz w:val="28"/>
          <w:szCs w:val="28"/>
          <w:lang w:eastAsia="ru-RU"/>
        </w:rPr>
        <w:t>)</w:t>
      </w:r>
      <w:r w:rsidRPr="006D7543">
        <w:rPr>
          <w:rFonts w:ascii="Times New Roman" w:eastAsia="Times New Roman" w:hAnsi="Times New Roman" w:cs="Times New Roman"/>
          <w:sz w:val="28"/>
          <w:szCs w:val="28"/>
          <w:lang w:eastAsia="ru-RU"/>
        </w:rPr>
        <w:t>.</w:t>
      </w:r>
      <w:r w:rsidRPr="006D7543">
        <w:rPr>
          <w:rFonts w:ascii="Times New Roman" w:eastAsia="Times New Roman" w:hAnsi="Times New Roman" w:cs="Times New Roman"/>
          <w:sz w:val="28"/>
          <w:szCs w:val="24"/>
          <w:lang w:eastAsia="ar-SA"/>
        </w:rPr>
        <w:t xml:space="preserve"> Форми навчання можуть поєднуватися.</w:t>
      </w:r>
    </w:p>
    <w:p w14:paraId="7595413B" w14:textId="60FA4CA4" w:rsidR="00835A2E" w:rsidRPr="006D7543" w:rsidRDefault="00835A2E" w:rsidP="002F1787">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Очна (денна) форма здобуття освіти є основною формою навчання здобувачів освіти в </w:t>
      </w:r>
      <w:r w:rsidR="00E17F27" w:rsidRPr="006D7543">
        <w:rPr>
          <w:rFonts w:ascii="Times New Roman" w:eastAsia="Times New Roman" w:hAnsi="Times New Roman" w:cs="Times New Roman"/>
          <w:sz w:val="28"/>
          <w:szCs w:val="28"/>
          <w:lang w:eastAsia="ru-RU"/>
        </w:rPr>
        <w:t>Академії</w:t>
      </w:r>
      <w:r w:rsidRPr="006D7543">
        <w:rPr>
          <w:rFonts w:ascii="Times New Roman" w:eastAsia="Times New Roman" w:hAnsi="Times New Roman" w:cs="Times New Roman"/>
          <w:sz w:val="28"/>
          <w:szCs w:val="28"/>
          <w:lang w:eastAsia="ru-RU"/>
        </w:rPr>
        <w:t xml:space="preserve">. За очною (денною) формою здобувач освіти бере безпосередню участь в освітньому процесі у </w:t>
      </w:r>
      <w:r w:rsidR="00E17F27" w:rsidRPr="006D7543">
        <w:rPr>
          <w:rFonts w:ascii="Times New Roman" w:eastAsia="Times New Roman" w:hAnsi="Times New Roman" w:cs="Times New Roman"/>
          <w:sz w:val="28"/>
          <w:szCs w:val="28"/>
          <w:lang w:eastAsia="ru-RU"/>
        </w:rPr>
        <w:t>Академії</w:t>
      </w:r>
      <w:r w:rsidRPr="006D7543">
        <w:rPr>
          <w:rFonts w:ascii="Times New Roman" w:eastAsia="Times New Roman" w:hAnsi="Times New Roman" w:cs="Times New Roman"/>
          <w:sz w:val="28"/>
          <w:szCs w:val="28"/>
          <w:lang w:eastAsia="ru-RU"/>
        </w:rPr>
        <w:t>.</w:t>
      </w:r>
    </w:p>
    <w:p w14:paraId="79F47635" w14:textId="3AEB2B40" w:rsidR="002F1787" w:rsidRPr="006D7543" w:rsidRDefault="00E17F27" w:rsidP="002F1787">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Заочна форма здобуття освіти передбачає організацію навчання здобувачів освіти шляхом поєднання очної форми здобуття освіти під час навчальних зборів і самостійного оволодіння освітньою програмою в період між навчальними зборами у Академії.</w:t>
      </w:r>
      <w:r w:rsidR="007B0124" w:rsidRPr="006D7543">
        <w:rPr>
          <w:rFonts w:ascii="Times New Roman" w:eastAsia="Times New Roman" w:hAnsi="Times New Roman" w:cs="Times New Roman"/>
          <w:sz w:val="28"/>
          <w:szCs w:val="28"/>
          <w:lang w:eastAsia="ru-RU"/>
        </w:rPr>
        <w:t xml:space="preserve"> Організація освітнього процесу за заочною формою здобуття освіти здійснюється відповідно до законодавства України та вимог нормативно-правових актів Міністерства оборони України.</w:t>
      </w:r>
    </w:p>
    <w:p w14:paraId="6AE7072C" w14:textId="77777777" w:rsidR="007D05A2" w:rsidRPr="006D7543" w:rsidRDefault="007D05A2" w:rsidP="002F1787">
      <w:pPr>
        <w:widowControl w:val="0"/>
        <w:suppressAutoHyphens/>
        <w:spacing w:after="0" w:line="240" w:lineRule="auto"/>
        <w:ind w:firstLine="709"/>
        <w:jc w:val="both"/>
        <w:rPr>
          <w:rFonts w:ascii="Times New Roman" w:eastAsia="Times New Roman" w:hAnsi="Times New Roman" w:cs="Times New Roman"/>
          <w:sz w:val="28"/>
          <w:szCs w:val="28"/>
          <w:lang w:eastAsia="ru-RU"/>
        </w:rPr>
      </w:pPr>
    </w:p>
    <w:p w14:paraId="4AFCD4F3" w14:textId="77777777" w:rsidR="00092926" w:rsidRPr="006D7543" w:rsidRDefault="002F1787" w:rsidP="002F1787">
      <w:pPr>
        <w:widowControl w:val="0"/>
        <w:suppressAutoHyphens/>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 xml:space="preserve">Дистанційна форма здобуття освіти – індивідуалізований процес здобуття освіти, який відбувається в основному за опосередкованої взаємодії віддалених один від одного учасників освітнього процесу у спеціалізованому середовищі, яке функціонує на базі сучасних психолого-педагогічних та інформаційно-комунікаційних технологій. </w:t>
      </w:r>
    </w:p>
    <w:p w14:paraId="3FC11BCB" w14:textId="1D016C9D" w:rsidR="007D05A2" w:rsidRPr="006D7543" w:rsidRDefault="002F1787" w:rsidP="002F1787">
      <w:pPr>
        <w:widowControl w:val="0"/>
        <w:suppressAutoHyphens/>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 xml:space="preserve">Дистанційне навчання може застосовуватися у </w:t>
      </w:r>
      <w:r w:rsidR="00092926" w:rsidRPr="006D7543">
        <w:rPr>
          <w:rFonts w:ascii="Times New Roman" w:eastAsia="Times New Roman" w:hAnsi="Times New Roman" w:cs="Times New Roman"/>
          <w:sz w:val="28"/>
          <w:szCs w:val="24"/>
          <w:lang w:eastAsia="ar-SA"/>
        </w:rPr>
        <w:t xml:space="preserve">Академії </w:t>
      </w:r>
      <w:r w:rsidRPr="006D7543">
        <w:rPr>
          <w:rFonts w:ascii="Times New Roman" w:eastAsia="Times New Roman" w:hAnsi="Times New Roman" w:cs="Times New Roman"/>
          <w:sz w:val="28"/>
          <w:szCs w:val="24"/>
          <w:lang w:eastAsia="ar-SA"/>
        </w:rPr>
        <w:t xml:space="preserve">під час підготовки </w:t>
      </w:r>
      <w:r w:rsidR="00092926" w:rsidRPr="006D7543">
        <w:rPr>
          <w:rFonts w:ascii="Times New Roman" w:eastAsia="Times New Roman" w:hAnsi="Times New Roman" w:cs="Times New Roman"/>
          <w:sz w:val="28"/>
          <w:szCs w:val="24"/>
          <w:lang w:eastAsia="ar-SA"/>
        </w:rPr>
        <w:t xml:space="preserve">курсантів та слухачів заочної форми здобуття освіти </w:t>
      </w:r>
      <w:r w:rsidRPr="006D7543">
        <w:rPr>
          <w:rFonts w:ascii="Times New Roman" w:eastAsia="Times New Roman" w:hAnsi="Times New Roman" w:cs="Times New Roman"/>
          <w:sz w:val="28"/>
          <w:szCs w:val="24"/>
          <w:lang w:eastAsia="ar-SA"/>
        </w:rPr>
        <w:t xml:space="preserve">за програми, що </w:t>
      </w:r>
      <w:r w:rsidR="0095619A">
        <w:rPr>
          <w:rFonts w:ascii="Times New Roman" w:eastAsia="Times New Roman" w:hAnsi="Times New Roman" w:cs="Times New Roman"/>
          <w:sz w:val="28"/>
          <w:szCs w:val="24"/>
          <w:lang w:eastAsia="ar-SA"/>
        </w:rPr>
        <w:br/>
      </w:r>
      <w:r w:rsidRPr="006D7543">
        <w:rPr>
          <w:rFonts w:ascii="Times New Roman" w:eastAsia="Times New Roman" w:hAnsi="Times New Roman" w:cs="Times New Roman"/>
          <w:sz w:val="28"/>
          <w:szCs w:val="24"/>
          <w:lang w:eastAsia="ar-SA"/>
        </w:rPr>
        <w:t xml:space="preserve">не передбачають вивчення тематики з використанням навчальної літератури </w:t>
      </w:r>
      <w:r w:rsidR="0095619A">
        <w:rPr>
          <w:rFonts w:ascii="Times New Roman" w:eastAsia="Times New Roman" w:hAnsi="Times New Roman" w:cs="Times New Roman"/>
          <w:sz w:val="28"/>
          <w:szCs w:val="24"/>
          <w:lang w:eastAsia="ar-SA"/>
        </w:rPr>
        <w:br/>
      </w:r>
      <w:r w:rsidRPr="006D7543">
        <w:rPr>
          <w:rFonts w:ascii="Times New Roman" w:eastAsia="Times New Roman" w:hAnsi="Times New Roman" w:cs="Times New Roman"/>
          <w:sz w:val="28"/>
          <w:szCs w:val="24"/>
          <w:lang w:eastAsia="ar-SA"/>
        </w:rPr>
        <w:t xml:space="preserve">з обмеженим доступом. Під час підготовки курсантів, слухачів, ад’юнктів, студентів очної (денної), заочної форми здобуття освіти можуть бути використані технології дистанційного навчання у різноманітних комбінаціях (змішаних формах здобуття освіти): </w:t>
      </w:r>
    </w:p>
    <w:p w14:paraId="67D53F56" w14:textId="77777777" w:rsidR="007D05A2" w:rsidRPr="006D7543" w:rsidRDefault="002F1787" w:rsidP="002F1787">
      <w:pPr>
        <w:widowControl w:val="0"/>
        <w:suppressAutoHyphens/>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 xml:space="preserve">під час вивчення окремих навчальних дисциплін (тем) або блоків навчальних дисциплін; у системі підвищення кваліфікації; </w:t>
      </w:r>
    </w:p>
    <w:p w14:paraId="27D4391B" w14:textId="139F7842" w:rsidR="007D05A2" w:rsidRPr="006D7543" w:rsidRDefault="002F1787" w:rsidP="002F1787">
      <w:pPr>
        <w:widowControl w:val="0"/>
        <w:suppressAutoHyphens/>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 xml:space="preserve">у ході тестувань рівня знань; </w:t>
      </w:r>
    </w:p>
    <w:p w14:paraId="277BF4A3" w14:textId="0B78795A" w:rsidR="007D05A2" w:rsidRPr="006D7543" w:rsidRDefault="002F1787" w:rsidP="002F1787">
      <w:pPr>
        <w:widowControl w:val="0"/>
        <w:suppressAutoHyphens/>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при проведенні опитувань;</w:t>
      </w:r>
    </w:p>
    <w:p w14:paraId="3267C02C" w14:textId="5AB0862B" w:rsidR="002F1787" w:rsidRPr="006D7543" w:rsidRDefault="002F1787" w:rsidP="002F1787">
      <w:pPr>
        <w:widowControl w:val="0"/>
        <w:suppressAutoHyphens/>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 xml:space="preserve">для моніторингу якості освіти та в системі індивідуальної підготовки </w:t>
      </w:r>
      <w:r w:rsidR="0095619A">
        <w:rPr>
          <w:rFonts w:ascii="Times New Roman" w:eastAsia="Times New Roman" w:hAnsi="Times New Roman" w:cs="Times New Roman"/>
          <w:sz w:val="28"/>
          <w:szCs w:val="24"/>
          <w:lang w:eastAsia="ar-SA"/>
        </w:rPr>
        <w:br/>
      </w:r>
      <w:r w:rsidRPr="006D7543">
        <w:rPr>
          <w:rFonts w:ascii="Times New Roman" w:eastAsia="Times New Roman" w:hAnsi="Times New Roman" w:cs="Times New Roman"/>
          <w:sz w:val="28"/>
          <w:szCs w:val="24"/>
          <w:lang w:eastAsia="ar-SA"/>
        </w:rPr>
        <w:t>за програмами, що не передбачають вивчення тематики з використанням навчальної літератури з обмеженим доступом.</w:t>
      </w:r>
    </w:p>
    <w:p w14:paraId="0B679CC4" w14:textId="4118163C" w:rsidR="00092926" w:rsidRPr="006D7543" w:rsidRDefault="00092926" w:rsidP="002F1787">
      <w:pPr>
        <w:widowControl w:val="0"/>
        <w:suppressAutoHyphens/>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 xml:space="preserve">Дистанційна форма навчання </w:t>
      </w:r>
      <w:r w:rsidR="00CF752D">
        <w:rPr>
          <w:rFonts w:ascii="Times New Roman" w:eastAsia="Times New Roman" w:hAnsi="Times New Roman" w:cs="Times New Roman"/>
          <w:sz w:val="28"/>
          <w:szCs w:val="24"/>
          <w:lang w:eastAsia="ar-SA"/>
        </w:rPr>
        <w:t>в</w:t>
      </w:r>
      <w:r w:rsidRPr="006D7543">
        <w:rPr>
          <w:rFonts w:ascii="Times New Roman" w:eastAsia="Times New Roman" w:hAnsi="Times New Roman" w:cs="Times New Roman"/>
          <w:sz w:val="28"/>
          <w:szCs w:val="24"/>
          <w:lang w:eastAsia="ar-SA"/>
        </w:rPr>
        <w:t xml:space="preserve"> Академії запроваджується відповідно </w:t>
      </w:r>
      <w:r w:rsidR="0095619A">
        <w:rPr>
          <w:rFonts w:ascii="Times New Roman" w:eastAsia="Times New Roman" w:hAnsi="Times New Roman" w:cs="Times New Roman"/>
          <w:sz w:val="28"/>
          <w:szCs w:val="24"/>
          <w:lang w:eastAsia="ar-SA"/>
        </w:rPr>
        <w:br/>
      </w:r>
      <w:r w:rsidRPr="006D7543">
        <w:rPr>
          <w:rFonts w:ascii="Times New Roman" w:eastAsia="Times New Roman" w:hAnsi="Times New Roman" w:cs="Times New Roman"/>
          <w:sz w:val="28"/>
          <w:szCs w:val="24"/>
          <w:lang w:eastAsia="ar-SA"/>
        </w:rPr>
        <w:t>до рішення вченої ради Академії.</w:t>
      </w:r>
    </w:p>
    <w:p w14:paraId="514427A2" w14:textId="77777777" w:rsidR="002F1787" w:rsidRPr="006D7543" w:rsidRDefault="002F1787" w:rsidP="002F1787">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Терміни навчання за відповідними формами визначаються можливостями виконання освітньої програми підготовки фахівців відповідного рівня вищої освіти. </w:t>
      </w:r>
    </w:p>
    <w:p w14:paraId="1C06216C" w14:textId="1F2C4FAC" w:rsidR="005924C3" w:rsidRPr="006D7543" w:rsidRDefault="00AC516D" w:rsidP="002F1787">
      <w:pPr>
        <w:widowControl w:val="0"/>
        <w:suppressAutoHyphens/>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lastRenderedPageBreak/>
        <w:t>З метою забезпечення підготовки здобувачів освіти за дистанційною формою навчання або використання технологій дистанційного навчання при організації підготовки здобувачів освіти інших форм здобуття освіти</w:t>
      </w:r>
      <w:r w:rsidR="0008048A" w:rsidRPr="006D7543">
        <w:rPr>
          <w:rFonts w:ascii="Times New Roman" w:eastAsia="Times New Roman" w:hAnsi="Times New Roman" w:cs="Times New Roman"/>
          <w:sz w:val="28"/>
          <w:szCs w:val="24"/>
          <w:lang w:eastAsia="ar-SA"/>
        </w:rPr>
        <w:t>,</w:t>
      </w:r>
      <w:r w:rsidRPr="006D7543">
        <w:rPr>
          <w:rFonts w:ascii="Times New Roman" w:eastAsia="Times New Roman" w:hAnsi="Times New Roman" w:cs="Times New Roman"/>
          <w:sz w:val="28"/>
          <w:szCs w:val="24"/>
          <w:lang w:eastAsia="ar-SA"/>
        </w:rPr>
        <w:t xml:space="preserve"> в </w:t>
      </w:r>
      <w:r w:rsidR="00144FF8" w:rsidRPr="006D7543">
        <w:rPr>
          <w:rFonts w:ascii="Times New Roman" w:eastAsia="Times New Roman" w:hAnsi="Times New Roman" w:cs="Times New Roman"/>
          <w:sz w:val="28"/>
          <w:szCs w:val="24"/>
          <w:lang w:eastAsia="ar-SA"/>
        </w:rPr>
        <w:t>Академії</w:t>
      </w:r>
      <w:r w:rsidR="005924C3" w:rsidRPr="006D7543">
        <w:rPr>
          <w:rFonts w:ascii="Times New Roman" w:eastAsia="Times New Roman" w:hAnsi="Times New Roman" w:cs="Times New Roman"/>
          <w:sz w:val="28"/>
          <w:szCs w:val="24"/>
          <w:lang w:eastAsia="ar-SA"/>
        </w:rPr>
        <w:t xml:space="preserve"> супроводжує та організовує група супроводження дистанційного навчання навчального відділу академії.</w:t>
      </w:r>
    </w:p>
    <w:p w14:paraId="59A0DDBE" w14:textId="5419C3E1" w:rsidR="00092926" w:rsidRPr="006D7543" w:rsidRDefault="00DA147F" w:rsidP="002F1787">
      <w:pPr>
        <w:widowControl w:val="0"/>
        <w:suppressAutoHyphens/>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 xml:space="preserve">Основні засади організації та запровадження дистанційного навчання </w:t>
      </w:r>
      <w:r w:rsidR="0095619A">
        <w:rPr>
          <w:rFonts w:ascii="Times New Roman" w:eastAsia="Times New Roman" w:hAnsi="Times New Roman" w:cs="Times New Roman"/>
          <w:sz w:val="28"/>
          <w:szCs w:val="24"/>
          <w:lang w:eastAsia="ar-SA"/>
        </w:rPr>
        <w:br/>
      </w:r>
      <w:r w:rsidRPr="006D7543">
        <w:rPr>
          <w:rFonts w:ascii="Times New Roman" w:eastAsia="Times New Roman" w:hAnsi="Times New Roman" w:cs="Times New Roman"/>
          <w:sz w:val="28"/>
          <w:szCs w:val="24"/>
          <w:lang w:eastAsia="ar-SA"/>
        </w:rPr>
        <w:t>у Академії визначені у Положенні про дистанційне навчання у Військовій академії (м. Одеса).</w:t>
      </w:r>
    </w:p>
    <w:p w14:paraId="544025F9" w14:textId="77777777" w:rsidR="003A6640" w:rsidRPr="006D7543" w:rsidRDefault="003A6640" w:rsidP="003A6640">
      <w:pPr>
        <w:shd w:val="clear" w:color="auto" w:fill="FFFFFF"/>
        <w:spacing w:after="0" w:line="228" w:lineRule="auto"/>
        <w:jc w:val="center"/>
        <w:rPr>
          <w:rFonts w:ascii="Times New Roman" w:eastAsia="Times New Roman" w:hAnsi="Times New Roman" w:cs="Times New Roman"/>
          <w:b/>
          <w:sz w:val="16"/>
          <w:szCs w:val="16"/>
          <w:lang w:eastAsia="ar-SA"/>
        </w:rPr>
      </w:pPr>
    </w:p>
    <w:p w14:paraId="2FC8280F" w14:textId="7B7C5E89" w:rsidR="001B54A2" w:rsidRPr="006D7543" w:rsidRDefault="00656809" w:rsidP="001B54A2">
      <w:pPr>
        <w:shd w:val="clear" w:color="auto" w:fill="FFFFFF"/>
        <w:spacing w:after="0" w:line="240" w:lineRule="auto"/>
        <w:ind w:firstLine="709"/>
        <w:jc w:val="both"/>
        <w:rPr>
          <w:rFonts w:ascii="Times New Roman" w:eastAsia="Times New Roman" w:hAnsi="Times New Roman" w:cs="Times New Roman"/>
          <w:b/>
          <w:sz w:val="28"/>
          <w:szCs w:val="24"/>
          <w:shd w:val="clear" w:color="auto" w:fill="FFFFFF"/>
          <w:lang w:eastAsia="ar-SA"/>
        </w:rPr>
      </w:pPr>
      <w:r w:rsidRPr="006D7543">
        <w:rPr>
          <w:rFonts w:ascii="Times New Roman" w:eastAsia="Times New Roman" w:hAnsi="Times New Roman" w:cs="Times New Roman"/>
          <w:b/>
          <w:sz w:val="28"/>
          <w:szCs w:val="28"/>
          <w:lang w:eastAsia="ar-SA"/>
        </w:rPr>
        <w:t>3.</w:t>
      </w:r>
      <w:r w:rsidR="0092649F" w:rsidRPr="006D7543">
        <w:rPr>
          <w:rFonts w:ascii="Times New Roman" w:eastAsia="Times New Roman" w:hAnsi="Times New Roman" w:cs="Times New Roman"/>
          <w:b/>
          <w:sz w:val="28"/>
          <w:szCs w:val="28"/>
          <w:lang w:eastAsia="ar-SA"/>
        </w:rPr>
        <w:t>1.</w:t>
      </w:r>
      <w:r w:rsidR="00CF05C3" w:rsidRPr="006D7543">
        <w:rPr>
          <w:rFonts w:ascii="Times New Roman" w:eastAsia="Times New Roman" w:hAnsi="Times New Roman" w:cs="Times New Roman"/>
          <w:b/>
          <w:sz w:val="28"/>
          <w:szCs w:val="28"/>
          <w:lang w:eastAsia="ar-SA"/>
        </w:rPr>
        <w:t xml:space="preserve">3. </w:t>
      </w:r>
      <w:r w:rsidR="001B54A2" w:rsidRPr="006D7543">
        <w:rPr>
          <w:rFonts w:ascii="Times New Roman" w:eastAsia="Times New Roman" w:hAnsi="Times New Roman" w:cs="Times New Roman"/>
          <w:b/>
          <w:sz w:val="28"/>
          <w:szCs w:val="24"/>
          <w:shd w:val="clear" w:color="auto" w:fill="FFFFFF"/>
          <w:lang w:eastAsia="ar-SA"/>
        </w:rPr>
        <w:t xml:space="preserve">Організація освітнього процесу підготовки здобувачів освіти </w:t>
      </w:r>
      <w:r w:rsidR="0095619A">
        <w:rPr>
          <w:rFonts w:ascii="Times New Roman" w:eastAsia="Times New Roman" w:hAnsi="Times New Roman" w:cs="Times New Roman"/>
          <w:b/>
          <w:sz w:val="28"/>
          <w:szCs w:val="24"/>
          <w:shd w:val="clear" w:color="auto" w:fill="FFFFFF"/>
          <w:lang w:eastAsia="ar-SA"/>
        </w:rPr>
        <w:br/>
      </w:r>
      <w:r w:rsidR="001B54A2" w:rsidRPr="006D7543">
        <w:rPr>
          <w:rFonts w:ascii="Times New Roman" w:eastAsia="Times New Roman" w:hAnsi="Times New Roman" w:cs="Times New Roman"/>
          <w:b/>
          <w:sz w:val="28"/>
          <w:szCs w:val="24"/>
          <w:shd w:val="clear" w:color="auto" w:fill="FFFFFF"/>
          <w:lang w:eastAsia="ar-SA"/>
        </w:rPr>
        <w:t>за всіма рівнями вищої освіти.</w:t>
      </w:r>
    </w:p>
    <w:p w14:paraId="2CB582A5" w14:textId="77777777" w:rsidR="001B54A2" w:rsidRPr="006D7543" w:rsidRDefault="001B54A2" w:rsidP="001B54A2">
      <w:pPr>
        <w:widowControl w:val="0"/>
        <w:shd w:val="clear" w:color="auto" w:fill="FFFFFF"/>
        <w:spacing w:after="0" w:line="240" w:lineRule="auto"/>
        <w:ind w:firstLine="709"/>
        <w:jc w:val="both"/>
        <w:rPr>
          <w:rFonts w:ascii="Times New Roman" w:eastAsia="Times New Roman" w:hAnsi="Times New Roman" w:cs="Times New Roman"/>
          <w:b/>
          <w:sz w:val="16"/>
          <w:szCs w:val="16"/>
          <w:lang w:eastAsia="ar-SA"/>
        </w:rPr>
      </w:pPr>
    </w:p>
    <w:p w14:paraId="303351E7" w14:textId="4A61BA73" w:rsidR="001B54A2" w:rsidRPr="006D7543" w:rsidRDefault="001B54A2" w:rsidP="001B54A2">
      <w:pPr>
        <w:widowControl w:val="0"/>
        <w:shd w:val="clear" w:color="auto" w:fill="FFFFFF"/>
        <w:spacing w:after="0" w:line="240" w:lineRule="auto"/>
        <w:ind w:firstLine="709"/>
        <w:jc w:val="both"/>
        <w:rPr>
          <w:rFonts w:ascii="Times New Roman" w:eastAsia="Times New Roman" w:hAnsi="Times New Roman" w:cs="Times New Roman"/>
          <w:b/>
          <w:sz w:val="28"/>
          <w:szCs w:val="28"/>
          <w:lang w:eastAsia="ar-SA"/>
        </w:rPr>
      </w:pPr>
      <w:r w:rsidRPr="006D7543">
        <w:rPr>
          <w:rFonts w:ascii="Times New Roman" w:eastAsia="Times New Roman" w:hAnsi="Times New Roman" w:cs="Times New Roman"/>
          <w:sz w:val="28"/>
          <w:szCs w:val="24"/>
          <w:lang w:eastAsia="ar-SA"/>
        </w:rPr>
        <w:t>Організація освітнього процесу з підготовки здобувачів освіти за всіма рівнями вищої освіти. в Академії здійснюється відповідно до вимог нормативно-правової бази України, Міністерства освіти і науки України, які регламентують порядок організації підготовки офіцерського, сержантського і старшинського складу у вищих військових навчальних закладах, закладах фахової передвищої військової освіти Міністерства оборони України та військових навчальних підрозділах закладів вищої освіти.</w:t>
      </w:r>
    </w:p>
    <w:p w14:paraId="0F5566CC" w14:textId="77777777" w:rsidR="005924C3" w:rsidRPr="006D7543" w:rsidRDefault="005924C3" w:rsidP="001B54A2">
      <w:pPr>
        <w:pStyle w:val="a3"/>
        <w:widowControl w:val="0"/>
        <w:shd w:val="clear" w:color="auto" w:fill="FFFFFF"/>
        <w:spacing w:after="0" w:line="240" w:lineRule="auto"/>
        <w:ind w:left="1069"/>
        <w:jc w:val="both"/>
        <w:rPr>
          <w:rFonts w:ascii="Times New Roman" w:eastAsia="Times New Roman" w:hAnsi="Times New Roman" w:cs="Times New Roman"/>
          <w:b/>
          <w:sz w:val="16"/>
          <w:szCs w:val="16"/>
          <w:lang w:eastAsia="ar-SA"/>
        </w:rPr>
      </w:pPr>
    </w:p>
    <w:p w14:paraId="5F896519" w14:textId="04422C1C" w:rsidR="00CF05C3" w:rsidRPr="006D7543" w:rsidRDefault="0092649F" w:rsidP="0092649F">
      <w:pPr>
        <w:widowControl w:val="0"/>
        <w:shd w:val="clear" w:color="auto" w:fill="FFFFFF"/>
        <w:spacing w:after="0" w:line="240" w:lineRule="auto"/>
        <w:ind w:left="709"/>
        <w:jc w:val="both"/>
        <w:rPr>
          <w:rFonts w:ascii="Times New Roman" w:eastAsia="Times New Roman" w:hAnsi="Times New Roman" w:cs="Times New Roman"/>
          <w:b/>
          <w:sz w:val="28"/>
          <w:szCs w:val="28"/>
          <w:lang w:eastAsia="ar-SA"/>
        </w:rPr>
      </w:pPr>
      <w:r w:rsidRPr="006D7543">
        <w:rPr>
          <w:rFonts w:ascii="Times New Roman" w:eastAsia="Times New Roman" w:hAnsi="Times New Roman" w:cs="Times New Roman"/>
          <w:b/>
          <w:sz w:val="28"/>
          <w:szCs w:val="28"/>
          <w:lang w:eastAsia="ar-SA"/>
        </w:rPr>
        <w:t xml:space="preserve">3.1.4. </w:t>
      </w:r>
      <w:r w:rsidR="00CF05C3" w:rsidRPr="006D7543">
        <w:rPr>
          <w:rFonts w:ascii="Times New Roman" w:eastAsia="Times New Roman" w:hAnsi="Times New Roman" w:cs="Times New Roman"/>
          <w:b/>
          <w:sz w:val="28"/>
          <w:szCs w:val="28"/>
          <w:lang w:eastAsia="ar-SA"/>
        </w:rPr>
        <w:t>Підготовка громадян України за програмою підготовки офіцерів запасу.</w:t>
      </w:r>
    </w:p>
    <w:p w14:paraId="2B7C9D77" w14:textId="77777777" w:rsidR="00CF05C3" w:rsidRPr="006D7543" w:rsidRDefault="00CF05C3" w:rsidP="00656809">
      <w:pPr>
        <w:widowControl w:val="0"/>
        <w:shd w:val="clear" w:color="auto" w:fill="FFFFFF"/>
        <w:spacing w:after="0" w:line="240" w:lineRule="auto"/>
        <w:ind w:firstLine="709"/>
        <w:jc w:val="both"/>
        <w:rPr>
          <w:rFonts w:ascii="Times New Roman" w:eastAsia="Times New Roman" w:hAnsi="Times New Roman" w:cs="Times New Roman"/>
          <w:b/>
          <w:sz w:val="16"/>
          <w:szCs w:val="16"/>
          <w:lang w:eastAsia="ar-SA"/>
        </w:rPr>
      </w:pPr>
    </w:p>
    <w:p w14:paraId="079D2CC8" w14:textId="55487FBA" w:rsidR="003A6640" w:rsidRPr="006D7543" w:rsidRDefault="003A6640" w:rsidP="001061FE">
      <w:pPr>
        <w:widowControl w:val="0"/>
        <w:suppressAutoHyphens/>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 xml:space="preserve">Організація освітнього процесу підготовки громадян України </w:t>
      </w:r>
      <w:r w:rsidR="0095619A">
        <w:rPr>
          <w:rFonts w:ascii="Times New Roman" w:eastAsia="Times New Roman" w:hAnsi="Times New Roman" w:cs="Times New Roman"/>
          <w:sz w:val="28"/>
          <w:szCs w:val="24"/>
          <w:lang w:eastAsia="ar-SA"/>
        </w:rPr>
        <w:br/>
      </w:r>
      <w:r w:rsidRPr="006D7543">
        <w:rPr>
          <w:rFonts w:ascii="Times New Roman" w:eastAsia="Times New Roman" w:hAnsi="Times New Roman" w:cs="Times New Roman"/>
          <w:sz w:val="28"/>
          <w:szCs w:val="24"/>
          <w:lang w:eastAsia="ar-SA"/>
        </w:rPr>
        <w:t>за програмою підготовки офіцерів запасу</w:t>
      </w:r>
      <w:r w:rsidR="001061FE" w:rsidRPr="006D7543">
        <w:rPr>
          <w:rFonts w:ascii="Times New Roman" w:eastAsia="Times New Roman" w:hAnsi="Times New Roman" w:cs="Times New Roman"/>
          <w:sz w:val="28"/>
          <w:szCs w:val="24"/>
          <w:lang w:eastAsia="ar-SA"/>
        </w:rPr>
        <w:t xml:space="preserve"> в Академії</w:t>
      </w:r>
      <w:r w:rsidR="00986148" w:rsidRPr="006D7543">
        <w:rPr>
          <w:rFonts w:ascii="Times New Roman" w:eastAsia="Times New Roman" w:hAnsi="Times New Roman" w:cs="Times New Roman"/>
          <w:sz w:val="28"/>
          <w:szCs w:val="24"/>
          <w:lang w:eastAsia="ar-SA"/>
        </w:rPr>
        <w:t xml:space="preserve"> здійснюється відповідно </w:t>
      </w:r>
      <w:r w:rsidR="0095619A">
        <w:rPr>
          <w:rFonts w:ascii="Times New Roman" w:eastAsia="Times New Roman" w:hAnsi="Times New Roman" w:cs="Times New Roman"/>
          <w:sz w:val="28"/>
          <w:szCs w:val="24"/>
          <w:lang w:eastAsia="ar-SA"/>
        </w:rPr>
        <w:br/>
      </w:r>
      <w:r w:rsidR="00986148" w:rsidRPr="006D7543">
        <w:rPr>
          <w:rFonts w:ascii="Times New Roman" w:eastAsia="Times New Roman" w:hAnsi="Times New Roman" w:cs="Times New Roman"/>
          <w:sz w:val="28"/>
          <w:szCs w:val="24"/>
          <w:lang w:eastAsia="ar-SA"/>
        </w:rPr>
        <w:t>до вимог нормативно-правової бази України, Міністерства освіти і науки України та Міністерства оборони України та</w:t>
      </w:r>
      <w:r w:rsidR="001061FE" w:rsidRPr="006D7543">
        <w:rPr>
          <w:rFonts w:ascii="Times New Roman" w:eastAsia="Times New Roman" w:hAnsi="Times New Roman" w:cs="Times New Roman"/>
          <w:sz w:val="28"/>
          <w:szCs w:val="24"/>
          <w:lang w:eastAsia="ar-SA"/>
        </w:rPr>
        <w:t xml:space="preserve"> покладається </w:t>
      </w:r>
      <w:r w:rsidR="00986148" w:rsidRPr="006D7543">
        <w:rPr>
          <w:rFonts w:ascii="Times New Roman" w:eastAsia="Times New Roman" w:hAnsi="Times New Roman" w:cs="Times New Roman"/>
          <w:sz w:val="28"/>
          <w:szCs w:val="24"/>
          <w:lang w:eastAsia="ar-SA"/>
        </w:rPr>
        <w:t>на керівника відповідного</w:t>
      </w:r>
      <w:r w:rsidR="001061FE" w:rsidRPr="006D7543">
        <w:rPr>
          <w:rFonts w:ascii="Times New Roman" w:eastAsia="Times New Roman" w:hAnsi="Times New Roman" w:cs="Times New Roman"/>
          <w:sz w:val="28"/>
          <w:szCs w:val="24"/>
          <w:lang w:eastAsia="ar-SA"/>
        </w:rPr>
        <w:t xml:space="preserve"> </w:t>
      </w:r>
      <w:r w:rsidR="00986148" w:rsidRPr="006D7543">
        <w:rPr>
          <w:rFonts w:ascii="Times New Roman" w:eastAsia="Times New Roman" w:hAnsi="Times New Roman" w:cs="Times New Roman"/>
          <w:sz w:val="28"/>
          <w:szCs w:val="24"/>
          <w:lang w:eastAsia="ar-SA"/>
        </w:rPr>
        <w:t>структурного на</w:t>
      </w:r>
      <w:r w:rsidR="002014E7" w:rsidRPr="006D7543">
        <w:rPr>
          <w:rFonts w:ascii="Times New Roman" w:eastAsia="Times New Roman" w:hAnsi="Times New Roman" w:cs="Times New Roman"/>
          <w:sz w:val="28"/>
          <w:szCs w:val="24"/>
          <w:lang w:eastAsia="ar-SA"/>
        </w:rPr>
        <w:t>вчального підрозділу (начальник</w:t>
      </w:r>
      <w:r w:rsidR="00986148" w:rsidRPr="006D7543">
        <w:rPr>
          <w:rFonts w:ascii="Times New Roman" w:eastAsia="Times New Roman" w:hAnsi="Times New Roman" w:cs="Times New Roman"/>
          <w:sz w:val="28"/>
          <w:szCs w:val="24"/>
          <w:lang w:eastAsia="ar-SA"/>
        </w:rPr>
        <w:t xml:space="preserve"> </w:t>
      </w:r>
      <w:r w:rsidR="002014E7" w:rsidRPr="006D7543">
        <w:rPr>
          <w:rFonts w:ascii="Times New Roman" w:eastAsia="Times New Roman" w:hAnsi="Times New Roman" w:cs="Times New Roman"/>
          <w:sz w:val="28"/>
          <w:szCs w:val="24"/>
          <w:lang w:eastAsia="ar-SA"/>
        </w:rPr>
        <w:t>(</w:t>
      </w:r>
      <w:r w:rsidR="00986148" w:rsidRPr="006D7543">
        <w:rPr>
          <w:rFonts w:ascii="Times New Roman" w:eastAsia="Times New Roman" w:hAnsi="Times New Roman" w:cs="Times New Roman"/>
          <w:sz w:val="28"/>
          <w:szCs w:val="24"/>
          <w:lang w:eastAsia="ar-SA"/>
        </w:rPr>
        <w:t>завідувач</w:t>
      </w:r>
      <w:r w:rsidR="002014E7" w:rsidRPr="006D7543">
        <w:rPr>
          <w:rFonts w:ascii="Times New Roman" w:eastAsia="Times New Roman" w:hAnsi="Times New Roman" w:cs="Times New Roman"/>
          <w:sz w:val="28"/>
          <w:szCs w:val="24"/>
          <w:lang w:eastAsia="ar-SA"/>
        </w:rPr>
        <w:t>)</w:t>
      </w:r>
      <w:r w:rsidR="00986148" w:rsidRPr="006D7543">
        <w:rPr>
          <w:rFonts w:ascii="Times New Roman" w:eastAsia="Times New Roman" w:hAnsi="Times New Roman" w:cs="Times New Roman"/>
          <w:sz w:val="28"/>
          <w:szCs w:val="24"/>
          <w:lang w:eastAsia="ar-SA"/>
        </w:rPr>
        <w:t xml:space="preserve"> кафедри)</w:t>
      </w:r>
      <w:r w:rsidRPr="006D7543">
        <w:rPr>
          <w:rFonts w:ascii="Times New Roman" w:eastAsia="Times New Roman" w:hAnsi="Times New Roman" w:cs="Times New Roman"/>
          <w:sz w:val="28"/>
          <w:szCs w:val="24"/>
          <w:lang w:eastAsia="ar-SA"/>
        </w:rPr>
        <w:tab/>
        <w:t>.</w:t>
      </w:r>
    </w:p>
    <w:p w14:paraId="7814F599" w14:textId="77777777" w:rsidR="004D142B" w:rsidRPr="006D7543" w:rsidRDefault="004D142B" w:rsidP="001061FE">
      <w:pPr>
        <w:widowControl w:val="0"/>
        <w:suppressAutoHyphens/>
        <w:spacing w:after="0" w:line="240" w:lineRule="auto"/>
        <w:ind w:firstLine="709"/>
        <w:jc w:val="both"/>
        <w:rPr>
          <w:rFonts w:ascii="Times New Roman" w:eastAsia="Times New Roman" w:hAnsi="Times New Roman" w:cs="Times New Roman"/>
          <w:sz w:val="16"/>
          <w:szCs w:val="16"/>
          <w:lang w:eastAsia="ar-SA"/>
        </w:rPr>
      </w:pPr>
    </w:p>
    <w:p w14:paraId="49E28ADA" w14:textId="2106DAE8" w:rsidR="003A6640" w:rsidRPr="006D7543" w:rsidRDefault="00656809" w:rsidP="001B54A2">
      <w:pPr>
        <w:pStyle w:val="Standard"/>
        <w:spacing w:after="0" w:line="240" w:lineRule="auto"/>
        <w:ind w:firstLine="709"/>
        <w:jc w:val="both"/>
        <w:rPr>
          <w:rFonts w:ascii="Times New Roman" w:eastAsia="Times New Roman" w:hAnsi="Times New Roman" w:cs="Times New Roman"/>
          <w:b/>
          <w:sz w:val="28"/>
          <w:szCs w:val="28"/>
          <w:lang w:eastAsia="ru-RU"/>
        </w:rPr>
      </w:pPr>
      <w:r w:rsidRPr="006D7543">
        <w:rPr>
          <w:rFonts w:ascii="Times New Roman" w:eastAsia="Times New Roman" w:hAnsi="Times New Roman" w:cs="Times New Roman"/>
          <w:b/>
          <w:sz w:val="28"/>
          <w:szCs w:val="28"/>
          <w:lang w:eastAsia="ru-RU"/>
        </w:rPr>
        <w:t>3.</w:t>
      </w:r>
      <w:r w:rsidR="0092649F" w:rsidRPr="006D7543">
        <w:rPr>
          <w:rFonts w:ascii="Times New Roman" w:eastAsia="Times New Roman" w:hAnsi="Times New Roman" w:cs="Times New Roman"/>
          <w:b/>
          <w:sz w:val="28"/>
          <w:szCs w:val="28"/>
          <w:lang w:eastAsia="ru-RU"/>
        </w:rPr>
        <w:t>1.</w:t>
      </w:r>
      <w:r w:rsidR="001B54A2" w:rsidRPr="006D7543">
        <w:rPr>
          <w:rFonts w:ascii="Times New Roman" w:eastAsia="Times New Roman" w:hAnsi="Times New Roman" w:cs="Times New Roman"/>
          <w:b/>
          <w:sz w:val="28"/>
          <w:szCs w:val="28"/>
          <w:lang w:eastAsia="ru-RU"/>
        </w:rPr>
        <w:t>5</w:t>
      </w:r>
      <w:r w:rsidR="00986148" w:rsidRPr="006D7543">
        <w:rPr>
          <w:rFonts w:ascii="Times New Roman" w:eastAsia="Times New Roman" w:hAnsi="Times New Roman" w:cs="Times New Roman"/>
          <w:b/>
          <w:sz w:val="28"/>
          <w:szCs w:val="28"/>
          <w:lang w:eastAsia="ru-RU"/>
        </w:rPr>
        <w:t>.</w:t>
      </w:r>
      <w:r w:rsidR="003A6640" w:rsidRPr="006D7543">
        <w:rPr>
          <w:rFonts w:ascii="Times New Roman" w:eastAsia="Times New Roman" w:hAnsi="Times New Roman" w:cs="Times New Roman"/>
          <w:b/>
          <w:sz w:val="28"/>
          <w:szCs w:val="28"/>
          <w:lang w:eastAsia="ru-RU"/>
        </w:rPr>
        <w:t xml:space="preserve">  </w:t>
      </w:r>
      <w:r w:rsidR="00E66B90" w:rsidRPr="006D7543">
        <w:rPr>
          <w:rFonts w:ascii="Times New Roman" w:eastAsia="Times New Roman" w:hAnsi="Times New Roman" w:cs="Times New Roman"/>
          <w:b/>
          <w:sz w:val="28"/>
          <w:szCs w:val="28"/>
          <w:lang w:eastAsia="ru-RU"/>
        </w:rPr>
        <w:t xml:space="preserve">Організації </w:t>
      </w:r>
      <w:r w:rsidR="003A6640" w:rsidRPr="006D7543">
        <w:rPr>
          <w:rFonts w:ascii="Times New Roman" w:eastAsia="Times New Roman" w:hAnsi="Times New Roman" w:cs="Times New Roman"/>
          <w:b/>
          <w:sz w:val="28"/>
          <w:szCs w:val="28"/>
          <w:lang w:eastAsia="ru-RU"/>
        </w:rPr>
        <w:t>освітнього процесу</w:t>
      </w:r>
      <w:r w:rsidR="001B54A2" w:rsidRPr="006D7543">
        <w:rPr>
          <w:rFonts w:ascii="Times New Roman" w:eastAsia="Times New Roman" w:hAnsi="Times New Roman" w:cs="Times New Roman"/>
          <w:b/>
          <w:sz w:val="28"/>
          <w:szCs w:val="28"/>
          <w:lang w:eastAsia="ru-RU"/>
        </w:rPr>
        <w:t xml:space="preserve"> </w:t>
      </w:r>
      <w:r w:rsidR="003A6640" w:rsidRPr="006D7543">
        <w:rPr>
          <w:rFonts w:ascii="Times New Roman" w:eastAsia="Times New Roman" w:hAnsi="Times New Roman" w:cs="Times New Roman"/>
          <w:b/>
          <w:sz w:val="28"/>
          <w:szCs w:val="28"/>
          <w:lang w:eastAsia="ru-RU"/>
        </w:rPr>
        <w:t xml:space="preserve">на курсах вивчення </w:t>
      </w:r>
      <w:r w:rsidR="009C1186" w:rsidRPr="006D7543">
        <w:rPr>
          <w:rFonts w:ascii="Times New Roman" w:eastAsia="Times New Roman" w:hAnsi="Times New Roman" w:cs="Times New Roman"/>
          <w:b/>
          <w:sz w:val="28"/>
          <w:szCs w:val="28"/>
          <w:lang w:eastAsia="ru-RU"/>
        </w:rPr>
        <w:br/>
      </w:r>
      <w:r w:rsidR="003A6640" w:rsidRPr="006D7543">
        <w:rPr>
          <w:rFonts w:ascii="Times New Roman" w:eastAsia="Times New Roman" w:hAnsi="Times New Roman" w:cs="Times New Roman"/>
          <w:b/>
          <w:sz w:val="28"/>
          <w:szCs w:val="28"/>
          <w:lang w:eastAsia="ru-RU"/>
        </w:rPr>
        <w:t>англійської мови</w:t>
      </w:r>
      <w:r w:rsidR="009C1186" w:rsidRPr="006D7543">
        <w:rPr>
          <w:rFonts w:ascii="Times New Roman" w:eastAsia="Times New Roman" w:hAnsi="Times New Roman" w:cs="Times New Roman"/>
          <w:b/>
          <w:sz w:val="28"/>
          <w:szCs w:val="28"/>
          <w:lang w:eastAsia="ru-RU"/>
        </w:rPr>
        <w:t>.</w:t>
      </w:r>
    </w:p>
    <w:p w14:paraId="12F59A99" w14:textId="77777777" w:rsidR="003A6640" w:rsidRPr="006D7543" w:rsidRDefault="003A6640" w:rsidP="001B54A2">
      <w:pPr>
        <w:pStyle w:val="Standard"/>
        <w:spacing w:after="0" w:line="240" w:lineRule="auto"/>
        <w:ind w:left="720"/>
        <w:jc w:val="both"/>
        <w:rPr>
          <w:rFonts w:ascii="Times New Roman" w:eastAsia="Times New Roman" w:hAnsi="Times New Roman" w:cs="Times New Roman"/>
          <w:b/>
          <w:sz w:val="16"/>
          <w:szCs w:val="16"/>
          <w:lang w:eastAsia="ru-RU"/>
        </w:rPr>
      </w:pPr>
    </w:p>
    <w:p w14:paraId="7338AB68" w14:textId="434B5FF4" w:rsidR="003A6640" w:rsidRPr="006D7543" w:rsidRDefault="003A6640" w:rsidP="003A6640">
      <w:pPr>
        <w:pStyle w:val="Standard"/>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bidi="ar-LB"/>
        </w:rPr>
        <w:t xml:space="preserve">Курси іноземних мов Військової академії функціонують відповідно </w:t>
      </w:r>
      <w:r w:rsidR="0095619A">
        <w:rPr>
          <w:rFonts w:ascii="Times New Roman" w:eastAsia="Times New Roman" w:hAnsi="Times New Roman" w:cs="Times New Roman"/>
          <w:sz w:val="28"/>
          <w:szCs w:val="28"/>
          <w:lang w:eastAsia="ru-RU" w:bidi="ar-LB"/>
        </w:rPr>
        <w:br/>
      </w:r>
      <w:r w:rsidRPr="006D7543">
        <w:rPr>
          <w:rFonts w:ascii="Times New Roman" w:eastAsia="Times New Roman" w:hAnsi="Times New Roman" w:cs="Times New Roman"/>
          <w:sz w:val="28"/>
          <w:szCs w:val="28"/>
          <w:lang w:eastAsia="ru-RU" w:bidi="ar-LB"/>
        </w:rPr>
        <w:t xml:space="preserve">до </w:t>
      </w:r>
      <w:r w:rsidRPr="006D7543">
        <w:rPr>
          <w:rFonts w:ascii="Times New Roman" w:eastAsia="Times New Roman" w:hAnsi="Times New Roman" w:cs="Times New Roman"/>
          <w:sz w:val="28"/>
          <w:szCs w:val="28"/>
          <w:lang w:eastAsia="ru-RU"/>
        </w:rPr>
        <w:t>Інструкції</w:t>
      </w:r>
      <w:r w:rsidRPr="006D7543">
        <w:rPr>
          <w:rFonts w:ascii="Times New Roman" w:eastAsia="Times New Roman" w:hAnsi="Times New Roman" w:cs="Times New Roman"/>
          <w:sz w:val="28"/>
          <w:szCs w:val="28"/>
          <w:lang w:eastAsia="ru-RU" w:bidi="ar-LB"/>
        </w:rPr>
        <w:t xml:space="preserve"> про курси іноземних мов у Збройних Силах України та інших чинних </w:t>
      </w:r>
      <w:r w:rsidRPr="006D7543">
        <w:rPr>
          <w:rFonts w:ascii="Times New Roman" w:eastAsia="Times New Roman" w:hAnsi="Times New Roman" w:cs="Times New Roman"/>
          <w:sz w:val="28"/>
          <w:szCs w:val="28"/>
          <w:lang w:eastAsia="ru-RU"/>
        </w:rPr>
        <w:t xml:space="preserve">нормативно-правових актів, які регламентують освітню діяльність </w:t>
      </w:r>
      <w:r w:rsidR="0095619A">
        <w:rPr>
          <w:rFonts w:ascii="Times New Roman" w:eastAsia="Times New Roman" w:hAnsi="Times New Roman" w:cs="Times New Roman"/>
          <w:sz w:val="28"/>
          <w:szCs w:val="28"/>
          <w:lang w:eastAsia="ru-RU"/>
        </w:rPr>
        <w:br/>
      </w:r>
      <w:r w:rsidRPr="006D7543">
        <w:rPr>
          <w:rFonts w:ascii="Times New Roman" w:eastAsia="Times New Roman" w:hAnsi="Times New Roman" w:cs="Times New Roman"/>
          <w:sz w:val="28"/>
          <w:szCs w:val="28"/>
          <w:lang w:eastAsia="ru-RU"/>
        </w:rPr>
        <w:t>у ВВНЗ з метою здійснення загальної та спеціальної мовної</w:t>
      </w:r>
      <w:r w:rsidR="00CF752D">
        <w:rPr>
          <w:rFonts w:ascii="Times New Roman" w:eastAsia="Times New Roman" w:hAnsi="Times New Roman" w:cs="Times New Roman"/>
          <w:sz w:val="28"/>
          <w:szCs w:val="28"/>
          <w:lang w:eastAsia="ru-RU"/>
        </w:rPr>
        <w:t xml:space="preserve"> </w:t>
      </w:r>
      <w:r w:rsidRPr="006D7543">
        <w:rPr>
          <w:rFonts w:ascii="Times New Roman" w:eastAsia="Times New Roman" w:hAnsi="Times New Roman" w:cs="Times New Roman"/>
          <w:sz w:val="28"/>
          <w:szCs w:val="28"/>
          <w:lang w:eastAsia="ru-RU"/>
        </w:rPr>
        <w:t>підготовки військовослужбовців та працівників Збройних Сил України, яким знання іноземних мов необхідно для виконання службових обов’язків, проходження військової служби (роботи) або навчання, в тому числі за кордоном.</w:t>
      </w:r>
    </w:p>
    <w:p w14:paraId="6014AE17" w14:textId="37DEE73D" w:rsidR="003A6640" w:rsidRPr="006D7543" w:rsidRDefault="003A6640" w:rsidP="003A6640">
      <w:pPr>
        <w:pStyle w:val="Standard"/>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Склад навчальних груп з вивчення іноземних мов визначається наказами Міністерства оборони України на підставі пропозицій</w:t>
      </w:r>
      <w:r w:rsidR="0005233B" w:rsidRPr="006D7543">
        <w:rPr>
          <w:rFonts w:ascii="Times New Roman" w:eastAsia="Times New Roman" w:hAnsi="Times New Roman" w:cs="Times New Roman"/>
          <w:sz w:val="28"/>
          <w:szCs w:val="28"/>
          <w:lang w:eastAsia="ru-RU"/>
        </w:rPr>
        <w:t xml:space="preserve"> Департаменту військової освіти та науки </w:t>
      </w:r>
      <w:r w:rsidRPr="006D7543">
        <w:rPr>
          <w:rFonts w:ascii="Times New Roman" w:eastAsia="Times New Roman" w:hAnsi="Times New Roman" w:cs="Times New Roman"/>
          <w:sz w:val="28"/>
          <w:szCs w:val="28"/>
          <w:lang w:eastAsia="ru-RU"/>
        </w:rPr>
        <w:t>Міністерства оборони України.</w:t>
      </w:r>
    </w:p>
    <w:p w14:paraId="14678532" w14:textId="77777777" w:rsidR="003A6640" w:rsidRPr="006D7543" w:rsidRDefault="003A6640" w:rsidP="003A6640">
      <w:pPr>
        <w:pStyle w:val="Standard"/>
        <w:shd w:val="clear" w:color="auto" w:fill="FFFFFF"/>
        <w:spacing w:after="0" w:line="240" w:lineRule="auto"/>
        <w:ind w:firstLine="709"/>
        <w:jc w:val="both"/>
      </w:pPr>
      <w:r w:rsidRPr="006D7543">
        <w:rPr>
          <w:rFonts w:ascii="Times New Roman" w:eastAsia="Times New Roman" w:hAnsi="Times New Roman" w:cs="Times New Roman"/>
          <w:sz w:val="28"/>
          <w:szCs w:val="28"/>
          <w:lang w:eastAsia="ru-RU"/>
        </w:rPr>
        <w:t>Терміни навчання на курсах визначаються наказами Міністерства оборони України про прийом слухачів на курси іноземних мов та залежно від мети підготовки можуть складати від 1 до 3 навчальних семестрів до 90 днів кожний</w:t>
      </w:r>
      <w:r w:rsidRPr="006D7543">
        <w:t>.</w:t>
      </w:r>
    </w:p>
    <w:p w14:paraId="626D84A9" w14:textId="3DACDA73" w:rsidR="003A6640" w:rsidRPr="006D7543" w:rsidRDefault="003A6640" w:rsidP="003A6640">
      <w:pPr>
        <w:pStyle w:val="Standard"/>
        <w:spacing w:after="0" w:line="240" w:lineRule="auto"/>
        <w:ind w:firstLine="709"/>
        <w:jc w:val="both"/>
      </w:pPr>
      <w:r w:rsidRPr="006D7543">
        <w:rPr>
          <w:rFonts w:ascii="Times New Roman" w:eastAsia="Times New Roman" w:hAnsi="Times New Roman" w:cs="Times New Roman"/>
          <w:sz w:val="28"/>
          <w:szCs w:val="28"/>
          <w:lang w:eastAsia="ru-RU" w:bidi="ar-LB"/>
        </w:rPr>
        <w:lastRenderedPageBreak/>
        <w:t xml:space="preserve">Навчальні програми для курсів англійської мови розроблені на основі Типових навчальних програм за рівнями мовної підготовки відповідно </w:t>
      </w:r>
      <w:r w:rsidR="0095619A">
        <w:rPr>
          <w:rFonts w:ascii="Times New Roman" w:eastAsia="Times New Roman" w:hAnsi="Times New Roman" w:cs="Times New Roman"/>
          <w:sz w:val="28"/>
          <w:szCs w:val="28"/>
          <w:lang w:eastAsia="ru-RU" w:bidi="ar-LB"/>
        </w:rPr>
        <w:br/>
      </w:r>
      <w:r w:rsidRPr="006D7543">
        <w:rPr>
          <w:rFonts w:ascii="Times New Roman" w:eastAsia="Times New Roman" w:hAnsi="Times New Roman" w:cs="Times New Roman"/>
          <w:sz w:val="28"/>
          <w:szCs w:val="28"/>
          <w:lang w:eastAsia="ru-RU" w:bidi="ar-LB"/>
        </w:rPr>
        <w:t>до стандартизованих мовленнєвих рівнів (</w:t>
      </w:r>
      <w:r w:rsidR="00CF752D">
        <w:rPr>
          <w:rFonts w:ascii="Times New Roman" w:eastAsia="Times New Roman" w:hAnsi="Times New Roman" w:cs="Times New Roman"/>
          <w:sz w:val="28"/>
          <w:szCs w:val="28"/>
          <w:lang w:eastAsia="ru-RU" w:bidi="ar-LB"/>
        </w:rPr>
        <w:t xml:space="preserve"> далі </w:t>
      </w:r>
      <w:r w:rsidRPr="006D7543">
        <w:rPr>
          <w:rFonts w:ascii="Times New Roman" w:eastAsia="Times New Roman" w:hAnsi="Times New Roman" w:cs="Times New Roman"/>
          <w:sz w:val="28"/>
          <w:szCs w:val="28"/>
          <w:lang w:eastAsia="ru-RU" w:bidi="ar-LB"/>
        </w:rPr>
        <w:t>СМР), які визначені у стандарті НАТО STANAG 6001.</w:t>
      </w:r>
      <w:r w:rsidRPr="006D7543">
        <w:rPr>
          <w:rFonts w:ascii="Times New Roman" w:eastAsia="Times New Roman" w:hAnsi="Times New Roman" w:cs="Times New Roman"/>
          <w:sz w:val="28"/>
          <w:szCs w:val="28"/>
          <w:lang w:eastAsia="ar-SA"/>
        </w:rPr>
        <w:t xml:space="preserve"> Чинна програма передбачає 610 годин підготовки: </w:t>
      </w:r>
      <w:r w:rsidR="00CF752D">
        <w:rPr>
          <w:rFonts w:ascii="Times New Roman" w:eastAsia="Times New Roman" w:hAnsi="Times New Roman" w:cs="Times New Roman"/>
          <w:sz w:val="28"/>
          <w:szCs w:val="28"/>
          <w:lang w:eastAsia="ar-SA"/>
        </w:rPr>
        <w:br/>
      </w:r>
      <w:r w:rsidRPr="006D7543">
        <w:rPr>
          <w:rFonts w:ascii="Times New Roman" w:eastAsia="Times New Roman" w:hAnsi="Times New Roman" w:cs="Times New Roman"/>
          <w:sz w:val="28"/>
          <w:szCs w:val="28"/>
          <w:lang w:eastAsia="ar-SA"/>
        </w:rPr>
        <w:t>450 годин практичних занять, 2 години – лекція, 150 годин – самостійна робота, 2 години – консультація перед мовним тестуванням, 6 годин – тестування для визначення рівня володіння іноземною мовою.</w:t>
      </w:r>
    </w:p>
    <w:p w14:paraId="1E873BC3" w14:textId="0408510B" w:rsidR="003A6640" w:rsidRPr="006D7543" w:rsidRDefault="003A6640" w:rsidP="003A6640">
      <w:pPr>
        <w:pStyle w:val="Standard"/>
        <w:shd w:val="clear" w:color="auto" w:fill="FFFFFF"/>
        <w:spacing w:after="0" w:line="240" w:lineRule="auto"/>
        <w:ind w:firstLine="709"/>
        <w:jc w:val="both"/>
        <w:rPr>
          <w:rFonts w:ascii="Times New Roman" w:eastAsia="Calibri" w:hAnsi="Times New Roman" w:cs="Times New Roman"/>
          <w:sz w:val="28"/>
          <w:szCs w:val="28"/>
        </w:rPr>
      </w:pPr>
      <w:r w:rsidRPr="006D7543">
        <w:rPr>
          <w:rFonts w:ascii="Times New Roman" w:eastAsia="Calibri" w:hAnsi="Times New Roman" w:cs="Times New Roman"/>
          <w:sz w:val="28"/>
          <w:szCs w:val="28"/>
        </w:rPr>
        <w:t xml:space="preserve">Заняття проводяться згідно з розкладом навчальних занять </w:t>
      </w:r>
      <w:r w:rsidRPr="006D7543">
        <w:rPr>
          <w:rFonts w:ascii="Times New Roman" w:eastAsia="Times New Roman" w:hAnsi="Times New Roman" w:cs="Times New Roman"/>
          <w:sz w:val="28"/>
          <w:szCs w:val="28"/>
          <w:lang w:eastAsia="ru-RU" w:bidi="ar-LB"/>
        </w:rPr>
        <w:t xml:space="preserve">досвідченими </w:t>
      </w:r>
      <w:r w:rsidRPr="006D7543">
        <w:rPr>
          <w:rFonts w:ascii="Times New Roman" w:eastAsia="Calibri" w:hAnsi="Times New Roman" w:cs="Times New Roman"/>
          <w:sz w:val="28"/>
          <w:szCs w:val="28"/>
        </w:rPr>
        <w:t xml:space="preserve">науково-педагогічними працівниками </w:t>
      </w:r>
      <w:r w:rsidRPr="006D7543">
        <w:rPr>
          <w:rFonts w:ascii="Times New Roman" w:eastAsia="Times New Roman" w:hAnsi="Times New Roman" w:cs="Times New Roman"/>
          <w:sz w:val="28"/>
          <w:szCs w:val="28"/>
          <w:lang w:eastAsia="ru-RU"/>
        </w:rPr>
        <w:t xml:space="preserve">кафедри іноземних мов </w:t>
      </w:r>
      <w:r w:rsidR="00144FF8" w:rsidRPr="006D7543">
        <w:rPr>
          <w:rFonts w:ascii="Times New Roman" w:eastAsia="Times New Roman" w:hAnsi="Times New Roman" w:cs="Times New Roman"/>
          <w:sz w:val="28"/>
          <w:szCs w:val="28"/>
          <w:lang w:eastAsia="ru-RU"/>
        </w:rPr>
        <w:t>Академії</w:t>
      </w:r>
      <w:r w:rsidRPr="006D7543">
        <w:rPr>
          <w:rFonts w:ascii="Times New Roman" w:eastAsia="Times New Roman" w:hAnsi="Times New Roman" w:cs="Times New Roman"/>
          <w:sz w:val="28"/>
          <w:szCs w:val="28"/>
          <w:lang w:eastAsia="ru-RU"/>
        </w:rPr>
        <w:t>.</w:t>
      </w:r>
    </w:p>
    <w:p w14:paraId="450C5EB0" w14:textId="76408598" w:rsidR="003A6640" w:rsidRPr="006D7543" w:rsidRDefault="003A6640" w:rsidP="003A6640">
      <w:pPr>
        <w:pStyle w:val="Standard"/>
        <w:spacing w:after="0" w:line="240" w:lineRule="auto"/>
        <w:ind w:firstLine="709"/>
        <w:jc w:val="both"/>
        <w:rPr>
          <w:rFonts w:ascii="Times New Roman" w:eastAsia="Calibri" w:hAnsi="Times New Roman" w:cs="Times New Roman"/>
          <w:sz w:val="28"/>
          <w:szCs w:val="28"/>
        </w:rPr>
      </w:pPr>
      <w:r w:rsidRPr="006D7543">
        <w:rPr>
          <w:rFonts w:ascii="Times New Roman" w:eastAsia="Calibri" w:hAnsi="Times New Roman" w:cs="Times New Roman"/>
          <w:sz w:val="28"/>
          <w:szCs w:val="28"/>
        </w:rPr>
        <w:t xml:space="preserve">Навчальні групи комплектуються слухачами з приблизно однаковим рівнем володіння іноземною мовою, що визначається за результатами вхідного тестування </w:t>
      </w:r>
      <w:r w:rsidRPr="006D7543">
        <w:rPr>
          <w:rFonts w:ascii="Times New Roman" w:eastAsia="Calibri" w:hAnsi="Times New Roman" w:cs="Times New Roman"/>
          <w:sz w:val="28"/>
          <w:szCs w:val="28"/>
          <w:lang w:bidi="ar-LB"/>
        </w:rPr>
        <w:t xml:space="preserve">за матеріалами 100-бального </w:t>
      </w:r>
      <w:r w:rsidRPr="006D7543">
        <w:rPr>
          <w:rFonts w:ascii="Times New Roman" w:eastAsia="Calibri" w:hAnsi="Times New Roman" w:cs="Times New Roman"/>
          <w:sz w:val="28"/>
          <w:szCs w:val="28"/>
        </w:rPr>
        <w:t xml:space="preserve">тесту </w:t>
      </w:r>
      <w:r w:rsidR="00CF752D" w:rsidRPr="00CF752D">
        <w:rPr>
          <w:rFonts w:ascii="Times New Roman" w:eastAsia="Times New Roman" w:hAnsi="Times New Roman" w:cs="Times New Roman"/>
          <w:sz w:val="28"/>
          <w:szCs w:val="28"/>
          <w:lang w:eastAsia="ar-SA"/>
        </w:rPr>
        <w:t>American Language Course Placement Test</w:t>
      </w:r>
      <w:r w:rsidR="00CF752D" w:rsidRPr="00CF752D">
        <w:rPr>
          <w:rFonts w:ascii="Times New Roman" w:eastAsia="Calibri" w:hAnsi="Times New Roman" w:cs="Times New Roman"/>
          <w:sz w:val="28"/>
          <w:szCs w:val="28"/>
        </w:rPr>
        <w:t xml:space="preserve"> </w:t>
      </w:r>
      <w:r w:rsidRPr="006D7543">
        <w:rPr>
          <w:rFonts w:ascii="Times New Roman" w:eastAsia="Times New Roman" w:hAnsi="Times New Roman" w:cs="Times New Roman"/>
          <w:sz w:val="28"/>
          <w:szCs w:val="28"/>
          <w:lang w:eastAsia="ar-SA"/>
        </w:rPr>
        <w:t>(</w:t>
      </w:r>
      <w:r w:rsidR="00CF752D">
        <w:rPr>
          <w:rFonts w:ascii="Times New Roman" w:eastAsia="Times New Roman" w:hAnsi="Times New Roman" w:cs="Times New Roman"/>
          <w:sz w:val="28"/>
          <w:szCs w:val="28"/>
          <w:lang w:eastAsia="ar-SA"/>
        </w:rPr>
        <w:t xml:space="preserve">далі </w:t>
      </w:r>
      <w:r w:rsidR="00CF752D" w:rsidRPr="006D7543">
        <w:rPr>
          <w:rFonts w:ascii="Times New Roman" w:eastAsia="Calibri" w:hAnsi="Times New Roman" w:cs="Times New Roman"/>
          <w:sz w:val="28"/>
          <w:szCs w:val="28"/>
        </w:rPr>
        <w:t>ALCPT</w:t>
      </w:r>
      <w:r w:rsidRPr="006D7543">
        <w:rPr>
          <w:rFonts w:ascii="Times New Roman" w:eastAsia="Times New Roman" w:hAnsi="Times New Roman" w:cs="Times New Roman"/>
          <w:sz w:val="28"/>
          <w:szCs w:val="28"/>
          <w:lang w:eastAsia="ar-SA"/>
        </w:rPr>
        <w:t>)</w:t>
      </w:r>
      <w:r w:rsidRPr="006D7543">
        <w:rPr>
          <w:rFonts w:ascii="Times New Roman" w:eastAsia="Calibri" w:hAnsi="Times New Roman" w:cs="Times New Roman"/>
          <w:sz w:val="28"/>
          <w:szCs w:val="28"/>
        </w:rPr>
        <w:t>, розробленого спеціалістами Військового інституту іноземних мов США.</w:t>
      </w:r>
    </w:p>
    <w:p w14:paraId="06995E48" w14:textId="77777777" w:rsidR="003A6640" w:rsidRPr="006D7543" w:rsidRDefault="003A6640" w:rsidP="003A6640">
      <w:pPr>
        <w:pStyle w:val="Standard"/>
        <w:spacing w:after="0" w:line="240" w:lineRule="auto"/>
        <w:ind w:firstLine="709"/>
        <w:jc w:val="both"/>
        <w:rPr>
          <w:rFonts w:ascii="Times New Roman" w:eastAsia="Calibri" w:hAnsi="Times New Roman" w:cs="Times New Roman"/>
          <w:sz w:val="28"/>
          <w:szCs w:val="28"/>
        </w:rPr>
      </w:pPr>
      <w:r w:rsidRPr="006D7543">
        <w:rPr>
          <w:rFonts w:ascii="Times New Roman" w:eastAsia="Calibri" w:hAnsi="Times New Roman" w:cs="Times New Roman"/>
          <w:sz w:val="28"/>
          <w:szCs w:val="28"/>
        </w:rPr>
        <w:t>Під час навчання щотижня здійснюється поточний контроль знань слухачів у формі контрольних тестів, передбачених навчальною програмою. Результати поточного контролю використовуються для коригування методів і способів навчання на курсах, а також під час проведення самостійної роботи слухачів.</w:t>
      </w:r>
    </w:p>
    <w:p w14:paraId="44C2A98D" w14:textId="77777777" w:rsidR="003A6640" w:rsidRPr="006D7543" w:rsidRDefault="003A6640" w:rsidP="003A6640">
      <w:pPr>
        <w:pStyle w:val="Standard"/>
        <w:spacing w:after="0" w:line="240" w:lineRule="auto"/>
        <w:ind w:firstLine="709"/>
        <w:jc w:val="both"/>
        <w:rPr>
          <w:rFonts w:ascii="Times New Roman" w:eastAsia="Times New Roman" w:hAnsi="Times New Roman" w:cs="Times New Roman"/>
          <w:sz w:val="28"/>
          <w:szCs w:val="28"/>
          <w:lang w:eastAsia="ar-SA"/>
        </w:rPr>
      </w:pPr>
      <w:r w:rsidRPr="006D7543">
        <w:rPr>
          <w:rFonts w:ascii="Times New Roman" w:eastAsia="Times New Roman" w:hAnsi="Times New Roman" w:cs="Times New Roman"/>
          <w:sz w:val="28"/>
          <w:szCs w:val="28"/>
          <w:lang w:eastAsia="ar-SA"/>
        </w:rPr>
        <w:t>Практичні заняття проводяться в навчальних аудиторіях, обладнаних мультимедійними засобами навчання, а також у лінгафонних кабінетах (мовних лабораторіях). Заняття насамперед орієнтовані на активні та інтенсивні методи навчання, які забезпечують формування та розвиток вмінь і навичок рецептивних (аудіювання і читання) і продуктивних (говоріння і письмо) видів мовленнєвої діяльності. Навчання різних видів мовленнєвої діяльності здійснюється на основі сформованих мовних (фонетичних, лексичних та граматичних) навичок.</w:t>
      </w:r>
    </w:p>
    <w:p w14:paraId="7AEF654E" w14:textId="467FE2BA" w:rsidR="003A6640" w:rsidRPr="006D7543" w:rsidRDefault="003A6640" w:rsidP="003A6640">
      <w:pPr>
        <w:pStyle w:val="Standard"/>
        <w:spacing w:after="0" w:line="240" w:lineRule="auto"/>
        <w:ind w:firstLine="709"/>
        <w:jc w:val="both"/>
        <w:rPr>
          <w:rFonts w:ascii="Times New Roman" w:eastAsia="Times New Roman" w:hAnsi="Times New Roman" w:cs="Times New Roman"/>
          <w:sz w:val="28"/>
          <w:szCs w:val="28"/>
          <w:lang w:eastAsia="ar-SA"/>
        </w:rPr>
      </w:pPr>
      <w:r w:rsidRPr="006D7543">
        <w:rPr>
          <w:rFonts w:ascii="Times New Roman" w:eastAsia="Times New Roman" w:hAnsi="Times New Roman" w:cs="Times New Roman"/>
          <w:sz w:val="28"/>
          <w:szCs w:val="28"/>
          <w:lang w:eastAsia="ar-SA"/>
        </w:rPr>
        <w:t xml:space="preserve">Оволодіння фонетичним складом англійської мови передбачає корекцію вимови, вдосконалення вимовних навичок та вмінь при читанні вголос </w:t>
      </w:r>
      <w:r w:rsidR="00CF752D">
        <w:rPr>
          <w:rFonts w:ascii="Times New Roman" w:eastAsia="Times New Roman" w:hAnsi="Times New Roman" w:cs="Times New Roman"/>
          <w:sz w:val="28"/>
          <w:szCs w:val="28"/>
          <w:lang w:eastAsia="ar-SA"/>
        </w:rPr>
        <w:br/>
      </w:r>
      <w:r w:rsidRPr="006D7543">
        <w:rPr>
          <w:rFonts w:ascii="Times New Roman" w:eastAsia="Times New Roman" w:hAnsi="Times New Roman" w:cs="Times New Roman"/>
          <w:sz w:val="28"/>
          <w:szCs w:val="28"/>
          <w:lang w:eastAsia="ar-SA"/>
        </w:rPr>
        <w:t xml:space="preserve">та в усному мовленні. Особлива увага звертається на інтонаційне оформлення речення. Граматичні явища вивчаються в такій послідовності і в такому обсязі, </w:t>
      </w:r>
      <w:r w:rsidR="00CF752D">
        <w:rPr>
          <w:rFonts w:ascii="Times New Roman" w:eastAsia="Times New Roman" w:hAnsi="Times New Roman" w:cs="Times New Roman"/>
          <w:sz w:val="28"/>
          <w:szCs w:val="28"/>
          <w:lang w:eastAsia="ar-SA"/>
        </w:rPr>
        <w:br/>
      </w:r>
      <w:r w:rsidRPr="006D7543">
        <w:rPr>
          <w:rFonts w:ascii="Times New Roman" w:eastAsia="Times New Roman" w:hAnsi="Times New Roman" w:cs="Times New Roman"/>
          <w:sz w:val="28"/>
          <w:szCs w:val="28"/>
          <w:lang w:eastAsia="ar-SA"/>
        </w:rPr>
        <w:t xml:space="preserve">у якому вони потрібні для формування вмінь і навичок мовленнєвої діяльності </w:t>
      </w:r>
      <w:r w:rsidR="00CF752D">
        <w:rPr>
          <w:rFonts w:ascii="Times New Roman" w:eastAsia="Times New Roman" w:hAnsi="Times New Roman" w:cs="Times New Roman"/>
          <w:sz w:val="28"/>
          <w:szCs w:val="28"/>
          <w:lang w:eastAsia="ar-SA"/>
        </w:rPr>
        <w:br/>
      </w:r>
      <w:r w:rsidRPr="006D7543">
        <w:rPr>
          <w:rFonts w:ascii="Times New Roman" w:eastAsia="Times New Roman" w:hAnsi="Times New Roman" w:cs="Times New Roman"/>
          <w:sz w:val="28"/>
          <w:szCs w:val="28"/>
          <w:lang w:eastAsia="ar-SA"/>
        </w:rPr>
        <w:t>в межах передбаченої програмою тематики.</w:t>
      </w:r>
    </w:p>
    <w:p w14:paraId="4D0E4E6E" w14:textId="77777777" w:rsidR="003A6640" w:rsidRPr="006D7543" w:rsidRDefault="003A6640" w:rsidP="003A6640">
      <w:pPr>
        <w:pStyle w:val="Standard"/>
        <w:spacing w:after="0" w:line="240" w:lineRule="auto"/>
        <w:ind w:firstLine="709"/>
        <w:jc w:val="both"/>
        <w:rPr>
          <w:rFonts w:ascii="Times New Roman" w:eastAsia="Times New Roman" w:hAnsi="Times New Roman" w:cs="Times New Roman"/>
          <w:sz w:val="28"/>
          <w:szCs w:val="28"/>
          <w:lang w:eastAsia="ar-SA"/>
        </w:rPr>
      </w:pPr>
      <w:r w:rsidRPr="006D7543">
        <w:rPr>
          <w:rFonts w:ascii="Times New Roman" w:eastAsia="Times New Roman" w:hAnsi="Times New Roman" w:cs="Times New Roman"/>
          <w:sz w:val="28"/>
          <w:szCs w:val="28"/>
          <w:lang w:eastAsia="ar-SA"/>
        </w:rPr>
        <w:t>Комунікативно орієнтоване викладання граматики передбачає не тільки засвоєння слухачами форми окремого граматичного явища, але й розуміння його основних значень та функцій і правильне використання у відповідному контексті.</w:t>
      </w:r>
    </w:p>
    <w:p w14:paraId="38E3BDC9" w14:textId="3329D25D" w:rsidR="003A6640" w:rsidRPr="006D7543" w:rsidRDefault="003A6640" w:rsidP="003A6640">
      <w:pPr>
        <w:pStyle w:val="Standard"/>
        <w:spacing w:after="0" w:line="240" w:lineRule="auto"/>
        <w:ind w:firstLine="709"/>
        <w:jc w:val="both"/>
      </w:pPr>
      <w:r w:rsidRPr="006D7543">
        <w:rPr>
          <w:rFonts w:ascii="Times New Roman" w:eastAsia="Times New Roman" w:hAnsi="Times New Roman" w:cs="Times New Roman"/>
          <w:sz w:val="28"/>
          <w:szCs w:val="28"/>
          <w:lang w:eastAsia="ar-SA"/>
        </w:rPr>
        <w:t xml:space="preserve">Основним завданням навчання лексики є розширення словникового запасу, який задовольняє професійні потреби та забезпечує ефективне спілкування англійською мовою в усній та письмовій формах в обсязі матеріалу, передбаченого програмою. Особлива увага звертається на багатозначність слів, на явища синонімії та омонімії, на вживання фразеологічних словосполучень, </w:t>
      </w:r>
      <w:r w:rsidR="00CF752D">
        <w:rPr>
          <w:rFonts w:ascii="Times New Roman" w:eastAsia="Times New Roman" w:hAnsi="Times New Roman" w:cs="Times New Roman"/>
          <w:sz w:val="28"/>
          <w:szCs w:val="28"/>
          <w:lang w:eastAsia="ar-SA"/>
        </w:rPr>
        <w:br/>
      </w:r>
      <w:r w:rsidRPr="006D7543">
        <w:rPr>
          <w:rFonts w:ascii="Times New Roman" w:eastAsia="Times New Roman" w:hAnsi="Times New Roman" w:cs="Times New Roman"/>
          <w:sz w:val="28"/>
          <w:szCs w:val="28"/>
          <w:lang w:eastAsia="ar-SA"/>
        </w:rPr>
        <w:t>а також на формування у слухачів навичок використання потенційного словникового запасу завдяки знанням в галузі словотворення та мовній здогадці.</w:t>
      </w:r>
    </w:p>
    <w:p w14:paraId="13F48A1C" w14:textId="565D5F41" w:rsidR="003A6640" w:rsidRPr="006D7543" w:rsidRDefault="003A6640" w:rsidP="003A6640">
      <w:pPr>
        <w:pStyle w:val="Standard"/>
        <w:spacing w:after="0" w:line="240" w:lineRule="auto"/>
        <w:ind w:firstLine="709"/>
        <w:jc w:val="both"/>
      </w:pPr>
      <w:r w:rsidRPr="006D7543">
        <w:rPr>
          <w:rFonts w:ascii="Times New Roman" w:eastAsia="Times New Roman" w:hAnsi="Times New Roman" w:cs="Times New Roman"/>
          <w:sz w:val="28"/>
          <w:szCs w:val="28"/>
          <w:lang w:eastAsia="ar-SA"/>
        </w:rPr>
        <w:t xml:space="preserve">Для засвоєння мовного матеріалу на практичних заняттях в усній </w:t>
      </w:r>
      <w:r w:rsidR="00CF752D">
        <w:rPr>
          <w:rFonts w:ascii="Times New Roman" w:eastAsia="Times New Roman" w:hAnsi="Times New Roman" w:cs="Times New Roman"/>
          <w:sz w:val="28"/>
          <w:szCs w:val="28"/>
          <w:lang w:eastAsia="ar-SA"/>
        </w:rPr>
        <w:br/>
      </w:r>
      <w:r w:rsidRPr="006D7543">
        <w:rPr>
          <w:rFonts w:ascii="Times New Roman" w:eastAsia="Times New Roman" w:hAnsi="Times New Roman" w:cs="Times New Roman"/>
          <w:sz w:val="28"/>
          <w:szCs w:val="28"/>
          <w:lang w:eastAsia="ar-SA"/>
        </w:rPr>
        <w:t xml:space="preserve">і в письмовій формах виконуються лексичні та граматичні вправи на підстановку, доповнення, скорочення і розширення речення, трансформаційні вправи, </w:t>
      </w:r>
      <w:r w:rsidRPr="006D7543">
        <w:rPr>
          <w:rFonts w:ascii="Times New Roman" w:eastAsia="Times New Roman" w:hAnsi="Times New Roman" w:cs="Times New Roman"/>
          <w:sz w:val="28"/>
          <w:szCs w:val="28"/>
          <w:lang w:eastAsia="ar-SA"/>
        </w:rPr>
        <w:lastRenderedPageBreak/>
        <w:t xml:space="preserve">питально-відповідні вправи. Складність та співвідношення тренувальних </w:t>
      </w:r>
      <w:r w:rsidR="00CF752D">
        <w:rPr>
          <w:rFonts w:ascii="Times New Roman" w:eastAsia="Times New Roman" w:hAnsi="Times New Roman" w:cs="Times New Roman"/>
          <w:sz w:val="28"/>
          <w:szCs w:val="28"/>
          <w:lang w:eastAsia="ar-SA"/>
        </w:rPr>
        <w:br/>
      </w:r>
      <w:r w:rsidRPr="006D7543">
        <w:rPr>
          <w:rFonts w:ascii="Times New Roman" w:eastAsia="Times New Roman" w:hAnsi="Times New Roman" w:cs="Times New Roman"/>
          <w:sz w:val="28"/>
          <w:szCs w:val="28"/>
          <w:lang w:eastAsia="ar-SA"/>
        </w:rPr>
        <w:t>і комунікативних вправ змінюється залежно від рівня підготовки групи, теми заняття та матеріалу, який вивчається.</w:t>
      </w:r>
    </w:p>
    <w:p w14:paraId="27630F98" w14:textId="571C2086" w:rsidR="003A6640" w:rsidRPr="006D7543" w:rsidRDefault="003A6640" w:rsidP="003A6640">
      <w:pPr>
        <w:pStyle w:val="Standard"/>
        <w:spacing w:after="0" w:line="240" w:lineRule="auto"/>
        <w:ind w:firstLine="709"/>
        <w:jc w:val="both"/>
        <w:rPr>
          <w:rFonts w:ascii="Times New Roman" w:eastAsia="Times New Roman" w:hAnsi="Times New Roman" w:cs="Times New Roman"/>
          <w:sz w:val="28"/>
          <w:szCs w:val="28"/>
          <w:lang w:eastAsia="ar-SA"/>
        </w:rPr>
      </w:pPr>
      <w:r w:rsidRPr="006D7543">
        <w:rPr>
          <w:rFonts w:ascii="Times New Roman" w:eastAsia="Times New Roman" w:hAnsi="Times New Roman" w:cs="Times New Roman"/>
          <w:sz w:val="28"/>
          <w:szCs w:val="28"/>
          <w:lang w:eastAsia="ar-SA"/>
        </w:rPr>
        <w:t xml:space="preserve">Заняття у лінгафонних кабінетах проводяться з метою формування </w:t>
      </w:r>
      <w:r w:rsidR="00CF752D">
        <w:rPr>
          <w:rFonts w:ascii="Times New Roman" w:eastAsia="Times New Roman" w:hAnsi="Times New Roman" w:cs="Times New Roman"/>
          <w:sz w:val="28"/>
          <w:szCs w:val="28"/>
          <w:lang w:eastAsia="ar-SA"/>
        </w:rPr>
        <w:br/>
      </w:r>
      <w:r w:rsidRPr="006D7543">
        <w:rPr>
          <w:rFonts w:ascii="Times New Roman" w:eastAsia="Times New Roman" w:hAnsi="Times New Roman" w:cs="Times New Roman"/>
          <w:sz w:val="28"/>
          <w:szCs w:val="28"/>
          <w:lang w:eastAsia="ar-SA"/>
        </w:rPr>
        <w:t>і розвинення у слухачів</w:t>
      </w:r>
      <w:r w:rsidRPr="006D7543">
        <w:t xml:space="preserve"> </w:t>
      </w:r>
      <w:r w:rsidRPr="006D7543">
        <w:rPr>
          <w:rFonts w:ascii="Times New Roman" w:eastAsia="Times New Roman" w:hAnsi="Times New Roman" w:cs="Times New Roman"/>
          <w:sz w:val="28"/>
          <w:szCs w:val="28"/>
          <w:lang w:eastAsia="ar-SA"/>
        </w:rPr>
        <w:t>слухо-вимовних та ритміко-інтонаційних навичок  (навичок розуміння англійської мови в усному мовленні), а також для вдосконалення лексичних та граматичних навичок, сформованих на інших заняттях.</w:t>
      </w:r>
    </w:p>
    <w:p w14:paraId="1E59EF45" w14:textId="6D1886CC" w:rsidR="003A6640" w:rsidRPr="006D7543" w:rsidRDefault="003A6640" w:rsidP="003A6640">
      <w:pPr>
        <w:pStyle w:val="Standard"/>
        <w:spacing w:after="0" w:line="240" w:lineRule="auto"/>
        <w:ind w:firstLine="709"/>
        <w:jc w:val="both"/>
      </w:pPr>
      <w:r w:rsidRPr="006D7543">
        <w:rPr>
          <w:rFonts w:ascii="Times New Roman" w:eastAsia="Times New Roman" w:hAnsi="Times New Roman" w:cs="Times New Roman"/>
          <w:sz w:val="28"/>
          <w:szCs w:val="28"/>
          <w:lang w:eastAsia="ar-SA"/>
        </w:rPr>
        <w:t xml:space="preserve">Самостійна робота слухачів має на меті закріплення, розширення </w:t>
      </w:r>
      <w:r w:rsidR="00CF752D">
        <w:rPr>
          <w:rFonts w:ascii="Times New Roman" w:eastAsia="Times New Roman" w:hAnsi="Times New Roman" w:cs="Times New Roman"/>
          <w:sz w:val="28"/>
          <w:szCs w:val="28"/>
          <w:lang w:eastAsia="ar-SA"/>
        </w:rPr>
        <w:br/>
      </w:r>
      <w:r w:rsidRPr="006D7543">
        <w:rPr>
          <w:rFonts w:ascii="Times New Roman" w:eastAsia="Times New Roman" w:hAnsi="Times New Roman" w:cs="Times New Roman"/>
          <w:sz w:val="28"/>
          <w:szCs w:val="28"/>
          <w:lang w:eastAsia="ar-SA"/>
        </w:rPr>
        <w:t>і поглиблення знань, отриманих під час занять під керівництвом викладача. Вона передбачає активну пізнавальну діяльність слухачів при самостійному опрацюванні окремих текстів та при виконанні індивідуальних завдань. У ході самостійної роботи слухачі виконують вправи, спрямовані на закріплення лексико-граматичного матеріалу і автоматизацію мовленнєвих навичок, розвиток навичок письма.</w:t>
      </w:r>
    </w:p>
    <w:p w14:paraId="7B3CF49E" w14:textId="77777777" w:rsidR="003A6640" w:rsidRPr="006D7543" w:rsidRDefault="003A6640" w:rsidP="003A6640">
      <w:pPr>
        <w:pStyle w:val="Standard"/>
        <w:spacing w:after="0" w:line="240" w:lineRule="auto"/>
        <w:ind w:firstLine="709"/>
        <w:jc w:val="both"/>
      </w:pPr>
      <w:r w:rsidRPr="006D7543">
        <w:rPr>
          <w:rFonts w:ascii="Times New Roman" w:eastAsia="Times New Roman" w:hAnsi="Times New Roman" w:cs="Times New Roman"/>
          <w:sz w:val="28"/>
          <w:szCs w:val="28"/>
          <w:lang w:eastAsia="ar-SA"/>
        </w:rPr>
        <w:t>При навчанні іноземної мови поточний контроль здійснюється на кожному практичному занятті з метою перевірки якості засвоєння слухачами раніше вивченого навчального матеріалу і нових мовних явищ, котрі опрацьовувалися на поточному практичному занятті. Контроль здійснюється на початку заняття при перевірці домашнього завдання та під час заняття при виконанні слухачами різноманітних усних і письмових вправ.</w:t>
      </w:r>
    </w:p>
    <w:p w14:paraId="6C814755" w14:textId="60F8434F" w:rsidR="003A6640" w:rsidRPr="006D7543" w:rsidRDefault="003A6640" w:rsidP="005924C3">
      <w:pPr>
        <w:pStyle w:val="Standard"/>
        <w:spacing w:after="0" w:line="360" w:lineRule="exact"/>
        <w:ind w:firstLine="709"/>
        <w:jc w:val="both"/>
      </w:pPr>
      <w:r w:rsidRPr="006D7543">
        <w:rPr>
          <w:rFonts w:ascii="Times New Roman" w:eastAsia="Times New Roman" w:hAnsi="Times New Roman" w:cs="Times New Roman"/>
          <w:sz w:val="28"/>
          <w:szCs w:val="28"/>
          <w:lang w:eastAsia="ar-SA"/>
        </w:rPr>
        <w:t xml:space="preserve">Щотижнево після вивчення матеріалів кожної книги з навчального комплекту American Language Course проводяться контрольні роботи (тести), які мають на меті перевірити рівень засвоєння лексичних та граматичних знань </w:t>
      </w:r>
      <w:r w:rsidR="00CF752D">
        <w:rPr>
          <w:rFonts w:ascii="Times New Roman" w:eastAsia="Times New Roman" w:hAnsi="Times New Roman" w:cs="Times New Roman"/>
          <w:sz w:val="28"/>
          <w:szCs w:val="28"/>
          <w:lang w:eastAsia="ar-SA"/>
        </w:rPr>
        <w:br/>
      </w:r>
      <w:r w:rsidRPr="006D7543">
        <w:rPr>
          <w:rFonts w:ascii="Times New Roman" w:eastAsia="Times New Roman" w:hAnsi="Times New Roman" w:cs="Times New Roman"/>
          <w:sz w:val="28"/>
          <w:szCs w:val="28"/>
          <w:lang w:eastAsia="ar-SA"/>
        </w:rPr>
        <w:t>та оцінити рівень сформованості навичок аудіювання та читання.</w:t>
      </w:r>
    </w:p>
    <w:p w14:paraId="369A847C" w14:textId="2F3B09A3" w:rsidR="003A6640" w:rsidRPr="006D7543" w:rsidRDefault="003A6640" w:rsidP="005924C3">
      <w:pPr>
        <w:pStyle w:val="Standard"/>
        <w:spacing w:after="0" w:line="360" w:lineRule="exact"/>
        <w:ind w:firstLine="709"/>
        <w:jc w:val="both"/>
        <w:rPr>
          <w:rFonts w:ascii="Times New Roman" w:eastAsia="Times New Roman" w:hAnsi="Times New Roman" w:cs="Times New Roman"/>
          <w:sz w:val="28"/>
          <w:szCs w:val="28"/>
          <w:lang w:eastAsia="ar-SA"/>
        </w:rPr>
      </w:pPr>
      <w:r w:rsidRPr="006D7543">
        <w:rPr>
          <w:rFonts w:ascii="Times New Roman" w:eastAsia="Times New Roman" w:hAnsi="Times New Roman" w:cs="Times New Roman"/>
          <w:sz w:val="28"/>
          <w:szCs w:val="28"/>
          <w:lang w:eastAsia="ar-SA"/>
        </w:rPr>
        <w:t xml:space="preserve">Наприкінці вивчення кожної теми проводяться підготовані кафедрою тематичні контрольні роботи для перевірки якості засвоєння навчального матеріалу відповідної теми. Завдання для перевірки рівня засвоєння навичок говоріння та письма представляють собою завдання з вільно конструйованими відповідями і проводяться у форматі тестування за вимогами стандарту НАТО STANAG 6001 з метою ознайомлення слухачів з структурою та вимогами тестування, що у свою чергу сприяє більш успішній підготовці слухачів </w:t>
      </w:r>
      <w:r w:rsidR="00CF752D">
        <w:rPr>
          <w:rFonts w:ascii="Times New Roman" w:eastAsia="Times New Roman" w:hAnsi="Times New Roman" w:cs="Times New Roman"/>
          <w:sz w:val="28"/>
          <w:szCs w:val="28"/>
          <w:lang w:eastAsia="ar-SA"/>
        </w:rPr>
        <w:br/>
      </w:r>
      <w:r w:rsidRPr="006D7543">
        <w:rPr>
          <w:rFonts w:ascii="Times New Roman" w:eastAsia="Times New Roman" w:hAnsi="Times New Roman" w:cs="Times New Roman"/>
          <w:sz w:val="28"/>
          <w:szCs w:val="28"/>
          <w:lang w:eastAsia="ar-SA"/>
        </w:rPr>
        <w:t>до складання мовного тестування.</w:t>
      </w:r>
    </w:p>
    <w:p w14:paraId="60D96595" w14:textId="06ED8730" w:rsidR="003A6640" w:rsidRPr="006D7543" w:rsidRDefault="003A6640" w:rsidP="005924C3">
      <w:pPr>
        <w:pStyle w:val="Standard"/>
        <w:spacing w:after="0" w:line="360" w:lineRule="exact"/>
        <w:ind w:firstLine="709"/>
        <w:jc w:val="both"/>
        <w:rPr>
          <w:rFonts w:ascii="Times New Roman" w:eastAsia="Times New Roman" w:hAnsi="Times New Roman" w:cs="Times New Roman"/>
          <w:sz w:val="28"/>
          <w:szCs w:val="28"/>
          <w:lang w:eastAsia="ar-SA"/>
        </w:rPr>
      </w:pPr>
      <w:r w:rsidRPr="006D7543">
        <w:rPr>
          <w:rFonts w:ascii="Times New Roman" w:eastAsia="Times New Roman" w:hAnsi="Times New Roman" w:cs="Times New Roman"/>
          <w:sz w:val="28"/>
          <w:szCs w:val="28"/>
          <w:lang w:eastAsia="ar-SA"/>
        </w:rPr>
        <w:t xml:space="preserve">Після виконання навчальної програми із слухачами курсів проводяться випускні екзамени (тести). Слухачі складають екзамен (тест) з визначення рівня володіння іноземною мовою за чотирма видами мовленнєвої діяльності (аудіювання, говоріння, читання, письмо), який оцінюється </w:t>
      </w:r>
      <w:r w:rsidR="00CF752D">
        <w:rPr>
          <w:rFonts w:ascii="Times New Roman" w:eastAsia="Times New Roman" w:hAnsi="Times New Roman" w:cs="Times New Roman"/>
          <w:sz w:val="28"/>
          <w:szCs w:val="28"/>
          <w:lang w:eastAsia="ar-SA"/>
        </w:rPr>
        <w:br/>
      </w:r>
      <w:r w:rsidRPr="006D7543">
        <w:rPr>
          <w:rFonts w:ascii="Times New Roman" w:eastAsia="Times New Roman" w:hAnsi="Times New Roman" w:cs="Times New Roman"/>
          <w:sz w:val="28"/>
          <w:szCs w:val="28"/>
          <w:lang w:eastAsia="ar-SA"/>
        </w:rPr>
        <w:t>за стандартизованими мовленнєвими рівнями відповідно до стандарту НАТО STANAG 6001, та додатково здійснюється оцінювання рівнів володіння іноземною мовою з використанням кваліфікаційного екзамену (тесту) ALCPT.</w:t>
      </w:r>
    </w:p>
    <w:p w14:paraId="0F1AEB7C" w14:textId="6167EF2A" w:rsidR="003A6640" w:rsidRPr="006D7543" w:rsidRDefault="003A6640" w:rsidP="005924C3">
      <w:pPr>
        <w:pStyle w:val="Standard"/>
        <w:spacing w:after="0" w:line="360" w:lineRule="exact"/>
        <w:ind w:firstLine="709"/>
        <w:jc w:val="both"/>
        <w:rPr>
          <w:rFonts w:ascii="Times New Roman" w:eastAsia="Times New Roman" w:hAnsi="Times New Roman" w:cs="Times New Roman"/>
          <w:sz w:val="28"/>
          <w:szCs w:val="28"/>
          <w:lang w:eastAsia="ar-SA"/>
        </w:rPr>
      </w:pPr>
      <w:r w:rsidRPr="006D7543">
        <w:rPr>
          <w:rFonts w:ascii="Times New Roman" w:eastAsia="Times New Roman" w:hAnsi="Times New Roman" w:cs="Times New Roman"/>
          <w:sz w:val="28"/>
          <w:szCs w:val="28"/>
          <w:lang w:eastAsia="ar-SA"/>
        </w:rPr>
        <w:lastRenderedPageBreak/>
        <w:t>Тестові завдання для проведення екзаменів (тестів) розробляються Навчально-науковим центром іноземних мов Національного університету оборони України.</w:t>
      </w:r>
    </w:p>
    <w:p w14:paraId="16C8AC2C" w14:textId="6B4EF6F8" w:rsidR="003A6640" w:rsidRPr="006D7543" w:rsidRDefault="003A6640" w:rsidP="005924C3">
      <w:pPr>
        <w:pStyle w:val="Standard"/>
        <w:spacing w:after="0" w:line="360" w:lineRule="exact"/>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ar-SA"/>
        </w:rPr>
        <w:t>Випускні екзамени (тести) на курсах приймаються комісією, склад якої затверджується наказом начальника</w:t>
      </w:r>
      <w:r w:rsidRPr="006D7543">
        <w:rPr>
          <w:rFonts w:ascii="Times New Roman" w:eastAsia="Times New Roman" w:hAnsi="Times New Roman" w:cs="Times New Roman"/>
          <w:sz w:val="28"/>
          <w:szCs w:val="28"/>
          <w:lang w:eastAsia="ru-RU"/>
        </w:rPr>
        <w:t xml:space="preserve"> академії</w:t>
      </w:r>
      <w:r w:rsidRPr="006D7543">
        <w:rPr>
          <w:rFonts w:ascii="Times New Roman" w:eastAsia="Times New Roman" w:hAnsi="Times New Roman" w:cs="Times New Roman"/>
          <w:sz w:val="28"/>
          <w:szCs w:val="28"/>
          <w:lang w:eastAsia="ar-SA"/>
        </w:rPr>
        <w:t xml:space="preserve">. До складу комісії за згодою можуть залучатися представники головних замовників підготовки. </w:t>
      </w:r>
      <w:bookmarkStart w:id="28" w:name="Bookmark2"/>
      <w:bookmarkEnd w:id="28"/>
      <w:r w:rsidRPr="006D7543">
        <w:rPr>
          <w:rFonts w:ascii="Times New Roman" w:eastAsia="Times New Roman" w:hAnsi="Times New Roman" w:cs="Times New Roman"/>
          <w:sz w:val="28"/>
          <w:szCs w:val="28"/>
          <w:lang w:eastAsia="ru-RU"/>
        </w:rPr>
        <w:t xml:space="preserve">Особи, включені </w:t>
      </w:r>
      <w:r w:rsidR="00CF752D">
        <w:rPr>
          <w:rFonts w:ascii="Times New Roman" w:eastAsia="Times New Roman" w:hAnsi="Times New Roman" w:cs="Times New Roman"/>
          <w:sz w:val="28"/>
          <w:szCs w:val="28"/>
          <w:lang w:eastAsia="ru-RU"/>
        </w:rPr>
        <w:br/>
      </w:r>
      <w:r w:rsidRPr="006D7543">
        <w:rPr>
          <w:rFonts w:ascii="Times New Roman" w:eastAsia="Times New Roman" w:hAnsi="Times New Roman" w:cs="Times New Roman"/>
          <w:sz w:val="28"/>
          <w:szCs w:val="28"/>
          <w:lang w:eastAsia="ru-RU"/>
        </w:rPr>
        <w:t>до складу комісії, є відповідальними за об’єктивність та достовірність результатів випускних екзаменів (тестів).</w:t>
      </w:r>
    </w:p>
    <w:p w14:paraId="2B81C956" w14:textId="6B28D1A9" w:rsidR="003A6640" w:rsidRPr="006D7543" w:rsidRDefault="003A6640" w:rsidP="005924C3">
      <w:pPr>
        <w:pStyle w:val="Standard"/>
        <w:shd w:val="clear" w:color="auto" w:fill="FFFFFF"/>
        <w:spacing w:after="0" w:line="360" w:lineRule="exact"/>
        <w:ind w:firstLine="709"/>
        <w:jc w:val="both"/>
      </w:pPr>
      <w:bookmarkStart w:id="29" w:name="Bookmark3"/>
      <w:bookmarkStart w:id="30" w:name="n89"/>
      <w:bookmarkEnd w:id="29"/>
      <w:bookmarkEnd w:id="30"/>
      <w:r w:rsidRPr="006D7543">
        <w:rPr>
          <w:rFonts w:ascii="Times New Roman" w:eastAsia="Times New Roman" w:hAnsi="Times New Roman" w:cs="Times New Roman"/>
          <w:sz w:val="28"/>
          <w:szCs w:val="28"/>
          <w:lang w:eastAsia="ru-RU"/>
        </w:rPr>
        <w:t xml:space="preserve">Результати випускних екзаменів (тестів) оформлюються протоколами про результати мовного тестування з визначення рівнів володіння іноземною мовою за стандартизованими мовленнєвими рівнями (СМР) відповідно до STANAG 6001 та рівнів володіння англійською мовою з використанням тесту ALCPT. </w:t>
      </w:r>
      <w:bookmarkStart w:id="31" w:name="n91"/>
      <w:bookmarkEnd w:id="31"/>
      <w:r w:rsidRPr="006D7543">
        <w:rPr>
          <w:rFonts w:ascii="Times New Roman" w:eastAsia="Times New Roman" w:hAnsi="Times New Roman" w:cs="Times New Roman"/>
          <w:sz w:val="28"/>
          <w:szCs w:val="28"/>
          <w:lang w:eastAsia="ru-RU"/>
        </w:rPr>
        <w:t xml:space="preserve">Зазначені протоколи затверджуються начальником </w:t>
      </w:r>
      <w:r w:rsidR="00CF752D">
        <w:rPr>
          <w:rFonts w:ascii="Times New Roman" w:eastAsia="Times New Roman" w:hAnsi="Times New Roman" w:cs="Times New Roman"/>
          <w:sz w:val="28"/>
          <w:szCs w:val="28"/>
          <w:lang w:eastAsia="ru-RU"/>
        </w:rPr>
        <w:t xml:space="preserve">Військової </w:t>
      </w:r>
      <w:r w:rsidRPr="006D7543">
        <w:rPr>
          <w:rFonts w:ascii="Times New Roman" w:eastAsia="Times New Roman" w:hAnsi="Times New Roman" w:cs="Times New Roman"/>
          <w:sz w:val="28"/>
          <w:szCs w:val="28"/>
          <w:lang w:eastAsia="ru-RU"/>
        </w:rPr>
        <w:t xml:space="preserve">академії </w:t>
      </w:r>
      <w:r w:rsidR="00CF752D">
        <w:rPr>
          <w:rFonts w:ascii="Times New Roman" w:eastAsia="Times New Roman" w:hAnsi="Times New Roman" w:cs="Times New Roman"/>
          <w:sz w:val="28"/>
          <w:szCs w:val="28"/>
          <w:lang w:eastAsia="ru-RU"/>
        </w:rPr>
        <w:br/>
      </w:r>
      <w:r w:rsidRPr="006D7543">
        <w:rPr>
          <w:rFonts w:ascii="Times New Roman" w:eastAsia="Times New Roman" w:hAnsi="Times New Roman" w:cs="Times New Roman"/>
          <w:sz w:val="28"/>
          <w:szCs w:val="28"/>
          <w:lang w:eastAsia="ru-RU"/>
        </w:rPr>
        <w:t xml:space="preserve">і зберігаються протягом 3 років в </w:t>
      </w:r>
      <w:r w:rsidR="00144FF8" w:rsidRPr="006D7543">
        <w:rPr>
          <w:rFonts w:ascii="Times New Roman" w:eastAsia="Times New Roman" w:hAnsi="Times New Roman" w:cs="Times New Roman"/>
          <w:sz w:val="28"/>
          <w:szCs w:val="28"/>
          <w:lang w:eastAsia="ru-RU"/>
        </w:rPr>
        <w:t>Академії</w:t>
      </w:r>
      <w:r w:rsidRPr="006D7543">
        <w:rPr>
          <w:rFonts w:ascii="Times New Roman" w:eastAsia="Times New Roman" w:hAnsi="Times New Roman" w:cs="Times New Roman"/>
          <w:sz w:val="28"/>
          <w:szCs w:val="28"/>
          <w:lang w:eastAsia="ru-RU"/>
        </w:rPr>
        <w:t xml:space="preserve">. </w:t>
      </w:r>
      <w:bookmarkStart w:id="32" w:name="Bookmark6"/>
      <w:bookmarkEnd w:id="32"/>
      <w:r w:rsidRPr="006D7543">
        <w:rPr>
          <w:rFonts w:ascii="Times New Roman" w:eastAsia="Times New Roman" w:hAnsi="Times New Roman" w:cs="Times New Roman"/>
          <w:sz w:val="28"/>
          <w:szCs w:val="28"/>
          <w:lang w:eastAsia="ru-RU"/>
        </w:rPr>
        <w:t xml:space="preserve">Оригінали аркушів відповідей осіб, що складали екзамени (тести), зберігаються в </w:t>
      </w:r>
      <w:r w:rsidR="00144FF8" w:rsidRPr="006D7543">
        <w:rPr>
          <w:rFonts w:ascii="Times New Roman" w:eastAsia="Times New Roman" w:hAnsi="Times New Roman" w:cs="Times New Roman"/>
          <w:sz w:val="28"/>
          <w:szCs w:val="28"/>
          <w:lang w:eastAsia="ru-RU"/>
        </w:rPr>
        <w:t xml:space="preserve">Академії </w:t>
      </w:r>
      <w:r w:rsidRPr="006D7543">
        <w:rPr>
          <w:rFonts w:ascii="Times New Roman" w:eastAsia="Times New Roman" w:hAnsi="Times New Roman" w:cs="Times New Roman"/>
          <w:sz w:val="28"/>
          <w:szCs w:val="28"/>
          <w:lang w:eastAsia="ru-RU"/>
        </w:rPr>
        <w:t>протягом 3 років після завершення їх навчання на курсах.</w:t>
      </w:r>
    </w:p>
    <w:p w14:paraId="2D15A84F" w14:textId="18002B2C" w:rsidR="003A6640" w:rsidRPr="006D7543" w:rsidRDefault="003A6640" w:rsidP="005924C3">
      <w:pPr>
        <w:pStyle w:val="Standard"/>
        <w:shd w:val="clear" w:color="auto" w:fill="FFFFFF"/>
        <w:spacing w:after="0" w:line="360" w:lineRule="exact"/>
        <w:ind w:firstLine="709"/>
        <w:jc w:val="both"/>
        <w:rPr>
          <w:rFonts w:ascii="Times New Roman" w:eastAsia="Times New Roman" w:hAnsi="Times New Roman" w:cs="Times New Roman"/>
          <w:sz w:val="28"/>
          <w:szCs w:val="28"/>
          <w:lang w:eastAsia="ru-RU"/>
        </w:rPr>
      </w:pPr>
      <w:bookmarkStart w:id="33" w:name="Bookmark7"/>
      <w:bookmarkEnd w:id="33"/>
      <w:r w:rsidRPr="006D7543">
        <w:rPr>
          <w:rFonts w:ascii="Times New Roman" w:eastAsia="Times New Roman" w:hAnsi="Times New Roman" w:cs="Times New Roman"/>
          <w:sz w:val="28"/>
          <w:szCs w:val="28"/>
          <w:lang w:eastAsia="ru-RU"/>
        </w:rPr>
        <w:t>Слухачам, які виконали навчальну програму та успішно склали випускні екзамени (тести), видається свідоцтво про визначення рівня володіння іноземною мовою відповідно до стандарту STANAG 6001.</w:t>
      </w:r>
      <w:bookmarkStart w:id="34" w:name="Bookmark8"/>
      <w:bookmarkStart w:id="35" w:name="n97"/>
      <w:bookmarkEnd w:id="34"/>
      <w:bookmarkEnd w:id="35"/>
      <w:r w:rsidRPr="006D7543">
        <w:rPr>
          <w:rFonts w:ascii="Times New Roman" w:eastAsia="Times New Roman" w:hAnsi="Times New Roman" w:cs="Times New Roman"/>
          <w:sz w:val="28"/>
          <w:szCs w:val="28"/>
          <w:lang w:eastAsia="ru-RU"/>
        </w:rPr>
        <w:t xml:space="preserve"> Строк, упродовж якого результати мовного тестування, зазначені у свідоцтві, вважаються дійсними без повторного тестування, становить 3 роки від дати складання екзамену (тесту), зазначеної </w:t>
      </w:r>
      <w:r w:rsidR="00CF752D">
        <w:rPr>
          <w:rFonts w:ascii="Times New Roman" w:eastAsia="Times New Roman" w:hAnsi="Times New Roman" w:cs="Times New Roman"/>
          <w:sz w:val="28"/>
          <w:szCs w:val="28"/>
          <w:lang w:eastAsia="ru-RU"/>
        </w:rPr>
        <w:br/>
      </w:r>
      <w:r w:rsidRPr="006D7543">
        <w:rPr>
          <w:rFonts w:ascii="Times New Roman" w:eastAsia="Times New Roman" w:hAnsi="Times New Roman" w:cs="Times New Roman"/>
          <w:sz w:val="28"/>
          <w:szCs w:val="28"/>
          <w:lang w:eastAsia="ru-RU"/>
        </w:rPr>
        <w:t>у свідоцтві.</w:t>
      </w:r>
    </w:p>
    <w:p w14:paraId="2A73446D" w14:textId="32E69DCA" w:rsidR="00C72F16" w:rsidRPr="006D7543" w:rsidRDefault="003A6640" w:rsidP="005924C3">
      <w:pPr>
        <w:widowControl w:val="0"/>
        <w:spacing w:after="0" w:line="360" w:lineRule="exact"/>
        <w:ind w:firstLine="709"/>
        <w:jc w:val="both"/>
        <w:rPr>
          <w:rFonts w:ascii="Times New Roman" w:eastAsia="Times New Roman" w:hAnsi="Times New Roman" w:cs="Times New Roman"/>
          <w:b/>
          <w:sz w:val="28"/>
          <w:szCs w:val="24"/>
          <w:lang w:eastAsia="ar-SA"/>
        </w:rPr>
      </w:pPr>
      <w:r w:rsidRPr="006D7543">
        <w:rPr>
          <w:rFonts w:ascii="Times New Roman" w:eastAsia="Times New Roman" w:hAnsi="Times New Roman" w:cs="Times New Roman"/>
          <w:sz w:val="28"/>
          <w:szCs w:val="28"/>
          <w:lang w:eastAsia="ru-RU"/>
        </w:rPr>
        <w:t>Слухачам, які не склали випускних екзаменів (тестів), видається довідка про те, що вони пройшли навчання на відповідному курсі.</w:t>
      </w:r>
    </w:p>
    <w:p w14:paraId="4BFD367F" w14:textId="77777777" w:rsidR="00D86172" w:rsidRPr="006D7543" w:rsidRDefault="00D86172" w:rsidP="00A57113">
      <w:pPr>
        <w:widowControl w:val="0"/>
        <w:spacing w:after="0" w:line="240" w:lineRule="auto"/>
        <w:jc w:val="center"/>
        <w:rPr>
          <w:rFonts w:ascii="Times New Roman" w:eastAsia="Times New Roman" w:hAnsi="Times New Roman" w:cs="Times New Roman"/>
          <w:b/>
          <w:sz w:val="16"/>
          <w:szCs w:val="16"/>
          <w:lang w:eastAsia="ar-SA"/>
        </w:rPr>
      </w:pPr>
    </w:p>
    <w:p w14:paraId="332D316A" w14:textId="1F08AACF" w:rsidR="002F1787" w:rsidRPr="006D7543" w:rsidRDefault="00656809" w:rsidP="00A57113">
      <w:pPr>
        <w:widowControl w:val="0"/>
        <w:spacing w:after="0" w:line="240" w:lineRule="auto"/>
        <w:ind w:firstLine="709"/>
        <w:jc w:val="both"/>
        <w:rPr>
          <w:rFonts w:ascii="Times New Roman" w:eastAsia="Times New Roman" w:hAnsi="Times New Roman" w:cs="Times New Roman"/>
          <w:b/>
          <w:sz w:val="28"/>
          <w:szCs w:val="28"/>
          <w:lang w:eastAsia="ar-SA"/>
        </w:rPr>
      </w:pPr>
      <w:r w:rsidRPr="006D7543">
        <w:rPr>
          <w:rFonts w:ascii="Times New Roman" w:eastAsia="Times New Roman" w:hAnsi="Times New Roman" w:cs="Times New Roman"/>
          <w:b/>
          <w:sz w:val="28"/>
          <w:szCs w:val="24"/>
          <w:lang w:eastAsia="ar-SA"/>
        </w:rPr>
        <w:t>3.</w:t>
      </w:r>
      <w:r w:rsidR="0092649F" w:rsidRPr="006D7543">
        <w:rPr>
          <w:rFonts w:ascii="Times New Roman" w:eastAsia="Times New Roman" w:hAnsi="Times New Roman" w:cs="Times New Roman"/>
          <w:b/>
          <w:sz w:val="28"/>
          <w:szCs w:val="24"/>
          <w:lang w:eastAsia="ar-SA"/>
        </w:rPr>
        <w:t>1.</w:t>
      </w:r>
      <w:r w:rsidR="00CE0059" w:rsidRPr="006D7543">
        <w:rPr>
          <w:rFonts w:ascii="Times New Roman" w:eastAsia="Times New Roman" w:hAnsi="Times New Roman" w:cs="Times New Roman"/>
          <w:b/>
          <w:sz w:val="28"/>
          <w:szCs w:val="24"/>
          <w:lang w:eastAsia="ar-SA"/>
        </w:rPr>
        <w:t>6</w:t>
      </w:r>
      <w:r w:rsidR="00AF0356" w:rsidRPr="006D7543">
        <w:rPr>
          <w:rFonts w:ascii="Times New Roman" w:eastAsia="Times New Roman" w:hAnsi="Times New Roman" w:cs="Times New Roman"/>
          <w:b/>
          <w:sz w:val="28"/>
          <w:szCs w:val="24"/>
          <w:lang w:eastAsia="ar-SA"/>
        </w:rPr>
        <w:t>.</w:t>
      </w:r>
      <w:r w:rsidR="002F1787" w:rsidRPr="006D7543">
        <w:rPr>
          <w:rFonts w:ascii="Times New Roman" w:eastAsia="Times New Roman" w:hAnsi="Times New Roman" w:cs="Times New Roman"/>
          <w:b/>
          <w:sz w:val="28"/>
          <w:szCs w:val="24"/>
          <w:lang w:eastAsia="ar-SA"/>
        </w:rPr>
        <w:t xml:space="preserve"> </w:t>
      </w:r>
      <w:r w:rsidR="002F1787" w:rsidRPr="006D7543">
        <w:rPr>
          <w:rFonts w:ascii="Times New Roman" w:eastAsia="Times New Roman" w:hAnsi="Times New Roman" w:cs="Times New Roman"/>
          <w:b/>
          <w:sz w:val="28"/>
          <w:szCs w:val="28"/>
          <w:lang w:eastAsia="ar-SA"/>
        </w:rPr>
        <w:t>Планування освітнього процесу</w:t>
      </w:r>
      <w:r w:rsidR="009C1186" w:rsidRPr="006D7543">
        <w:rPr>
          <w:rFonts w:ascii="Times New Roman" w:eastAsia="Times New Roman" w:hAnsi="Times New Roman" w:cs="Times New Roman"/>
          <w:b/>
          <w:sz w:val="28"/>
          <w:szCs w:val="28"/>
          <w:lang w:eastAsia="ar-SA"/>
        </w:rPr>
        <w:t>.</w:t>
      </w:r>
    </w:p>
    <w:p w14:paraId="17FA8582" w14:textId="77777777" w:rsidR="00C72F16" w:rsidRPr="0095619A" w:rsidRDefault="00C72F16" w:rsidP="0095619A">
      <w:pPr>
        <w:widowControl w:val="0"/>
        <w:suppressAutoHyphens/>
        <w:spacing w:after="0" w:line="240" w:lineRule="auto"/>
        <w:jc w:val="both"/>
        <w:rPr>
          <w:rFonts w:ascii="Times New Roman" w:eastAsia="Times New Roman" w:hAnsi="Times New Roman" w:cs="Times New Roman"/>
          <w:b/>
          <w:sz w:val="16"/>
          <w:szCs w:val="16"/>
          <w:lang w:eastAsia="ar-SA"/>
        </w:rPr>
      </w:pPr>
    </w:p>
    <w:p w14:paraId="35B77F49" w14:textId="6DAB23A6" w:rsidR="000438F4" w:rsidRPr="006D7543" w:rsidRDefault="000438F4" w:rsidP="002F1787">
      <w:pPr>
        <w:widowControl w:val="0"/>
        <w:suppressAutoHyphens/>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 xml:space="preserve">Планування освітнього процесу у Академії здійснюється на основі навчальних планів і графіка-календаря навчального процесу на навчальний рік. </w:t>
      </w:r>
    </w:p>
    <w:p w14:paraId="4F7A76C7" w14:textId="33F54040" w:rsidR="002F1787" w:rsidRPr="006D7543" w:rsidRDefault="002F1787" w:rsidP="002F1787">
      <w:pPr>
        <w:widowControl w:val="0"/>
        <w:suppressAutoHyphens/>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 xml:space="preserve">Одиницею вимірювання обсягу навчального навантаження </w:t>
      </w:r>
      <w:r w:rsidR="00AE7B06" w:rsidRPr="006D7543">
        <w:rPr>
          <w:rFonts w:ascii="Times New Roman" w:eastAsia="Times New Roman" w:hAnsi="Times New Roman" w:cs="Times New Roman"/>
          <w:sz w:val="28"/>
          <w:szCs w:val="24"/>
          <w:lang w:eastAsia="ar-SA"/>
        </w:rPr>
        <w:t>курсантів (слухачів, студентів), ад’юнктів</w:t>
      </w:r>
      <w:r w:rsidRPr="006D7543">
        <w:rPr>
          <w:rFonts w:ascii="Times New Roman" w:eastAsia="Times New Roman" w:hAnsi="Times New Roman" w:cs="Times New Roman"/>
          <w:sz w:val="28"/>
          <w:szCs w:val="24"/>
          <w:lang w:eastAsia="ar-SA"/>
        </w:rPr>
        <w:t xml:space="preserve"> в </w:t>
      </w:r>
      <w:r w:rsidR="00144FF8" w:rsidRPr="006D7543">
        <w:rPr>
          <w:rFonts w:ascii="Times New Roman" w:eastAsia="Times New Roman" w:hAnsi="Times New Roman" w:cs="Times New Roman"/>
          <w:sz w:val="28"/>
          <w:szCs w:val="24"/>
          <w:lang w:eastAsia="ar-SA"/>
        </w:rPr>
        <w:t xml:space="preserve">Академії </w:t>
      </w:r>
      <w:r w:rsidRPr="006D7543">
        <w:rPr>
          <w:rFonts w:ascii="Times New Roman" w:eastAsia="Times New Roman" w:hAnsi="Times New Roman" w:cs="Times New Roman"/>
          <w:sz w:val="28"/>
          <w:szCs w:val="24"/>
          <w:lang w:eastAsia="ar-SA"/>
        </w:rPr>
        <w:t xml:space="preserve">є кредит ЄКТС. </w:t>
      </w:r>
    </w:p>
    <w:p w14:paraId="282B7E12" w14:textId="77777777" w:rsidR="002F1787" w:rsidRPr="006D7543" w:rsidRDefault="002F1787" w:rsidP="002F1787">
      <w:pPr>
        <w:widowControl w:val="0"/>
        <w:suppressAutoHyphens/>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Обсяг одного кредиту ЄКТС становить 30 академічних годин.</w:t>
      </w:r>
    </w:p>
    <w:p w14:paraId="279040D9" w14:textId="10E7C15A" w:rsidR="002F1787" w:rsidRPr="006D7543" w:rsidRDefault="002F1787" w:rsidP="002F1787">
      <w:pPr>
        <w:widowControl w:val="0"/>
        <w:suppressAutoHyphens/>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 xml:space="preserve">Облікова одиниця навчального часу </w:t>
      </w:r>
      <w:r w:rsidR="00AE7B06" w:rsidRPr="006D7543">
        <w:rPr>
          <w:rFonts w:ascii="Times New Roman" w:eastAsia="Times New Roman" w:hAnsi="Times New Roman" w:cs="Times New Roman"/>
          <w:sz w:val="28"/>
          <w:szCs w:val="24"/>
          <w:lang w:eastAsia="ar-SA"/>
        </w:rPr>
        <w:t>курсанта (слухача, студента), ад’юнкта</w:t>
      </w:r>
      <w:r w:rsidRPr="006D7543">
        <w:rPr>
          <w:rFonts w:ascii="Times New Roman" w:eastAsia="Times New Roman" w:hAnsi="Times New Roman" w:cs="Times New Roman"/>
          <w:sz w:val="28"/>
          <w:szCs w:val="24"/>
          <w:lang w:eastAsia="ar-SA"/>
        </w:rPr>
        <w:t xml:space="preserve"> – це академічна година, навчальний день, тиждень, семестр, курс. </w:t>
      </w:r>
    </w:p>
    <w:p w14:paraId="1F8EB8CD" w14:textId="29C5D67D" w:rsidR="002A2A14" w:rsidRPr="006D7543" w:rsidRDefault="002F1787" w:rsidP="002F1787">
      <w:pPr>
        <w:widowControl w:val="0"/>
        <w:suppressAutoHyphens/>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 xml:space="preserve">Навчальний </w:t>
      </w:r>
      <w:r w:rsidR="002A2A14" w:rsidRPr="006D7543">
        <w:rPr>
          <w:rFonts w:ascii="Times New Roman" w:eastAsia="Times New Roman" w:hAnsi="Times New Roman" w:cs="Times New Roman"/>
          <w:sz w:val="28"/>
          <w:szCs w:val="24"/>
          <w:lang w:eastAsia="ar-SA"/>
        </w:rPr>
        <w:t>рік</w:t>
      </w:r>
      <w:r w:rsidRPr="006D7543">
        <w:rPr>
          <w:rFonts w:ascii="Times New Roman" w:eastAsia="Times New Roman" w:hAnsi="Times New Roman" w:cs="Times New Roman"/>
          <w:sz w:val="28"/>
          <w:szCs w:val="24"/>
          <w:lang w:eastAsia="ar-SA"/>
        </w:rPr>
        <w:t xml:space="preserve"> – період навчання </w:t>
      </w:r>
      <w:r w:rsidR="00AE7B06" w:rsidRPr="006D7543">
        <w:rPr>
          <w:rFonts w:ascii="Times New Roman" w:eastAsia="Times New Roman" w:hAnsi="Times New Roman" w:cs="Times New Roman"/>
          <w:sz w:val="28"/>
          <w:szCs w:val="24"/>
          <w:lang w:eastAsia="ar-SA"/>
        </w:rPr>
        <w:t>курсанта (слухача, студента), ад’юнкта</w:t>
      </w:r>
      <w:r w:rsidRPr="006D7543">
        <w:rPr>
          <w:rFonts w:ascii="Times New Roman" w:eastAsia="Times New Roman" w:hAnsi="Times New Roman" w:cs="Times New Roman"/>
          <w:sz w:val="28"/>
          <w:szCs w:val="24"/>
          <w:lang w:eastAsia="ar-SA"/>
        </w:rPr>
        <w:t>, який, розпочинається,</w:t>
      </w:r>
      <w:r w:rsidR="008A6ADE" w:rsidRPr="006D7543">
        <w:rPr>
          <w:rFonts w:ascii="Times New Roman" w:eastAsia="Times New Roman" w:hAnsi="Times New Roman" w:cs="Times New Roman"/>
          <w:sz w:val="28"/>
          <w:szCs w:val="24"/>
          <w:lang w:eastAsia="ar-SA"/>
        </w:rPr>
        <w:t xml:space="preserve"> як правило з</w:t>
      </w:r>
      <w:r w:rsidRPr="006D7543">
        <w:rPr>
          <w:rFonts w:ascii="Times New Roman" w:eastAsia="Times New Roman" w:hAnsi="Times New Roman" w:cs="Times New Roman"/>
          <w:sz w:val="28"/>
          <w:szCs w:val="24"/>
          <w:lang w:eastAsia="ar-SA"/>
        </w:rPr>
        <w:t xml:space="preserve"> 1 вересня і регламентується графіком навчальног</w:t>
      </w:r>
      <w:r w:rsidR="002A2A14" w:rsidRPr="006D7543">
        <w:rPr>
          <w:rFonts w:ascii="Times New Roman" w:eastAsia="Times New Roman" w:hAnsi="Times New Roman" w:cs="Times New Roman"/>
          <w:sz w:val="28"/>
          <w:szCs w:val="24"/>
          <w:lang w:eastAsia="ar-SA"/>
        </w:rPr>
        <w:t xml:space="preserve">о процесу та поділяється на два навчальні семестри (осінній </w:t>
      </w:r>
      <w:r w:rsidR="00CF752D">
        <w:rPr>
          <w:rFonts w:ascii="Times New Roman" w:eastAsia="Times New Roman" w:hAnsi="Times New Roman" w:cs="Times New Roman"/>
          <w:sz w:val="28"/>
          <w:szCs w:val="24"/>
          <w:lang w:eastAsia="ar-SA"/>
        </w:rPr>
        <w:br/>
      </w:r>
      <w:r w:rsidR="002A2A14" w:rsidRPr="006D7543">
        <w:rPr>
          <w:rFonts w:ascii="Times New Roman" w:eastAsia="Times New Roman" w:hAnsi="Times New Roman" w:cs="Times New Roman"/>
          <w:sz w:val="28"/>
          <w:szCs w:val="24"/>
          <w:lang w:eastAsia="ar-SA"/>
        </w:rPr>
        <w:t xml:space="preserve">і весняний) або півріччя, теоретичне навчання впродовж яких завершується екзаменаційними сесіями (зимовою та літньою), під час яких виділяється час </w:t>
      </w:r>
      <w:r w:rsidR="00CF752D">
        <w:rPr>
          <w:rFonts w:ascii="Times New Roman" w:eastAsia="Times New Roman" w:hAnsi="Times New Roman" w:cs="Times New Roman"/>
          <w:sz w:val="28"/>
          <w:szCs w:val="24"/>
          <w:lang w:eastAsia="ar-SA"/>
        </w:rPr>
        <w:br/>
      </w:r>
      <w:r w:rsidR="002A2A14" w:rsidRPr="006D7543">
        <w:rPr>
          <w:rFonts w:ascii="Times New Roman" w:eastAsia="Times New Roman" w:hAnsi="Times New Roman" w:cs="Times New Roman"/>
          <w:sz w:val="28"/>
          <w:szCs w:val="24"/>
          <w:lang w:eastAsia="ar-SA"/>
        </w:rPr>
        <w:t>на семестровий контроль.</w:t>
      </w:r>
    </w:p>
    <w:p w14:paraId="6414832C" w14:textId="5A37CD24" w:rsidR="002F1787" w:rsidRPr="006D7543" w:rsidRDefault="002F1787" w:rsidP="002F1787">
      <w:pPr>
        <w:widowControl w:val="0"/>
        <w:suppressAutoHyphens/>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 xml:space="preserve">Початок і закінчення навчання </w:t>
      </w:r>
      <w:r w:rsidR="00AE7B06" w:rsidRPr="006D7543">
        <w:rPr>
          <w:rFonts w:ascii="Times New Roman" w:eastAsia="Times New Roman" w:hAnsi="Times New Roman" w:cs="Times New Roman"/>
          <w:sz w:val="28"/>
          <w:szCs w:val="24"/>
          <w:lang w:eastAsia="ar-SA"/>
        </w:rPr>
        <w:t>курсанта (слухача, студента), ад’юнкта</w:t>
      </w:r>
      <w:r w:rsidR="005F43B5" w:rsidRPr="006D7543">
        <w:rPr>
          <w:rFonts w:ascii="Times New Roman" w:eastAsia="Times New Roman" w:hAnsi="Times New Roman" w:cs="Times New Roman"/>
          <w:sz w:val="28"/>
          <w:szCs w:val="24"/>
          <w:lang w:eastAsia="ar-SA"/>
        </w:rPr>
        <w:t xml:space="preserve"> </w:t>
      </w:r>
      <w:r w:rsidR="00CF752D">
        <w:rPr>
          <w:rFonts w:ascii="Times New Roman" w:eastAsia="Times New Roman" w:hAnsi="Times New Roman" w:cs="Times New Roman"/>
          <w:sz w:val="28"/>
          <w:szCs w:val="24"/>
          <w:lang w:eastAsia="ar-SA"/>
        </w:rPr>
        <w:br/>
      </w:r>
      <w:r w:rsidRPr="006D7543">
        <w:rPr>
          <w:rFonts w:ascii="Times New Roman" w:eastAsia="Times New Roman" w:hAnsi="Times New Roman" w:cs="Times New Roman"/>
          <w:sz w:val="28"/>
          <w:szCs w:val="24"/>
          <w:lang w:eastAsia="ar-SA"/>
        </w:rPr>
        <w:t xml:space="preserve">на конкретному курсі оформляються відповідними наказом </w:t>
      </w:r>
      <w:r w:rsidR="00733F13" w:rsidRPr="006D7543">
        <w:rPr>
          <w:rFonts w:ascii="Times New Roman" w:eastAsia="Times New Roman" w:hAnsi="Times New Roman" w:cs="Times New Roman"/>
          <w:sz w:val="28"/>
          <w:szCs w:val="24"/>
          <w:lang w:eastAsia="ar-SA"/>
        </w:rPr>
        <w:t>начальник</w:t>
      </w:r>
      <w:r w:rsidRPr="006D7543">
        <w:rPr>
          <w:rFonts w:ascii="Times New Roman" w:eastAsia="Times New Roman" w:hAnsi="Times New Roman" w:cs="Times New Roman"/>
          <w:sz w:val="28"/>
          <w:szCs w:val="24"/>
          <w:lang w:eastAsia="ar-SA"/>
        </w:rPr>
        <w:t xml:space="preserve">а </w:t>
      </w:r>
      <w:r w:rsidR="00733F13" w:rsidRPr="006D7543">
        <w:rPr>
          <w:rFonts w:ascii="Times New Roman" w:eastAsia="Times New Roman" w:hAnsi="Times New Roman" w:cs="Times New Roman"/>
          <w:sz w:val="28"/>
          <w:szCs w:val="24"/>
          <w:lang w:eastAsia="ar-SA"/>
        </w:rPr>
        <w:t>академії</w:t>
      </w:r>
      <w:r w:rsidRPr="006D7543">
        <w:rPr>
          <w:rFonts w:ascii="Times New Roman" w:eastAsia="Times New Roman" w:hAnsi="Times New Roman" w:cs="Times New Roman"/>
          <w:sz w:val="28"/>
          <w:szCs w:val="24"/>
          <w:lang w:eastAsia="ar-SA"/>
        </w:rPr>
        <w:t xml:space="preserve">. </w:t>
      </w:r>
    </w:p>
    <w:p w14:paraId="01F90D9F" w14:textId="77777777" w:rsidR="002F1787" w:rsidRPr="006D7543" w:rsidRDefault="002F1787" w:rsidP="002F1787">
      <w:pPr>
        <w:widowControl w:val="0"/>
        <w:suppressAutoHyphens/>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lastRenderedPageBreak/>
        <w:t>Навчальний семестр – складова навчального часу, що закінчується підсумковим семестровим контролем. Тривалість семестру визначається навчальним планом.</w:t>
      </w:r>
    </w:p>
    <w:p w14:paraId="4A8C500C" w14:textId="25C24F48" w:rsidR="004A0975" w:rsidRPr="006D7543" w:rsidRDefault="004A0975" w:rsidP="002F1787">
      <w:pPr>
        <w:widowControl w:val="0"/>
        <w:suppressAutoHyphens/>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На</w:t>
      </w:r>
      <w:r w:rsidR="005F43B5" w:rsidRPr="006D7543">
        <w:rPr>
          <w:rFonts w:ascii="Times New Roman" w:eastAsia="Times New Roman" w:hAnsi="Times New Roman" w:cs="Times New Roman"/>
          <w:sz w:val="28"/>
          <w:szCs w:val="24"/>
          <w:lang w:eastAsia="ar-SA"/>
        </w:rPr>
        <w:t>вчальний</w:t>
      </w:r>
      <w:r w:rsidRPr="006D7543">
        <w:rPr>
          <w:rFonts w:ascii="Times New Roman" w:eastAsia="Times New Roman" w:hAnsi="Times New Roman" w:cs="Times New Roman"/>
          <w:sz w:val="28"/>
          <w:szCs w:val="24"/>
          <w:lang w:eastAsia="ar-SA"/>
        </w:rPr>
        <w:t xml:space="preserve"> тиждень – максимальний </w:t>
      </w:r>
      <w:r w:rsidR="002A2A14" w:rsidRPr="006D7543">
        <w:rPr>
          <w:rFonts w:ascii="Times New Roman" w:eastAsia="Times New Roman" w:hAnsi="Times New Roman" w:cs="Times New Roman"/>
          <w:sz w:val="28"/>
          <w:szCs w:val="24"/>
          <w:lang w:eastAsia="ar-SA"/>
        </w:rPr>
        <w:t>тижневий бюджет часу</w:t>
      </w:r>
      <w:r w:rsidRPr="006D7543">
        <w:rPr>
          <w:rFonts w:ascii="Times New Roman" w:eastAsia="Times New Roman" w:hAnsi="Times New Roman" w:cs="Times New Roman"/>
          <w:sz w:val="28"/>
          <w:szCs w:val="24"/>
          <w:lang w:eastAsia="ar-SA"/>
        </w:rPr>
        <w:t xml:space="preserve"> здобувача освіти денної форми навчання становить 54 академічних (навчальних) години. Обсяг навчального часу на тиждень для виконання індивідуального навчального плану здобувача освіти становить 45 академічних (навчальних) годин </w:t>
      </w:r>
      <w:r w:rsidR="00CF752D">
        <w:rPr>
          <w:rFonts w:ascii="Times New Roman" w:eastAsia="Times New Roman" w:hAnsi="Times New Roman" w:cs="Times New Roman"/>
          <w:sz w:val="28"/>
          <w:szCs w:val="24"/>
          <w:lang w:eastAsia="ar-SA"/>
        </w:rPr>
        <w:br/>
      </w:r>
      <w:r w:rsidRPr="006D7543">
        <w:rPr>
          <w:rFonts w:ascii="Times New Roman" w:eastAsia="Times New Roman" w:hAnsi="Times New Roman" w:cs="Times New Roman"/>
          <w:sz w:val="28"/>
          <w:szCs w:val="24"/>
          <w:lang w:eastAsia="ar-SA"/>
        </w:rPr>
        <w:t>(в особливий період розподіл навчального часу визначається окремим положенням, що затверджується наказом Міністерства оборони України).</w:t>
      </w:r>
    </w:p>
    <w:p w14:paraId="03E7BA8D" w14:textId="77777777" w:rsidR="002F1787" w:rsidRPr="006D7543" w:rsidRDefault="002F1787" w:rsidP="002F1787">
      <w:pPr>
        <w:widowControl w:val="0"/>
        <w:suppressAutoHyphens/>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 xml:space="preserve">Навчальний день – складова навчального часу </w:t>
      </w:r>
      <w:r w:rsidR="004A0975" w:rsidRPr="006D7543">
        <w:rPr>
          <w:rFonts w:ascii="Times New Roman" w:eastAsia="Times New Roman" w:hAnsi="Times New Roman" w:cs="Times New Roman"/>
          <w:sz w:val="28"/>
          <w:szCs w:val="24"/>
          <w:lang w:eastAsia="ar-SA"/>
        </w:rPr>
        <w:t>здобувача освіти</w:t>
      </w:r>
      <w:r w:rsidRPr="006D7543">
        <w:rPr>
          <w:rFonts w:ascii="Times New Roman" w:eastAsia="Times New Roman" w:hAnsi="Times New Roman" w:cs="Times New Roman"/>
          <w:sz w:val="28"/>
          <w:szCs w:val="24"/>
          <w:lang w:eastAsia="ar-SA"/>
        </w:rPr>
        <w:t xml:space="preserve"> тривалістю 9 академічних годин. </w:t>
      </w:r>
    </w:p>
    <w:p w14:paraId="6BEC63B3" w14:textId="77777777" w:rsidR="002F1787" w:rsidRPr="006D7543" w:rsidRDefault="002F1787" w:rsidP="002F1787">
      <w:pPr>
        <w:widowControl w:val="0"/>
        <w:suppressAutoHyphens/>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 xml:space="preserve">Академічна година – мінімальна облікова одиниця навчального часу, яка служить основою для планування та обліку аудиторних занять. Тривалість академічної години становить, 45 хвилин. Дві академічні години утворюють пару академічних годин. Зміна тривалості академічної години не допускається, проте в разі проведення пари без перерви її тривалість може змінюватись, але має становити не менше як 90 хвилин. </w:t>
      </w:r>
    </w:p>
    <w:p w14:paraId="180930B9" w14:textId="77777777" w:rsidR="0095619A" w:rsidRDefault="002F1787" w:rsidP="0095619A">
      <w:pPr>
        <w:widowControl w:val="0"/>
        <w:suppressAutoHyphens/>
        <w:spacing w:after="0" w:line="240" w:lineRule="auto"/>
        <w:ind w:firstLine="709"/>
        <w:jc w:val="both"/>
        <w:rPr>
          <w:rFonts w:ascii="Times New Roman" w:eastAsia="Times New Roman" w:hAnsi="Times New Roman" w:cs="Times New Roman"/>
          <w:sz w:val="28"/>
          <w:szCs w:val="24"/>
          <w:shd w:val="clear" w:color="auto" w:fill="FFFFFF"/>
          <w:lang w:eastAsia="ar-SA"/>
        </w:rPr>
      </w:pPr>
      <w:r w:rsidRPr="006D7543">
        <w:rPr>
          <w:rFonts w:ascii="Times New Roman" w:eastAsia="Times New Roman" w:hAnsi="Times New Roman" w:cs="Times New Roman"/>
          <w:sz w:val="28"/>
          <w:szCs w:val="24"/>
          <w:lang w:eastAsia="ar-SA"/>
        </w:rPr>
        <w:t xml:space="preserve">Навчальні заняття в </w:t>
      </w:r>
      <w:r w:rsidR="005F43B5" w:rsidRPr="006D7543">
        <w:rPr>
          <w:rFonts w:ascii="Times New Roman" w:eastAsia="Times New Roman" w:hAnsi="Times New Roman" w:cs="Times New Roman"/>
          <w:sz w:val="28"/>
          <w:szCs w:val="24"/>
          <w:lang w:eastAsia="ar-SA"/>
        </w:rPr>
        <w:t xml:space="preserve">Академії </w:t>
      </w:r>
      <w:r w:rsidRPr="006D7543">
        <w:rPr>
          <w:rFonts w:ascii="Times New Roman" w:eastAsia="Times New Roman" w:hAnsi="Times New Roman" w:cs="Times New Roman"/>
          <w:sz w:val="28"/>
          <w:szCs w:val="24"/>
          <w:lang w:eastAsia="ar-SA"/>
        </w:rPr>
        <w:t xml:space="preserve">тривають по дві академічні години </w:t>
      </w:r>
      <w:r w:rsidR="00CF752D">
        <w:rPr>
          <w:rFonts w:ascii="Times New Roman" w:eastAsia="Times New Roman" w:hAnsi="Times New Roman" w:cs="Times New Roman"/>
          <w:sz w:val="28"/>
          <w:szCs w:val="24"/>
          <w:lang w:eastAsia="ar-SA"/>
        </w:rPr>
        <w:br/>
      </w:r>
      <w:r w:rsidRPr="006D7543">
        <w:rPr>
          <w:rFonts w:ascii="Times New Roman" w:eastAsia="Times New Roman" w:hAnsi="Times New Roman" w:cs="Times New Roman"/>
          <w:sz w:val="28"/>
          <w:szCs w:val="24"/>
          <w:lang w:eastAsia="ar-SA"/>
        </w:rPr>
        <w:t>і проводяться за розкладом. Розклад має забезпечити виконання навчального плану в повному обсязі щодо навчальних занять.</w:t>
      </w:r>
    </w:p>
    <w:p w14:paraId="59F0689C" w14:textId="68C2E647" w:rsidR="002F1787" w:rsidRPr="0095619A" w:rsidRDefault="002F1787" w:rsidP="0095619A">
      <w:pPr>
        <w:widowControl w:val="0"/>
        <w:suppressAutoHyphens/>
        <w:spacing w:after="0" w:line="240" w:lineRule="auto"/>
        <w:ind w:firstLine="709"/>
        <w:jc w:val="both"/>
        <w:rPr>
          <w:rFonts w:ascii="Times New Roman" w:eastAsia="Times New Roman" w:hAnsi="Times New Roman" w:cs="Times New Roman"/>
          <w:sz w:val="28"/>
          <w:szCs w:val="24"/>
          <w:shd w:val="clear" w:color="auto" w:fill="FFFFFF"/>
          <w:lang w:eastAsia="ar-SA"/>
        </w:rPr>
      </w:pPr>
      <w:r w:rsidRPr="006D7543">
        <w:rPr>
          <w:rFonts w:ascii="Times New Roman" w:eastAsia="Times New Roman" w:hAnsi="Times New Roman" w:cs="Times New Roman"/>
          <w:sz w:val="28"/>
          <w:szCs w:val="24"/>
          <w:lang w:eastAsia="ar-SA"/>
        </w:rPr>
        <w:t xml:space="preserve">Графік-календар навчального процесу на навчальний рік – це  документ </w:t>
      </w:r>
      <w:r w:rsidR="0002155B" w:rsidRPr="006D7543">
        <w:rPr>
          <w:rFonts w:ascii="Times New Roman" w:eastAsia="Times New Roman" w:hAnsi="Times New Roman" w:cs="Times New Roman"/>
          <w:sz w:val="28"/>
          <w:szCs w:val="24"/>
          <w:lang w:eastAsia="ar-SA"/>
        </w:rPr>
        <w:t>Академії</w:t>
      </w:r>
      <w:r w:rsidRPr="006D7543">
        <w:rPr>
          <w:rFonts w:ascii="Times New Roman" w:eastAsia="Times New Roman" w:hAnsi="Times New Roman" w:cs="Times New Roman"/>
          <w:sz w:val="28"/>
          <w:szCs w:val="24"/>
          <w:lang w:eastAsia="ar-SA"/>
        </w:rPr>
        <w:t xml:space="preserve">, який визначає календарні терміни теоретичного навчання </w:t>
      </w:r>
      <w:r w:rsidR="00CF752D">
        <w:rPr>
          <w:rFonts w:ascii="Times New Roman" w:eastAsia="Times New Roman" w:hAnsi="Times New Roman" w:cs="Times New Roman"/>
          <w:sz w:val="28"/>
          <w:szCs w:val="24"/>
          <w:lang w:eastAsia="ar-SA"/>
        </w:rPr>
        <w:br/>
      </w:r>
      <w:r w:rsidRPr="006D7543">
        <w:rPr>
          <w:rFonts w:ascii="Times New Roman" w:eastAsia="Times New Roman" w:hAnsi="Times New Roman" w:cs="Times New Roman"/>
          <w:sz w:val="28"/>
          <w:szCs w:val="24"/>
          <w:lang w:eastAsia="ar-SA"/>
        </w:rPr>
        <w:t xml:space="preserve">та практичної підготовки, </w:t>
      </w:r>
      <w:r w:rsidR="00F019F4" w:rsidRPr="006D7543">
        <w:rPr>
          <w:rFonts w:ascii="Times New Roman" w:eastAsia="Times New Roman" w:hAnsi="Times New Roman" w:cs="Times New Roman"/>
          <w:sz w:val="28"/>
          <w:szCs w:val="24"/>
          <w:lang w:eastAsia="ar-SA"/>
        </w:rPr>
        <w:t xml:space="preserve">семестрового контролю, підготовки кваліфікаційних робіт, </w:t>
      </w:r>
      <w:r w:rsidRPr="006D7543">
        <w:rPr>
          <w:rFonts w:ascii="Times New Roman" w:eastAsia="Times New Roman" w:hAnsi="Times New Roman" w:cs="Times New Roman"/>
          <w:sz w:val="28"/>
          <w:szCs w:val="24"/>
          <w:lang w:eastAsia="ar-SA"/>
        </w:rPr>
        <w:t xml:space="preserve">атестації </w:t>
      </w:r>
      <w:r w:rsidR="00D1001F" w:rsidRPr="006D7543">
        <w:rPr>
          <w:rFonts w:ascii="Times New Roman" w:eastAsia="Times New Roman" w:hAnsi="Times New Roman" w:cs="Times New Roman"/>
          <w:sz w:val="28"/>
          <w:szCs w:val="24"/>
          <w:lang w:eastAsia="ar-SA"/>
        </w:rPr>
        <w:t>курсантів (слухачів, студентів), ад’юнктів</w:t>
      </w:r>
      <w:r w:rsidRPr="006D7543">
        <w:rPr>
          <w:rFonts w:ascii="Times New Roman" w:eastAsia="Times New Roman" w:hAnsi="Times New Roman" w:cs="Times New Roman"/>
          <w:sz w:val="28"/>
          <w:szCs w:val="24"/>
          <w:lang w:eastAsia="ar-SA"/>
        </w:rPr>
        <w:t xml:space="preserve">, </w:t>
      </w:r>
      <w:r w:rsidR="00F15D08" w:rsidRPr="006D7543">
        <w:rPr>
          <w:rFonts w:ascii="Times New Roman" w:eastAsia="Times New Roman" w:hAnsi="Times New Roman" w:cs="Times New Roman"/>
          <w:sz w:val="28"/>
          <w:szCs w:val="24"/>
          <w:lang w:eastAsia="ar-SA"/>
        </w:rPr>
        <w:t xml:space="preserve">канікулярних </w:t>
      </w:r>
      <w:r w:rsidRPr="006D7543">
        <w:rPr>
          <w:rFonts w:ascii="Times New Roman" w:eastAsia="Times New Roman" w:hAnsi="Times New Roman" w:cs="Times New Roman"/>
          <w:sz w:val="28"/>
          <w:szCs w:val="24"/>
          <w:lang w:eastAsia="ar-SA"/>
        </w:rPr>
        <w:t xml:space="preserve">відпусток </w:t>
      </w:r>
      <w:r w:rsidR="00D1001F" w:rsidRPr="006D7543">
        <w:rPr>
          <w:rFonts w:ascii="Times New Roman" w:eastAsia="Times New Roman" w:hAnsi="Times New Roman" w:cs="Times New Roman"/>
          <w:sz w:val="28"/>
          <w:szCs w:val="24"/>
          <w:lang w:eastAsia="ar-SA"/>
        </w:rPr>
        <w:t>здобувачів освіти</w:t>
      </w:r>
      <w:r w:rsidRPr="006D7543">
        <w:rPr>
          <w:rFonts w:ascii="Times New Roman" w:eastAsia="Times New Roman" w:hAnsi="Times New Roman" w:cs="Times New Roman"/>
          <w:sz w:val="28"/>
          <w:szCs w:val="24"/>
          <w:lang w:eastAsia="ar-SA"/>
        </w:rPr>
        <w:t xml:space="preserve">. Графік-календар навчального процесу розробляється навчальним відділом </w:t>
      </w:r>
      <w:r w:rsidR="0002155B" w:rsidRPr="006D7543">
        <w:rPr>
          <w:rFonts w:ascii="Times New Roman" w:eastAsia="Times New Roman" w:hAnsi="Times New Roman" w:cs="Times New Roman"/>
          <w:sz w:val="28"/>
          <w:szCs w:val="24"/>
          <w:lang w:eastAsia="ar-SA"/>
        </w:rPr>
        <w:t xml:space="preserve">Академії </w:t>
      </w:r>
      <w:r w:rsidRPr="006D7543">
        <w:rPr>
          <w:rFonts w:ascii="Times New Roman" w:eastAsia="Times New Roman" w:hAnsi="Times New Roman" w:cs="Times New Roman"/>
          <w:sz w:val="28"/>
          <w:szCs w:val="24"/>
          <w:lang w:eastAsia="ar-SA"/>
        </w:rPr>
        <w:t xml:space="preserve">на кожен навчальний рік, підписується заступником начальника академії з навчальної роботи </w:t>
      </w:r>
      <w:r w:rsidR="00CF752D">
        <w:rPr>
          <w:rFonts w:ascii="Times New Roman" w:eastAsia="Times New Roman" w:hAnsi="Times New Roman" w:cs="Times New Roman"/>
          <w:sz w:val="28"/>
          <w:szCs w:val="24"/>
          <w:lang w:eastAsia="ar-SA"/>
        </w:rPr>
        <w:br/>
      </w:r>
      <w:r w:rsidRPr="006D7543">
        <w:rPr>
          <w:rFonts w:ascii="Times New Roman" w:eastAsia="Times New Roman" w:hAnsi="Times New Roman" w:cs="Times New Roman"/>
          <w:sz w:val="28"/>
          <w:szCs w:val="24"/>
          <w:lang w:eastAsia="ar-SA"/>
        </w:rPr>
        <w:t xml:space="preserve">і затверджується начальником </w:t>
      </w:r>
      <w:r w:rsidR="00D1001F" w:rsidRPr="006D7543">
        <w:rPr>
          <w:rFonts w:ascii="Times New Roman" w:eastAsia="Times New Roman" w:hAnsi="Times New Roman" w:cs="Times New Roman"/>
          <w:sz w:val="28"/>
          <w:szCs w:val="24"/>
          <w:lang w:eastAsia="ar-SA"/>
        </w:rPr>
        <w:t>академії</w:t>
      </w:r>
      <w:r w:rsidRPr="006D7543">
        <w:rPr>
          <w:rFonts w:ascii="Times New Roman" w:eastAsia="Times New Roman" w:hAnsi="Times New Roman" w:cs="Times New Roman"/>
          <w:sz w:val="28"/>
          <w:szCs w:val="24"/>
          <w:lang w:eastAsia="ar-SA"/>
        </w:rPr>
        <w:t>.</w:t>
      </w:r>
      <w:r w:rsidR="003C7622" w:rsidRPr="006D7543">
        <w:rPr>
          <w:rFonts w:ascii="Times New Roman" w:eastAsia="Times New Roman" w:hAnsi="Times New Roman" w:cs="Times New Roman"/>
          <w:sz w:val="28"/>
          <w:szCs w:val="24"/>
          <w:lang w:eastAsia="ar-SA"/>
        </w:rPr>
        <w:t xml:space="preserve"> </w:t>
      </w:r>
      <w:r w:rsidRPr="006D7543">
        <w:rPr>
          <w:rFonts w:ascii="Times New Roman" w:eastAsia="Times New Roman" w:hAnsi="Times New Roman" w:cs="Times New Roman"/>
          <w:sz w:val="28"/>
          <w:szCs w:val="24"/>
          <w:lang w:eastAsia="ar-SA"/>
        </w:rPr>
        <w:t xml:space="preserve"> </w:t>
      </w:r>
    </w:p>
    <w:p w14:paraId="76E9FC10" w14:textId="54269000" w:rsidR="002F1787" w:rsidRPr="006D7543" w:rsidRDefault="00E66F09" w:rsidP="002F1787">
      <w:pPr>
        <w:widowControl w:val="0"/>
        <w:suppressAutoHyphens/>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 xml:space="preserve">Графік-календар навчального процесу </w:t>
      </w:r>
      <w:r w:rsidR="00F15D08" w:rsidRPr="006D7543">
        <w:rPr>
          <w:rFonts w:ascii="Times New Roman" w:eastAsia="Times New Roman" w:hAnsi="Times New Roman" w:cs="Times New Roman"/>
          <w:sz w:val="28"/>
          <w:szCs w:val="24"/>
          <w:lang w:eastAsia="ar-SA"/>
        </w:rPr>
        <w:t>підготовки ад’юнктів</w:t>
      </w:r>
      <w:r w:rsidRPr="006D7543">
        <w:rPr>
          <w:rFonts w:ascii="Times New Roman" w:eastAsia="Times New Roman" w:hAnsi="Times New Roman" w:cs="Times New Roman"/>
          <w:sz w:val="28"/>
          <w:szCs w:val="24"/>
          <w:lang w:eastAsia="ar-SA"/>
        </w:rPr>
        <w:t xml:space="preserve"> визначає календарні терміни теоретичного навчання та практичної підготовки, семестрового контролю, канікулярних відпусток</w:t>
      </w:r>
      <w:r w:rsidR="000E5F6B" w:rsidRPr="006D7543">
        <w:rPr>
          <w:rFonts w:ascii="Times New Roman" w:eastAsia="Times New Roman" w:hAnsi="Times New Roman" w:cs="Times New Roman"/>
          <w:sz w:val="28"/>
          <w:szCs w:val="24"/>
          <w:lang w:eastAsia="ar-SA"/>
        </w:rPr>
        <w:t xml:space="preserve"> та</w:t>
      </w:r>
      <w:r w:rsidRPr="006D7543">
        <w:rPr>
          <w:rFonts w:ascii="Times New Roman" w:eastAsia="Times New Roman" w:hAnsi="Times New Roman" w:cs="Times New Roman"/>
          <w:sz w:val="28"/>
          <w:szCs w:val="24"/>
          <w:lang w:eastAsia="ar-SA"/>
        </w:rPr>
        <w:t xml:space="preserve"> науково-дослідницької роботи ад’юнктів.</w:t>
      </w:r>
      <w:r w:rsidR="000E5F6B" w:rsidRPr="006D7543">
        <w:rPr>
          <w:rFonts w:ascii="Times New Roman" w:eastAsia="Times New Roman" w:hAnsi="Times New Roman" w:cs="Times New Roman"/>
          <w:sz w:val="28"/>
          <w:szCs w:val="24"/>
          <w:lang w:eastAsia="ar-SA"/>
        </w:rPr>
        <w:t xml:space="preserve"> Графік-календар навчального процесу підготовки ад’юнктів розробляється науково-організаційним відділом на кожен навчальний рік, підписується заступником </w:t>
      </w:r>
      <w:r w:rsidR="00733F13" w:rsidRPr="006D7543">
        <w:rPr>
          <w:rFonts w:ascii="Times New Roman" w:eastAsia="Times New Roman" w:hAnsi="Times New Roman" w:cs="Times New Roman"/>
          <w:sz w:val="28"/>
          <w:szCs w:val="24"/>
          <w:lang w:eastAsia="ar-SA"/>
        </w:rPr>
        <w:t>начальник</w:t>
      </w:r>
      <w:r w:rsidR="000E5F6B" w:rsidRPr="006D7543">
        <w:rPr>
          <w:rFonts w:ascii="Times New Roman" w:eastAsia="Times New Roman" w:hAnsi="Times New Roman" w:cs="Times New Roman"/>
          <w:sz w:val="28"/>
          <w:szCs w:val="24"/>
          <w:lang w:eastAsia="ar-SA"/>
        </w:rPr>
        <w:t>а академії з наукової роботи</w:t>
      </w:r>
      <w:r w:rsidR="00E6138B" w:rsidRPr="006D7543">
        <w:rPr>
          <w:rFonts w:ascii="Times New Roman" w:eastAsia="Times New Roman" w:hAnsi="Times New Roman" w:cs="Times New Roman"/>
          <w:sz w:val="28"/>
          <w:szCs w:val="24"/>
          <w:lang w:eastAsia="ar-SA"/>
        </w:rPr>
        <w:t xml:space="preserve"> –</w:t>
      </w:r>
      <w:r w:rsidR="008D51F1" w:rsidRPr="006D7543">
        <w:rPr>
          <w:rFonts w:ascii="Times New Roman" w:eastAsia="Times New Roman" w:hAnsi="Times New Roman" w:cs="Times New Roman"/>
          <w:sz w:val="28"/>
          <w:szCs w:val="24"/>
          <w:lang w:eastAsia="ar-SA"/>
        </w:rPr>
        <w:t xml:space="preserve"> </w:t>
      </w:r>
      <w:r w:rsidR="00E6138B" w:rsidRPr="006D7543">
        <w:rPr>
          <w:rFonts w:ascii="Times New Roman" w:eastAsia="Times New Roman" w:hAnsi="Times New Roman" w:cs="Times New Roman"/>
          <w:sz w:val="28"/>
          <w:szCs w:val="24"/>
          <w:lang w:eastAsia="ar-SA"/>
        </w:rPr>
        <w:t>начальником науково-організаційного відділу</w:t>
      </w:r>
      <w:r w:rsidR="000E5F6B" w:rsidRPr="006D7543">
        <w:rPr>
          <w:rFonts w:ascii="Times New Roman" w:eastAsia="Times New Roman" w:hAnsi="Times New Roman" w:cs="Times New Roman"/>
          <w:sz w:val="28"/>
          <w:szCs w:val="24"/>
          <w:lang w:eastAsia="ar-SA"/>
        </w:rPr>
        <w:t xml:space="preserve"> і затверджується </w:t>
      </w:r>
      <w:r w:rsidR="00733F13" w:rsidRPr="006D7543">
        <w:rPr>
          <w:rFonts w:ascii="Times New Roman" w:eastAsia="Times New Roman" w:hAnsi="Times New Roman" w:cs="Times New Roman"/>
          <w:sz w:val="28"/>
          <w:szCs w:val="24"/>
          <w:lang w:eastAsia="ar-SA"/>
        </w:rPr>
        <w:t>начальник</w:t>
      </w:r>
      <w:r w:rsidR="000E5F6B" w:rsidRPr="006D7543">
        <w:rPr>
          <w:rFonts w:ascii="Times New Roman" w:eastAsia="Times New Roman" w:hAnsi="Times New Roman" w:cs="Times New Roman"/>
          <w:sz w:val="28"/>
          <w:szCs w:val="24"/>
          <w:lang w:eastAsia="ar-SA"/>
        </w:rPr>
        <w:t xml:space="preserve">ом </w:t>
      </w:r>
      <w:r w:rsidR="00733F13" w:rsidRPr="006D7543">
        <w:rPr>
          <w:rFonts w:ascii="Times New Roman" w:eastAsia="Times New Roman" w:hAnsi="Times New Roman" w:cs="Times New Roman"/>
          <w:sz w:val="28"/>
          <w:szCs w:val="24"/>
          <w:lang w:eastAsia="ar-SA"/>
        </w:rPr>
        <w:t>академії</w:t>
      </w:r>
      <w:r w:rsidR="000E5F6B" w:rsidRPr="006D7543">
        <w:rPr>
          <w:rFonts w:ascii="Times New Roman" w:eastAsia="Times New Roman" w:hAnsi="Times New Roman" w:cs="Times New Roman"/>
          <w:sz w:val="28"/>
          <w:szCs w:val="24"/>
          <w:lang w:eastAsia="ar-SA"/>
        </w:rPr>
        <w:t xml:space="preserve">.  </w:t>
      </w:r>
    </w:p>
    <w:p w14:paraId="22426D7A" w14:textId="5FBD0D15" w:rsidR="00E66F09" w:rsidRPr="006D7543" w:rsidRDefault="002E5BEA" w:rsidP="001B701B">
      <w:pPr>
        <w:widowControl w:val="0"/>
        <w:suppressAutoHyphens/>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Для врахування особливостей організації та здійснення освітнього процесу та необхідної деталізації заходів</w:t>
      </w:r>
      <w:r w:rsidR="002E6620" w:rsidRPr="006D7543">
        <w:rPr>
          <w:rFonts w:ascii="Times New Roman" w:eastAsia="Times New Roman" w:hAnsi="Times New Roman" w:cs="Times New Roman"/>
          <w:sz w:val="28"/>
          <w:szCs w:val="24"/>
          <w:lang w:eastAsia="ar-SA"/>
        </w:rPr>
        <w:t>,</w:t>
      </w:r>
      <w:r w:rsidRPr="006D7543">
        <w:rPr>
          <w:rFonts w:ascii="Times New Roman" w:eastAsia="Times New Roman" w:hAnsi="Times New Roman" w:cs="Times New Roman"/>
          <w:sz w:val="28"/>
          <w:szCs w:val="24"/>
          <w:lang w:eastAsia="ar-SA"/>
        </w:rPr>
        <w:t xml:space="preserve"> </w:t>
      </w:r>
      <w:r w:rsidR="00B456F3" w:rsidRPr="006D7543">
        <w:rPr>
          <w:rFonts w:ascii="Times New Roman" w:eastAsia="Times New Roman" w:hAnsi="Times New Roman" w:cs="Times New Roman"/>
          <w:sz w:val="28"/>
          <w:szCs w:val="24"/>
          <w:lang w:eastAsia="ar-SA"/>
        </w:rPr>
        <w:t xml:space="preserve">інститути, </w:t>
      </w:r>
      <w:r w:rsidRPr="006D7543">
        <w:rPr>
          <w:rFonts w:ascii="Times New Roman" w:eastAsia="Times New Roman" w:hAnsi="Times New Roman" w:cs="Times New Roman"/>
          <w:sz w:val="28"/>
          <w:szCs w:val="24"/>
          <w:lang w:eastAsia="ar-SA"/>
        </w:rPr>
        <w:t>факультети можуть укладати власні графіки-календарі навчального процесу у розрізі освітніх програм і курсів (років навчання), який підписується начальником</w:t>
      </w:r>
      <w:r w:rsidR="00B456F3" w:rsidRPr="006D7543">
        <w:rPr>
          <w:rFonts w:ascii="Times New Roman" w:eastAsia="Times New Roman" w:hAnsi="Times New Roman" w:cs="Times New Roman"/>
          <w:sz w:val="28"/>
          <w:szCs w:val="24"/>
          <w:lang w:eastAsia="ar-SA"/>
        </w:rPr>
        <w:t xml:space="preserve"> інституту</w:t>
      </w:r>
      <w:r w:rsidR="008D51F1" w:rsidRPr="006D7543">
        <w:rPr>
          <w:rFonts w:ascii="Times New Roman" w:eastAsia="Times New Roman" w:hAnsi="Times New Roman" w:cs="Times New Roman"/>
          <w:sz w:val="28"/>
          <w:szCs w:val="24"/>
          <w:lang w:eastAsia="ar-SA"/>
        </w:rPr>
        <w:t>,</w:t>
      </w:r>
      <w:r w:rsidRPr="006D7543">
        <w:rPr>
          <w:rFonts w:ascii="Times New Roman" w:eastAsia="Times New Roman" w:hAnsi="Times New Roman" w:cs="Times New Roman"/>
          <w:sz w:val="28"/>
          <w:szCs w:val="24"/>
          <w:lang w:eastAsia="ar-SA"/>
        </w:rPr>
        <w:t xml:space="preserve"> факультету </w:t>
      </w:r>
      <w:r w:rsidR="00CF752D">
        <w:rPr>
          <w:rFonts w:ascii="Times New Roman" w:eastAsia="Times New Roman" w:hAnsi="Times New Roman" w:cs="Times New Roman"/>
          <w:sz w:val="28"/>
          <w:szCs w:val="24"/>
          <w:lang w:eastAsia="ar-SA"/>
        </w:rPr>
        <w:br/>
      </w:r>
      <w:r w:rsidRPr="006D7543">
        <w:rPr>
          <w:rFonts w:ascii="Times New Roman" w:eastAsia="Times New Roman" w:hAnsi="Times New Roman" w:cs="Times New Roman"/>
          <w:sz w:val="28"/>
          <w:szCs w:val="24"/>
          <w:lang w:eastAsia="ar-SA"/>
        </w:rPr>
        <w:t xml:space="preserve">і затверджується заступником начальника </w:t>
      </w:r>
      <w:r w:rsidR="00733F13" w:rsidRPr="006D7543">
        <w:rPr>
          <w:rFonts w:ascii="Times New Roman" w:eastAsia="Times New Roman" w:hAnsi="Times New Roman" w:cs="Times New Roman"/>
          <w:sz w:val="28"/>
          <w:szCs w:val="24"/>
          <w:lang w:eastAsia="ar-SA"/>
        </w:rPr>
        <w:t xml:space="preserve">академії </w:t>
      </w:r>
      <w:r w:rsidRPr="006D7543">
        <w:rPr>
          <w:rFonts w:ascii="Times New Roman" w:eastAsia="Times New Roman" w:hAnsi="Times New Roman" w:cs="Times New Roman"/>
          <w:sz w:val="28"/>
          <w:szCs w:val="24"/>
          <w:lang w:eastAsia="ar-SA"/>
        </w:rPr>
        <w:t xml:space="preserve">з навчальної роботи. </w:t>
      </w:r>
      <w:r w:rsidR="00CF752D">
        <w:rPr>
          <w:rFonts w:ascii="Times New Roman" w:eastAsia="Times New Roman" w:hAnsi="Times New Roman" w:cs="Times New Roman"/>
          <w:sz w:val="28"/>
          <w:szCs w:val="24"/>
          <w:lang w:eastAsia="ar-SA"/>
        </w:rPr>
        <w:br/>
      </w:r>
      <w:r w:rsidR="001B701B" w:rsidRPr="006D7543">
        <w:rPr>
          <w:rFonts w:ascii="Times New Roman" w:eastAsia="Times New Roman" w:hAnsi="Times New Roman" w:cs="Times New Roman"/>
          <w:sz w:val="28"/>
          <w:szCs w:val="24"/>
          <w:lang w:eastAsia="ar-SA"/>
        </w:rPr>
        <w:t xml:space="preserve">У випадку необхідності внесення змін щодо термінів проведення спланованих заходів навчального процесу, </w:t>
      </w:r>
      <w:r w:rsidR="00B456F3" w:rsidRPr="006D7543">
        <w:rPr>
          <w:rFonts w:ascii="Times New Roman" w:eastAsia="Times New Roman" w:hAnsi="Times New Roman" w:cs="Times New Roman"/>
          <w:sz w:val="28"/>
          <w:szCs w:val="24"/>
          <w:lang w:eastAsia="ar-SA"/>
        </w:rPr>
        <w:t xml:space="preserve">інститути, </w:t>
      </w:r>
      <w:r w:rsidR="001B701B" w:rsidRPr="006D7543">
        <w:rPr>
          <w:rFonts w:ascii="Times New Roman" w:eastAsia="Times New Roman" w:hAnsi="Times New Roman" w:cs="Times New Roman"/>
          <w:sz w:val="28"/>
          <w:szCs w:val="24"/>
          <w:lang w:eastAsia="ar-SA"/>
        </w:rPr>
        <w:t xml:space="preserve">факультети повинні своєчасно доповідати керівництву навчального відділу.  </w:t>
      </w:r>
    </w:p>
    <w:p w14:paraId="0FC84269" w14:textId="77777777" w:rsidR="00C72F16" w:rsidRPr="006D7543" w:rsidRDefault="00C72F16" w:rsidP="001B701B">
      <w:pPr>
        <w:widowControl w:val="0"/>
        <w:suppressAutoHyphens/>
        <w:spacing w:after="0" w:line="240" w:lineRule="auto"/>
        <w:ind w:firstLine="709"/>
        <w:jc w:val="both"/>
        <w:rPr>
          <w:rFonts w:ascii="Times New Roman" w:eastAsia="Times New Roman" w:hAnsi="Times New Roman" w:cs="Times New Roman"/>
          <w:sz w:val="16"/>
          <w:szCs w:val="16"/>
          <w:lang w:eastAsia="ar-SA"/>
        </w:rPr>
      </w:pPr>
    </w:p>
    <w:p w14:paraId="0977F863" w14:textId="36AE4DB3" w:rsidR="002F1787" w:rsidRPr="006D7543" w:rsidRDefault="002F1787" w:rsidP="000B6B47">
      <w:pPr>
        <w:widowControl w:val="0"/>
        <w:spacing w:after="0" w:line="240" w:lineRule="auto"/>
        <w:ind w:firstLine="709"/>
        <w:rPr>
          <w:rFonts w:ascii="Times New Roman" w:eastAsia="Times New Roman" w:hAnsi="Times New Roman" w:cs="Times New Roman"/>
          <w:sz w:val="28"/>
          <w:szCs w:val="28"/>
          <w:u w:val="single"/>
          <w:lang w:eastAsia="ar-SA"/>
        </w:rPr>
      </w:pPr>
      <w:r w:rsidRPr="006D7543">
        <w:rPr>
          <w:rFonts w:ascii="Times New Roman" w:eastAsia="Times New Roman" w:hAnsi="Times New Roman" w:cs="Times New Roman"/>
          <w:sz w:val="28"/>
          <w:szCs w:val="28"/>
          <w:u w:val="single"/>
          <w:lang w:eastAsia="ar-SA"/>
        </w:rPr>
        <w:lastRenderedPageBreak/>
        <w:t>Навчальні плани підготовки військових фахівців</w:t>
      </w:r>
    </w:p>
    <w:p w14:paraId="6202BF7D" w14:textId="77777777" w:rsidR="00C72F16" w:rsidRPr="006D7543" w:rsidRDefault="00C72F16" w:rsidP="00DB2D63">
      <w:pPr>
        <w:widowControl w:val="0"/>
        <w:spacing w:after="0" w:line="240" w:lineRule="auto"/>
        <w:ind w:firstLine="709"/>
        <w:jc w:val="both"/>
        <w:rPr>
          <w:rFonts w:ascii="Times New Roman" w:eastAsia="Times New Roman" w:hAnsi="Times New Roman" w:cs="Times New Roman"/>
          <w:sz w:val="16"/>
          <w:szCs w:val="16"/>
          <w:lang w:eastAsia="ar-SA"/>
        </w:rPr>
      </w:pPr>
    </w:p>
    <w:p w14:paraId="5A80AA22" w14:textId="72ABCB32" w:rsidR="002F1787" w:rsidRPr="006D7543" w:rsidRDefault="00DB2D63" w:rsidP="00DB2D63">
      <w:pPr>
        <w:widowControl w:val="0"/>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 xml:space="preserve">Навчальний план є документом Академії, який регламентує організацію </w:t>
      </w:r>
      <w:r w:rsidR="00CF752D">
        <w:rPr>
          <w:rFonts w:ascii="Times New Roman" w:eastAsia="Times New Roman" w:hAnsi="Times New Roman" w:cs="Times New Roman"/>
          <w:sz w:val="28"/>
          <w:szCs w:val="24"/>
          <w:lang w:eastAsia="ar-SA"/>
        </w:rPr>
        <w:br/>
      </w:r>
      <w:r w:rsidRPr="006D7543">
        <w:rPr>
          <w:rFonts w:ascii="Times New Roman" w:eastAsia="Times New Roman" w:hAnsi="Times New Roman" w:cs="Times New Roman"/>
          <w:sz w:val="28"/>
          <w:szCs w:val="24"/>
          <w:lang w:eastAsia="ar-SA"/>
        </w:rPr>
        <w:t>та забезпечення освітнього процесу.</w:t>
      </w:r>
    </w:p>
    <w:p w14:paraId="150BAEB9" w14:textId="339EF782" w:rsidR="002F1787" w:rsidRPr="006D7543" w:rsidRDefault="002F1787" w:rsidP="002F1787">
      <w:pPr>
        <w:widowControl w:val="0"/>
        <w:shd w:val="clear" w:color="auto" w:fill="FFFFFF"/>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 xml:space="preserve">Навчальний план підготовки військових фахівців розробляється </w:t>
      </w:r>
      <w:r w:rsidR="00CF752D">
        <w:rPr>
          <w:rFonts w:ascii="Times New Roman" w:eastAsia="Times New Roman" w:hAnsi="Times New Roman" w:cs="Times New Roman"/>
          <w:sz w:val="28"/>
          <w:szCs w:val="24"/>
          <w:lang w:eastAsia="ar-SA"/>
        </w:rPr>
        <w:br/>
      </w:r>
      <w:r w:rsidRPr="006D7543">
        <w:rPr>
          <w:rFonts w:ascii="Times New Roman" w:eastAsia="Times New Roman" w:hAnsi="Times New Roman" w:cs="Times New Roman"/>
          <w:sz w:val="28"/>
          <w:szCs w:val="24"/>
          <w:lang w:eastAsia="ar-SA"/>
        </w:rPr>
        <w:t>на підставі освітньо-професійної, освітньо-наукової програми та визначає перелік та обсяг освітніх компонентів</w:t>
      </w:r>
      <w:r w:rsidR="00716EAA" w:rsidRPr="006D7543">
        <w:rPr>
          <w:rFonts w:ascii="Times New Roman" w:eastAsia="Times New Roman" w:hAnsi="Times New Roman" w:cs="Times New Roman"/>
          <w:sz w:val="28"/>
          <w:szCs w:val="24"/>
          <w:lang w:eastAsia="ar-SA"/>
        </w:rPr>
        <w:t xml:space="preserve"> (навчальних дисциплін)</w:t>
      </w:r>
      <w:r w:rsidRPr="006D7543">
        <w:rPr>
          <w:rFonts w:ascii="Times New Roman" w:eastAsia="Times New Roman" w:hAnsi="Times New Roman" w:cs="Times New Roman"/>
          <w:sz w:val="28"/>
          <w:szCs w:val="24"/>
          <w:lang w:eastAsia="ar-SA"/>
        </w:rPr>
        <w:t xml:space="preserve"> у кредитах ЄКТС, їх логічну послідовність, форми організації освітнього процесу, види та обсяг навчальних занять, графік навчального процесу, форми поточного </w:t>
      </w:r>
      <w:r w:rsidR="0095619A">
        <w:rPr>
          <w:rFonts w:ascii="Times New Roman" w:eastAsia="Times New Roman" w:hAnsi="Times New Roman" w:cs="Times New Roman"/>
          <w:sz w:val="28"/>
          <w:szCs w:val="24"/>
          <w:lang w:eastAsia="ar-SA"/>
        </w:rPr>
        <w:br/>
      </w:r>
      <w:r w:rsidRPr="006D7543">
        <w:rPr>
          <w:rFonts w:ascii="Times New Roman" w:eastAsia="Times New Roman" w:hAnsi="Times New Roman" w:cs="Times New Roman"/>
          <w:sz w:val="28"/>
          <w:szCs w:val="24"/>
          <w:lang w:eastAsia="ar-SA"/>
        </w:rPr>
        <w:t>і підсумкового контролю.</w:t>
      </w:r>
    </w:p>
    <w:p w14:paraId="51D04DA1" w14:textId="7AAE71B2" w:rsidR="00DB2D63" w:rsidRPr="006D7543" w:rsidRDefault="00DB2D63" w:rsidP="00DB2D63">
      <w:pPr>
        <w:spacing w:after="0" w:line="240" w:lineRule="auto"/>
        <w:ind w:firstLine="709"/>
        <w:jc w:val="both"/>
        <w:rPr>
          <w:rFonts w:ascii="Times New Roman" w:eastAsia="Times New Roman" w:hAnsi="Times New Roman" w:cs="Times New Roman"/>
          <w:sz w:val="28"/>
          <w:szCs w:val="24"/>
          <w:lang w:eastAsia="ar-SA"/>
        </w:rPr>
      </w:pPr>
      <w:bookmarkStart w:id="36" w:name="n146"/>
      <w:bookmarkEnd w:id="36"/>
      <w:r w:rsidRPr="006D7543">
        <w:rPr>
          <w:rFonts w:ascii="Times New Roman" w:eastAsia="Times New Roman" w:hAnsi="Times New Roman" w:cs="Times New Roman"/>
          <w:sz w:val="28"/>
          <w:szCs w:val="24"/>
          <w:lang w:eastAsia="ar-SA"/>
        </w:rPr>
        <w:t>Структура навчального плану встановлю</w:t>
      </w:r>
      <w:r w:rsidR="00970A9F" w:rsidRPr="006D7543">
        <w:rPr>
          <w:rFonts w:ascii="Times New Roman" w:eastAsia="Times New Roman" w:hAnsi="Times New Roman" w:cs="Times New Roman"/>
          <w:sz w:val="28"/>
          <w:szCs w:val="24"/>
          <w:lang w:eastAsia="ar-SA"/>
        </w:rPr>
        <w:t>ються</w:t>
      </w:r>
      <w:r w:rsidRPr="006D7543">
        <w:rPr>
          <w:rFonts w:ascii="Times New Roman" w:eastAsia="Times New Roman" w:hAnsi="Times New Roman" w:cs="Times New Roman"/>
          <w:sz w:val="28"/>
          <w:szCs w:val="24"/>
          <w:lang w:eastAsia="ar-SA"/>
        </w:rPr>
        <w:t xml:space="preserve"> керівними документами </w:t>
      </w:r>
      <w:r w:rsidR="00970A9F" w:rsidRPr="006D7543">
        <w:rPr>
          <w:rFonts w:ascii="Times New Roman" w:eastAsia="Times New Roman" w:hAnsi="Times New Roman" w:cs="Times New Roman"/>
          <w:sz w:val="28"/>
          <w:szCs w:val="24"/>
          <w:lang w:eastAsia="ar-SA"/>
        </w:rPr>
        <w:t>Міністерства оборони</w:t>
      </w:r>
      <w:r w:rsidR="008A6ADE" w:rsidRPr="006D7543">
        <w:rPr>
          <w:rFonts w:ascii="Times New Roman" w:eastAsia="Times New Roman" w:hAnsi="Times New Roman" w:cs="Times New Roman"/>
          <w:sz w:val="28"/>
          <w:szCs w:val="24"/>
          <w:lang w:eastAsia="ar-SA"/>
        </w:rPr>
        <w:t xml:space="preserve"> України.</w:t>
      </w:r>
    </w:p>
    <w:p w14:paraId="7C3AB6E9" w14:textId="6E861A22" w:rsidR="002F1787" w:rsidRPr="006D7543" w:rsidRDefault="002F1787" w:rsidP="002F1787">
      <w:pPr>
        <w:widowControl w:val="0"/>
        <w:shd w:val="clear" w:color="auto" w:fill="FFFFFF"/>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 xml:space="preserve">Навчальний план розробляється за відповідним ступенем вищої освіти </w:t>
      </w:r>
      <w:r w:rsidR="0095619A">
        <w:rPr>
          <w:rFonts w:ascii="Times New Roman" w:eastAsia="Times New Roman" w:hAnsi="Times New Roman" w:cs="Times New Roman"/>
          <w:sz w:val="28"/>
          <w:szCs w:val="24"/>
          <w:lang w:eastAsia="ar-SA"/>
        </w:rPr>
        <w:br/>
      </w:r>
      <w:r w:rsidRPr="006D7543">
        <w:rPr>
          <w:rFonts w:ascii="Times New Roman" w:eastAsia="Times New Roman" w:hAnsi="Times New Roman" w:cs="Times New Roman"/>
          <w:sz w:val="28"/>
          <w:szCs w:val="24"/>
          <w:lang w:eastAsia="ar-SA"/>
        </w:rPr>
        <w:t xml:space="preserve">та рівнем військової освіти </w:t>
      </w:r>
      <w:r w:rsidR="003C7622" w:rsidRPr="006D7543">
        <w:rPr>
          <w:rFonts w:ascii="Times New Roman" w:eastAsia="Times New Roman" w:hAnsi="Times New Roman" w:cs="Times New Roman"/>
          <w:sz w:val="28"/>
          <w:szCs w:val="24"/>
          <w:lang w:eastAsia="ar-SA"/>
        </w:rPr>
        <w:t xml:space="preserve">навчальними частинам </w:t>
      </w:r>
      <w:r w:rsidR="00B456F3" w:rsidRPr="006D7543">
        <w:rPr>
          <w:rFonts w:ascii="Times New Roman" w:eastAsia="Times New Roman" w:hAnsi="Times New Roman" w:cs="Times New Roman"/>
          <w:sz w:val="28"/>
          <w:szCs w:val="24"/>
          <w:lang w:eastAsia="ar-SA"/>
        </w:rPr>
        <w:t xml:space="preserve">інститутів, </w:t>
      </w:r>
      <w:r w:rsidR="003C7622" w:rsidRPr="006D7543">
        <w:rPr>
          <w:rFonts w:ascii="Times New Roman" w:eastAsia="Times New Roman" w:hAnsi="Times New Roman" w:cs="Times New Roman"/>
          <w:sz w:val="28"/>
          <w:szCs w:val="24"/>
          <w:lang w:eastAsia="ar-SA"/>
        </w:rPr>
        <w:t>факул</w:t>
      </w:r>
      <w:r w:rsidR="00716EAA" w:rsidRPr="006D7543">
        <w:rPr>
          <w:rFonts w:ascii="Times New Roman" w:eastAsia="Times New Roman" w:hAnsi="Times New Roman" w:cs="Times New Roman"/>
          <w:sz w:val="28"/>
          <w:szCs w:val="24"/>
          <w:lang w:eastAsia="ar-SA"/>
        </w:rPr>
        <w:t>ьтетів</w:t>
      </w:r>
      <w:r w:rsidRPr="006D7543">
        <w:rPr>
          <w:rFonts w:ascii="Times New Roman" w:eastAsia="Times New Roman" w:hAnsi="Times New Roman" w:cs="Times New Roman"/>
          <w:sz w:val="28"/>
          <w:szCs w:val="24"/>
          <w:lang w:eastAsia="ar-SA"/>
        </w:rPr>
        <w:t xml:space="preserve">, </w:t>
      </w:r>
      <w:r w:rsidR="0095619A">
        <w:rPr>
          <w:rFonts w:ascii="Times New Roman" w:eastAsia="Times New Roman" w:hAnsi="Times New Roman" w:cs="Times New Roman"/>
          <w:sz w:val="28"/>
          <w:szCs w:val="24"/>
          <w:lang w:eastAsia="ar-SA"/>
        </w:rPr>
        <w:br/>
      </w:r>
      <w:r w:rsidRPr="006D7543">
        <w:rPr>
          <w:rFonts w:ascii="Times New Roman" w:eastAsia="Times New Roman" w:hAnsi="Times New Roman" w:cs="Times New Roman"/>
          <w:sz w:val="28"/>
          <w:szCs w:val="24"/>
          <w:lang w:eastAsia="ar-SA"/>
        </w:rPr>
        <w:t xml:space="preserve">які відповідають за підготовку військових фахівців </w:t>
      </w:r>
      <w:r w:rsidR="00A94883" w:rsidRPr="006D7543">
        <w:rPr>
          <w:rFonts w:ascii="Times New Roman" w:eastAsia="Times New Roman" w:hAnsi="Times New Roman" w:cs="Times New Roman"/>
          <w:sz w:val="28"/>
          <w:szCs w:val="24"/>
          <w:lang w:eastAsia="ar-SA"/>
        </w:rPr>
        <w:t>із</w:t>
      </w:r>
      <w:r w:rsidRPr="006D7543">
        <w:rPr>
          <w:rFonts w:ascii="Times New Roman" w:eastAsia="Times New Roman" w:hAnsi="Times New Roman" w:cs="Times New Roman"/>
          <w:sz w:val="28"/>
          <w:szCs w:val="24"/>
          <w:lang w:eastAsia="ar-SA"/>
        </w:rPr>
        <w:t xml:space="preserve"> відповідн</w:t>
      </w:r>
      <w:r w:rsidR="00A94883" w:rsidRPr="006D7543">
        <w:rPr>
          <w:rFonts w:ascii="Times New Roman" w:eastAsia="Times New Roman" w:hAnsi="Times New Roman" w:cs="Times New Roman"/>
          <w:sz w:val="28"/>
          <w:szCs w:val="24"/>
          <w:lang w:eastAsia="ar-SA"/>
        </w:rPr>
        <w:t>ої</w:t>
      </w:r>
      <w:r w:rsidRPr="006D7543">
        <w:rPr>
          <w:rFonts w:ascii="Times New Roman" w:eastAsia="Times New Roman" w:hAnsi="Times New Roman" w:cs="Times New Roman"/>
          <w:sz w:val="28"/>
          <w:szCs w:val="24"/>
          <w:lang w:eastAsia="ar-SA"/>
        </w:rPr>
        <w:t xml:space="preserve"> спеціальност</w:t>
      </w:r>
      <w:r w:rsidR="00A94883" w:rsidRPr="006D7543">
        <w:rPr>
          <w:rFonts w:ascii="Times New Roman" w:eastAsia="Times New Roman" w:hAnsi="Times New Roman" w:cs="Times New Roman"/>
          <w:sz w:val="28"/>
          <w:szCs w:val="24"/>
          <w:lang w:eastAsia="ar-SA"/>
        </w:rPr>
        <w:t>і,</w:t>
      </w:r>
      <w:r w:rsidRPr="006D7543">
        <w:rPr>
          <w:rFonts w:ascii="Times New Roman" w:eastAsia="Times New Roman" w:hAnsi="Times New Roman" w:cs="Times New Roman"/>
          <w:sz w:val="28"/>
          <w:szCs w:val="24"/>
          <w:lang w:eastAsia="ar-SA"/>
        </w:rPr>
        <w:t xml:space="preserve"> </w:t>
      </w:r>
      <w:r w:rsidR="00A94883" w:rsidRPr="006D7543">
        <w:rPr>
          <w:rFonts w:ascii="Times New Roman" w:eastAsia="Times New Roman" w:hAnsi="Times New Roman" w:cs="Times New Roman"/>
          <w:sz w:val="28"/>
          <w:szCs w:val="24"/>
          <w:lang w:eastAsia="ar-SA"/>
        </w:rPr>
        <w:t>освітньої програми</w:t>
      </w:r>
      <w:r w:rsidRPr="006D7543">
        <w:rPr>
          <w:rFonts w:ascii="Times New Roman" w:eastAsia="Times New Roman" w:hAnsi="Times New Roman" w:cs="Times New Roman"/>
          <w:sz w:val="28"/>
          <w:szCs w:val="24"/>
          <w:lang w:eastAsia="ar-SA"/>
        </w:rPr>
        <w:t>, під методичним керівництвом та у взаємодії з навчальним  відділом.</w:t>
      </w:r>
      <w:r w:rsidR="00DB2D63" w:rsidRPr="006D7543">
        <w:rPr>
          <w:rFonts w:ascii="Times New Roman" w:eastAsia="Times New Roman" w:hAnsi="Times New Roman" w:cs="Times New Roman"/>
          <w:sz w:val="28"/>
          <w:szCs w:val="24"/>
          <w:lang w:eastAsia="ar-SA"/>
        </w:rPr>
        <w:t xml:space="preserve"> </w:t>
      </w:r>
    </w:p>
    <w:p w14:paraId="1FC3BD98" w14:textId="2828B8F3" w:rsidR="008D51F1" w:rsidRPr="006D7543" w:rsidRDefault="007C4945" w:rsidP="002F1787">
      <w:pPr>
        <w:widowControl w:val="0"/>
        <w:shd w:val="clear" w:color="auto" w:fill="FFFFFF"/>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Навчальний план підписується начальником</w:t>
      </w:r>
      <w:r w:rsidR="00B456F3" w:rsidRPr="006D7543">
        <w:rPr>
          <w:rFonts w:ascii="Times New Roman" w:eastAsia="Times New Roman" w:hAnsi="Times New Roman" w:cs="Times New Roman"/>
          <w:sz w:val="28"/>
          <w:szCs w:val="24"/>
          <w:lang w:eastAsia="ar-SA"/>
        </w:rPr>
        <w:t xml:space="preserve"> інституту,</w:t>
      </w:r>
      <w:r w:rsidRPr="006D7543">
        <w:rPr>
          <w:rFonts w:ascii="Times New Roman" w:eastAsia="Times New Roman" w:hAnsi="Times New Roman" w:cs="Times New Roman"/>
          <w:sz w:val="28"/>
          <w:szCs w:val="24"/>
          <w:lang w:eastAsia="ar-SA"/>
        </w:rPr>
        <w:t xml:space="preserve"> факультету, погоджується заступником начальника </w:t>
      </w:r>
      <w:r w:rsidR="00733F13" w:rsidRPr="006D7543">
        <w:rPr>
          <w:rFonts w:ascii="Times New Roman" w:eastAsia="Times New Roman" w:hAnsi="Times New Roman" w:cs="Times New Roman"/>
          <w:sz w:val="28"/>
          <w:szCs w:val="24"/>
          <w:lang w:eastAsia="ar-SA"/>
        </w:rPr>
        <w:t xml:space="preserve">академії </w:t>
      </w:r>
      <w:r w:rsidRPr="006D7543">
        <w:rPr>
          <w:rFonts w:ascii="Times New Roman" w:eastAsia="Times New Roman" w:hAnsi="Times New Roman" w:cs="Times New Roman"/>
          <w:sz w:val="28"/>
          <w:szCs w:val="24"/>
          <w:lang w:eastAsia="ar-SA"/>
        </w:rPr>
        <w:t xml:space="preserve">з навчальної роботи, гарантом освітньої програми </w:t>
      </w:r>
      <w:r w:rsidR="00A668C8" w:rsidRPr="006D7543">
        <w:rPr>
          <w:rFonts w:ascii="Times New Roman" w:eastAsia="Times New Roman" w:hAnsi="Times New Roman" w:cs="Times New Roman"/>
          <w:sz w:val="28"/>
          <w:szCs w:val="24"/>
          <w:lang w:eastAsia="ar-SA"/>
        </w:rPr>
        <w:t xml:space="preserve">та подаються на </w:t>
      </w:r>
      <w:r w:rsidR="008D51F1" w:rsidRPr="006D7543">
        <w:rPr>
          <w:rFonts w:ascii="Times New Roman" w:eastAsia="Times New Roman" w:hAnsi="Times New Roman" w:cs="Times New Roman"/>
          <w:sz w:val="28"/>
          <w:szCs w:val="24"/>
          <w:lang w:eastAsia="ar-SA"/>
        </w:rPr>
        <w:t xml:space="preserve">розгляд </w:t>
      </w:r>
      <w:r w:rsidR="00A668C8" w:rsidRPr="006D7543">
        <w:rPr>
          <w:rFonts w:ascii="Times New Roman" w:eastAsia="Times New Roman" w:hAnsi="Times New Roman" w:cs="Times New Roman"/>
          <w:sz w:val="28"/>
          <w:szCs w:val="24"/>
          <w:lang w:eastAsia="ar-SA"/>
        </w:rPr>
        <w:t xml:space="preserve">до </w:t>
      </w:r>
      <w:r w:rsidR="008D51F1" w:rsidRPr="006D7543">
        <w:rPr>
          <w:rFonts w:ascii="Times New Roman" w:eastAsia="Times New Roman" w:hAnsi="Times New Roman" w:cs="Times New Roman"/>
          <w:sz w:val="28"/>
          <w:szCs w:val="24"/>
          <w:lang w:eastAsia="ar-SA"/>
        </w:rPr>
        <w:t>вчен</w:t>
      </w:r>
      <w:r w:rsidR="00A668C8" w:rsidRPr="006D7543">
        <w:rPr>
          <w:rFonts w:ascii="Times New Roman" w:eastAsia="Times New Roman" w:hAnsi="Times New Roman" w:cs="Times New Roman"/>
          <w:sz w:val="28"/>
          <w:szCs w:val="24"/>
          <w:lang w:eastAsia="ar-SA"/>
        </w:rPr>
        <w:t>ої</w:t>
      </w:r>
      <w:r w:rsidR="008D51F1" w:rsidRPr="006D7543">
        <w:rPr>
          <w:rFonts w:ascii="Times New Roman" w:eastAsia="Times New Roman" w:hAnsi="Times New Roman" w:cs="Times New Roman"/>
          <w:sz w:val="28"/>
          <w:szCs w:val="24"/>
          <w:lang w:eastAsia="ar-SA"/>
        </w:rPr>
        <w:t xml:space="preserve"> рад</w:t>
      </w:r>
      <w:r w:rsidR="00A668C8" w:rsidRPr="006D7543">
        <w:rPr>
          <w:rFonts w:ascii="Times New Roman" w:eastAsia="Times New Roman" w:hAnsi="Times New Roman" w:cs="Times New Roman"/>
          <w:sz w:val="28"/>
          <w:szCs w:val="24"/>
          <w:lang w:eastAsia="ar-SA"/>
        </w:rPr>
        <w:t>и</w:t>
      </w:r>
      <w:r w:rsidR="008D51F1" w:rsidRPr="006D7543">
        <w:rPr>
          <w:rFonts w:ascii="Times New Roman" w:eastAsia="Times New Roman" w:hAnsi="Times New Roman" w:cs="Times New Roman"/>
          <w:sz w:val="28"/>
          <w:szCs w:val="24"/>
          <w:lang w:eastAsia="ar-SA"/>
        </w:rPr>
        <w:t xml:space="preserve"> Академії</w:t>
      </w:r>
      <w:r w:rsidR="00A668C8" w:rsidRPr="006D7543">
        <w:rPr>
          <w:rFonts w:ascii="Times New Roman" w:eastAsia="Times New Roman" w:hAnsi="Times New Roman" w:cs="Times New Roman"/>
          <w:sz w:val="28"/>
          <w:szCs w:val="24"/>
          <w:lang w:eastAsia="ar-SA"/>
        </w:rPr>
        <w:t>.</w:t>
      </w:r>
      <w:r w:rsidR="008D51F1" w:rsidRPr="006D7543">
        <w:rPr>
          <w:rFonts w:ascii="Times New Roman" w:eastAsia="Times New Roman" w:hAnsi="Times New Roman" w:cs="Times New Roman"/>
          <w:sz w:val="28"/>
          <w:szCs w:val="24"/>
          <w:lang w:eastAsia="ar-SA"/>
        </w:rPr>
        <w:t xml:space="preserve"> </w:t>
      </w:r>
      <w:r w:rsidR="00A668C8" w:rsidRPr="006D7543">
        <w:rPr>
          <w:rFonts w:ascii="Times New Roman" w:eastAsia="Times New Roman" w:hAnsi="Times New Roman" w:cs="Times New Roman"/>
          <w:sz w:val="28"/>
          <w:szCs w:val="24"/>
          <w:lang w:eastAsia="ar-SA"/>
        </w:rPr>
        <w:t xml:space="preserve">Після позитивного розгляду вченої ради Академії, </w:t>
      </w:r>
      <w:r w:rsidR="008D51F1" w:rsidRPr="006D7543">
        <w:rPr>
          <w:rFonts w:ascii="Times New Roman" w:eastAsia="Times New Roman" w:hAnsi="Times New Roman" w:cs="Times New Roman"/>
          <w:sz w:val="28"/>
          <w:szCs w:val="24"/>
          <w:lang w:eastAsia="ar-SA"/>
        </w:rPr>
        <w:t>затверджу</w:t>
      </w:r>
      <w:r w:rsidR="00A668C8" w:rsidRPr="006D7543">
        <w:rPr>
          <w:rFonts w:ascii="Times New Roman" w:eastAsia="Times New Roman" w:hAnsi="Times New Roman" w:cs="Times New Roman"/>
          <w:sz w:val="28"/>
          <w:szCs w:val="24"/>
          <w:lang w:eastAsia="ar-SA"/>
        </w:rPr>
        <w:t>ється</w:t>
      </w:r>
      <w:r w:rsidR="008D51F1" w:rsidRPr="006D7543">
        <w:rPr>
          <w:rFonts w:ascii="Times New Roman" w:eastAsia="Times New Roman" w:hAnsi="Times New Roman" w:cs="Times New Roman"/>
          <w:sz w:val="28"/>
          <w:szCs w:val="24"/>
          <w:lang w:eastAsia="ar-SA"/>
        </w:rPr>
        <w:t xml:space="preserve"> начальник</w:t>
      </w:r>
      <w:r w:rsidR="00A668C8" w:rsidRPr="006D7543">
        <w:rPr>
          <w:rFonts w:ascii="Times New Roman" w:eastAsia="Times New Roman" w:hAnsi="Times New Roman" w:cs="Times New Roman"/>
          <w:sz w:val="28"/>
          <w:szCs w:val="24"/>
          <w:lang w:eastAsia="ar-SA"/>
        </w:rPr>
        <w:t>ом</w:t>
      </w:r>
      <w:r w:rsidR="008D51F1" w:rsidRPr="006D7543">
        <w:rPr>
          <w:rFonts w:ascii="Times New Roman" w:eastAsia="Times New Roman" w:hAnsi="Times New Roman" w:cs="Times New Roman"/>
          <w:sz w:val="28"/>
          <w:szCs w:val="24"/>
          <w:lang w:eastAsia="ar-SA"/>
        </w:rPr>
        <w:t xml:space="preserve"> Військової академії.</w:t>
      </w:r>
    </w:p>
    <w:p w14:paraId="565E238E" w14:textId="29A56BAF" w:rsidR="007C4945" w:rsidRPr="006D7543" w:rsidRDefault="001044FD" w:rsidP="002F1787">
      <w:pPr>
        <w:widowControl w:val="0"/>
        <w:shd w:val="clear" w:color="auto" w:fill="FFFFFF"/>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 xml:space="preserve">Навчальний план підготовки ад’юнктів розробляється науково-організаційним </w:t>
      </w:r>
      <w:r w:rsidR="00E6138B" w:rsidRPr="006D7543">
        <w:rPr>
          <w:rFonts w:ascii="Times New Roman" w:eastAsia="Times New Roman" w:hAnsi="Times New Roman" w:cs="Times New Roman"/>
          <w:sz w:val="28"/>
          <w:szCs w:val="24"/>
          <w:lang w:eastAsia="ar-SA"/>
        </w:rPr>
        <w:t>відділом</w:t>
      </w:r>
      <w:r w:rsidR="007C4945" w:rsidRPr="006D7543">
        <w:rPr>
          <w:rFonts w:ascii="Times New Roman" w:eastAsia="Times New Roman" w:hAnsi="Times New Roman" w:cs="Times New Roman"/>
          <w:sz w:val="28"/>
          <w:szCs w:val="24"/>
          <w:lang w:eastAsia="ar-SA"/>
        </w:rPr>
        <w:t xml:space="preserve">, підписується заступником начальника </w:t>
      </w:r>
      <w:r w:rsidR="00733F13" w:rsidRPr="006D7543">
        <w:rPr>
          <w:rFonts w:ascii="Times New Roman" w:eastAsia="Times New Roman" w:hAnsi="Times New Roman" w:cs="Times New Roman"/>
          <w:sz w:val="28"/>
          <w:szCs w:val="24"/>
          <w:lang w:eastAsia="ar-SA"/>
        </w:rPr>
        <w:t xml:space="preserve">академії </w:t>
      </w:r>
      <w:r w:rsidR="0095619A">
        <w:rPr>
          <w:rFonts w:ascii="Times New Roman" w:eastAsia="Times New Roman" w:hAnsi="Times New Roman" w:cs="Times New Roman"/>
          <w:sz w:val="28"/>
          <w:szCs w:val="24"/>
          <w:lang w:eastAsia="ar-SA"/>
        </w:rPr>
        <w:br/>
      </w:r>
      <w:r w:rsidR="007C4945" w:rsidRPr="006D7543">
        <w:rPr>
          <w:rFonts w:ascii="Times New Roman" w:eastAsia="Times New Roman" w:hAnsi="Times New Roman" w:cs="Times New Roman"/>
          <w:sz w:val="28"/>
          <w:szCs w:val="24"/>
          <w:lang w:eastAsia="ar-SA"/>
        </w:rPr>
        <w:t>з наукової роботи –</w:t>
      </w:r>
      <w:r w:rsidR="008D51F1" w:rsidRPr="006D7543">
        <w:rPr>
          <w:rFonts w:ascii="Times New Roman" w:eastAsia="Times New Roman" w:hAnsi="Times New Roman" w:cs="Times New Roman"/>
          <w:sz w:val="28"/>
          <w:szCs w:val="24"/>
          <w:lang w:eastAsia="ar-SA"/>
        </w:rPr>
        <w:t xml:space="preserve"> </w:t>
      </w:r>
      <w:r w:rsidR="007C4945" w:rsidRPr="006D7543">
        <w:rPr>
          <w:rFonts w:ascii="Times New Roman" w:eastAsia="Times New Roman" w:hAnsi="Times New Roman" w:cs="Times New Roman"/>
          <w:sz w:val="28"/>
          <w:szCs w:val="24"/>
          <w:lang w:eastAsia="ar-SA"/>
        </w:rPr>
        <w:t xml:space="preserve">начальником науково-організаційного </w:t>
      </w:r>
      <w:r w:rsidR="00E6138B" w:rsidRPr="006D7543">
        <w:rPr>
          <w:rFonts w:ascii="Times New Roman" w:eastAsia="Times New Roman" w:hAnsi="Times New Roman" w:cs="Times New Roman"/>
          <w:sz w:val="28"/>
          <w:szCs w:val="24"/>
          <w:lang w:eastAsia="ar-SA"/>
        </w:rPr>
        <w:t>відділу</w:t>
      </w:r>
      <w:r w:rsidR="007C4945" w:rsidRPr="006D7543">
        <w:rPr>
          <w:rFonts w:ascii="Times New Roman" w:eastAsia="Times New Roman" w:hAnsi="Times New Roman" w:cs="Times New Roman"/>
          <w:sz w:val="28"/>
          <w:szCs w:val="24"/>
          <w:lang w:eastAsia="ar-SA"/>
        </w:rPr>
        <w:t xml:space="preserve">, гарантом освітньої-наукової програми </w:t>
      </w:r>
      <w:r w:rsidR="00A668C8" w:rsidRPr="006D7543">
        <w:rPr>
          <w:rFonts w:ascii="Times New Roman" w:eastAsia="Times New Roman" w:hAnsi="Times New Roman" w:cs="Times New Roman"/>
          <w:sz w:val="28"/>
          <w:szCs w:val="24"/>
          <w:lang w:eastAsia="ar-SA"/>
        </w:rPr>
        <w:t>та подаються на розгляд до вченої ради Академії. Після позитивного розгляду вченої ради Академії, затверджується начальником Військової академії.</w:t>
      </w:r>
      <w:r w:rsidR="007C4945" w:rsidRPr="006D7543">
        <w:rPr>
          <w:rFonts w:ascii="Times New Roman" w:eastAsia="Times New Roman" w:hAnsi="Times New Roman" w:cs="Times New Roman"/>
          <w:sz w:val="28"/>
          <w:szCs w:val="24"/>
          <w:lang w:eastAsia="ar-SA"/>
        </w:rPr>
        <w:t xml:space="preserve"> </w:t>
      </w:r>
    </w:p>
    <w:p w14:paraId="36AD8E12" w14:textId="4A20F09D" w:rsidR="005A7C3A" w:rsidRPr="006D7543" w:rsidRDefault="005A7C3A" w:rsidP="005A7C3A">
      <w:pPr>
        <w:widowControl w:val="0"/>
        <w:shd w:val="clear" w:color="auto" w:fill="FFFFFF"/>
        <w:spacing w:after="0" w:line="240" w:lineRule="auto"/>
        <w:ind w:firstLine="709"/>
        <w:jc w:val="both"/>
        <w:rPr>
          <w:rFonts w:ascii="Times New Roman" w:eastAsia="Times New Roman" w:hAnsi="Times New Roman" w:cs="Times New Roman"/>
          <w:sz w:val="28"/>
          <w:szCs w:val="24"/>
          <w:lang w:eastAsia="ar-SA"/>
        </w:rPr>
      </w:pPr>
      <w:bookmarkStart w:id="37" w:name="n147"/>
      <w:bookmarkStart w:id="38" w:name="n148"/>
      <w:bookmarkStart w:id="39" w:name="n149"/>
      <w:bookmarkStart w:id="40" w:name="n150"/>
      <w:bookmarkStart w:id="41" w:name="n151"/>
      <w:bookmarkStart w:id="42" w:name="n154"/>
      <w:bookmarkEnd w:id="37"/>
      <w:bookmarkEnd w:id="38"/>
      <w:bookmarkEnd w:id="39"/>
      <w:bookmarkEnd w:id="40"/>
      <w:bookmarkEnd w:id="41"/>
      <w:bookmarkEnd w:id="42"/>
      <w:r w:rsidRPr="006D7543">
        <w:rPr>
          <w:rFonts w:ascii="Times New Roman" w:eastAsia="Times New Roman" w:hAnsi="Times New Roman" w:cs="Times New Roman"/>
          <w:sz w:val="28"/>
          <w:szCs w:val="24"/>
          <w:lang w:eastAsia="ar-SA"/>
        </w:rPr>
        <w:t xml:space="preserve">Під час розроблення навчального плану підготовки здобувачів освіти </w:t>
      </w:r>
      <w:r w:rsidR="0095619A">
        <w:rPr>
          <w:rFonts w:ascii="Times New Roman" w:eastAsia="Times New Roman" w:hAnsi="Times New Roman" w:cs="Times New Roman"/>
          <w:sz w:val="28"/>
          <w:szCs w:val="24"/>
          <w:lang w:eastAsia="ar-SA"/>
        </w:rPr>
        <w:br/>
      </w:r>
      <w:r w:rsidRPr="006D7543">
        <w:rPr>
          <w:rFonts w:ascii="Times New Roman" w:eastAsia="Times New Roman" w:hAnsi="Times New Roman" w:cs="Times New Roman"/>
          <w:sz w:val="28"/>
          <w:szCs w:val="24"/>
          <w:lang w:eastAsia="ar-SA"/>
        </w:rPr>
        <w:t xml:space="preserve">в </w:t>
      </w:r>
      <w:r w:rsidR="00144FF8" w:rsidRPr="006D7543">
        <w:rPr>
          <w:rFonts w:ascii="Times New Roman" w:eastAsia="Times New Roman" w:hAnsi="Times New Roman" w:cs="Times New Roman"/>
          <w:sz w:val="28"/>
          <w:szCs w:val="24"/>
          <w:lang w:eastAsia="ar-SA"/>
        </w:rPr>
        <w:t xml:space="preserve">Академії </w:t>
      </w:r>
      <w:r w:rsidR="00716EAA" w:rsidRPr="006D7543">
        <w:rPr>
          <w:rFonts w:ascii="Times New Roman" w:eastAsia="Times New Roman" w:hAnsi="Times New Roman" w:cs="Times New Roman"/>
          <w:sz w:val="28"/>
          <w:szCs w:val="24"/>
          <w:lang w:eastAsia="ar-SA"/>
        </w:rPr>
        <w:t xml:space="preserve">враховуються </w:t>
      </w:r>
      <w:r w:rsidRPr="006D7543">
        <w:rPr>
          <w:rFonts w:ascii="Times New Roman" w:eastAsia="Times New Roman" w:hAnsi="Times New Roman" w:cs="Times New Roman"/>
          <w:sz w:val="28"/>
          <w:szCs w:val="24"/>
          <w:lang w:eastAsia="ar-SA"/>
        </w:rPr>
        <w:t>вимог</w:t>
      </w:r>
      <w:r w:rsidR="00716EAA" w:rsidRPr="006D7543">
        <w:rPr>
          <w:rFonts w:ascii="Times New Roman" w:eastAsia="Times New Roman" w:hAnsi="Times New Roman" w:cs="Times New Roman"/>
          <w:sz w:val="28"/>
          <w:szCs w:val="24"/>
          <w:lang w:eastAsia="ar-SA"/>
        </w:rPr>
        <w:t xml:space="preserve"> керівних документів щодо підготовки військових фахівців при цьому:</w:t>
      </w:r>
    </w:p>
    <w:p w14:paraId="6C0314A3" w14:textId="6CBBA148" w:rsidR="005A7C3A" w:rsidRPr="006D7543" w:rsidRDefault="00716EAA" w:rsidP="005A7C3A">
      <w:pPr>
        <w:widowControl w:val="0"/>
        <w:shd w:val="clear" w:color="auto" w:fill="FFFFFF"/>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 xml:space="preserve">тривалість </w:t>
      </w:r>
      <w:r w:rsidR="005A7C3A" w:rsidRPr="006D7543">
        <w:rPr>
          <w:rFonts w:ascii="Times New Roman" w:eastAsia="Times New Roman" w:hAnsi="Times New Roman" w:cs="Times New Roman"/>
          <w:sz w:val="28"/>
          <w:szCs w:val="24"/>
          <w:lang w:eastAsia="ar-SA"/>
        </w:rPr>
        <w:t xml:space="preserve">екзаменаційної сесії визначається з розрахунку: не менше </w:t>
      </w:r>
      <w:r w:rsidR="0095619A">
        <w:rPr>
          <w:rFonts w:ascii="Times New Roman" w:eastAsia="Times New Roman" w:hAnsi="Times New Roman" w:cs="Times New Roman"/>
          <w:sz w:val="28"/>
          <w:szCs w:val="24"/>
          <w:lang w:eastAsia="ar-SA"/>
        </w:rPr>
        <w:br/>
      </w:r>
      <w:r w:rsidR="005A7C3A" w:rsidRPr="006D7543">
        <w:rPr>
          <w:rFonts w:ascii="Times New Roman" w:eastAsia="Times New Roman" w:hAnsi="Times New Roman" w:cs="Times New Roman"/>
          <w:sz w:val="28"/>
          <w:szCs w:val="24"/>
          <w:lang w:eastAsia="ar-SA"/>
        </w:rPr>
        <w:t>2/3 тижня на один екзамен. Обсяг контрольних заходів підсумкового контролю (тривалість екзаменаційних сесій) не повинен перевищувати 15</w:t>
      </w:r>
      <w:r w:rsidR="00E11430" w:rsidRPr="006D7543">
        <w:rPr>
          <w:rFonts w:ascii="Times New Roman" w:eastAsia="Times New Roman" w:hAnsi="Times New Roman" w:cs="Times New Roman"/>
          <w:sz w:val="28"/>
          <w:szCs w:val="24"/>
          <w:lang w:eastAsia="ar-SA"/>
        </w:rPr>
        <w:t xml:space="preserve">% </w:t>
      </w:r>
      <w:r w:rsidR="005A7C3A" w:rsidRPr="006D7543">
        <w:rPr>
          <w:rFonts w:ascii="Times New Roman" w:eastAsia="Times New Roman" w:hAnsi="Times New Roman" w:cs="Times New Roman"/>
          <w:sz w:val="28"/>
          <w:szCs w:val="24"/>
          <w:lang w:eastAsia="ar-SA"/>
        </w:rPr>
        <w:t xml:space="preserve">загального обсягу навчального часу на навчальний рік; </w:t>
      </w:r>
    </w:p>
    <w:p w14:paraId="4D3BAE32" w14:textId="752736B9" w:rsidR="005A7C3A" w:rsidRPr="006D7543" w:rsidRDefault="005A7C3A" w:rsidP="005A7C3A">
      <w:pPr>
        <w:widowControl w:val="0"/>
        <w:shd w:val="clear" w:color="auto" w:fill="FFFFFF"/>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розподіл аудиторних (контактних) годин між лекціями, практичними, семінарськими, лабораторними заняттями та консультаціями, а також між тижнями теоретичного навчання є прерогативою</w:t>
      </w:r>
      <w:r w:rsidR="00B456F3" w:rsidRPr="006D7543">
        <w:rPr>
          <w:rFonts w:ascii="Times New Roman" w:eastAsia="Times New Roman" w:hAnsi="Times New Roman" w:cs="Times New Roman"/>
          <w:sz w:val="28"/>
          <w:szCs w:val="24"/>
          <w:lang w:eastAsia="ar-SA"/>
        </w:rPr>
        <w:t xml:space="preserve"> інститутів,</w:t>
      </w:r>
      <w:r w:rsidR="003E7C93" w:rsidRPr="006D7543">
        <w:rPr>
          <w:rFonts w:ascii="Times New Roman" w:eastAsia="Times New Roman" w:hAnsi="Times New Roman" w:cs="Times New Roman"/>
          <w:sz w:val="28"/>
          <w:szCs w:val="24"/>
          <w:lang w:eastAsia="ar-SA"/>
        </w:rPr>
        <w:t xml:space="preserve"> факультетів </w:t>
      </w:r>
      <w:r w:rsidR="0095619A">
        <w:rPr>
          <w:rFonts w:ascii="Times New Roman" w:eastAsia="Times New Roman" w:hAnsi="Times New Roman" w:cs="Times New Roman"/>
          <w:sz w:val="28"/>
          <w:szCs w:val="24"/>
          <w:lang w:eastAsia="ar-SA"/>
        </w:rPr>
        <w:br/>
      </w:r>
      <w:r w:rsidR="003E7C93" w:rsidRPr="006D7543">
        <w:rPr>
          <w:rFonts w:ascii="Times New Roman" w:eastAsia="Times New Roman" w:hAnsi="Times New Roman" w:cs="Times New Roman"/>
          <w:sz w:val="28"/>
          <w:szCs w:val="24"/>
          <w:lang w:eastAsia="ar-SA"/>
        </w:rPr>
        <w:t>та кафедр</w:t>
      </w:r>
      <w:r w:rsidRPr="006D7543">
        <w:rPr>
          <w:rFonts w:ascii="Times New Roman" w:eastAsia="Times New Roman" w:hAnsi="Times New Roman" w:cs="Times New Roman"/>
          <w:sz w:val="28"/>
          <w:szCs w:val="24"/>
          <w:lang w:eastAsia="ar-SA"/>
        </w:rPr>
        <w:t xml:space="preserve">; </w:t>
      </w:r>
    </w:p>
    <w:p w14:paraId="05968D1C" w14:textId="77777777" w:rsidR="005A7C3A" w:rsidRPr="006D7543" w:rsidRDefault="005A7C3A" w:rsidP="005A7C3A">
      <w:pPr>
        <w:widowControl w:val="0"/>
        <w:shd w:val="clear" w:color="auto" w:fill="FFFFFF"/>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тривалість академічної (навчальної) години – 45</w:t>
      </w:r>
      <w:r w:rsidR="00E11430" w:rsidRPr="006D7543">
        <w:rPr>
          <w:rFonts w:ascii="Times New Roman" w:eastAsia="Times New Roman" w:hAnsi="Times New Roman" w:cs="Times New Roman"/>
          <w:sz w:val="28"/>
          <w:szCs w:val="24"/>
          <w:lang w:eastAsia="ar-SA"/>
        </w:rPr>
        <w:t xml:space="preserve"> </w:t>
      </w:r>
      <w:r w:rsidRPr="006D7543">
        <w:rPr>
          <w:rFonts w:ascii="Times New Roman" w:eastAsia="Times New Roman" w:hAnsi="Times New Roman" w:cs="Times New Roman"/>
          <w:sz w:val="28"/>
          <w:szCs w:val="24"/>
          <w:lang w:eastAsia="ar-SA"/>
        </w:rPr>
        <w:t>хвилин.</w:t>
      </w:r>
    </w:p>
    <w:p w14:paraId="7BB00F95" w14:textId="77777777" w:rsidR="005A7C3A" w:rsidRPr="006D7543" w:rsidRDefault="005A7C3A" w:rsidP="005A7C3A">
      <w:pPr>
        <w:widowControl w:val="0"/>
        <w:shd w:val="clear" w:color="auto" w:fill="FFFFFF"/>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У структурі навчального плану виділяють обов'язкову та вибіркову складові.</w:t>
      </w:r>
    </w:p>
    <w:p w14:paraId="2C52D1F9" w14:textId="77777777" w:rsidR="005A7C3A" w:rsidRPr="006D7543" w:rsidRDefault="005A7C3A" w:rsidP="005A7C3A">
      <w:pPr>
        <w:widowControl w:val="0"/>
        <w:shd w:val="clear" w:color="auto" w:fill="FFFFFF"/>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 xml:space="preserve">Обов'язкова складова навчального плану включає навчальні дисципліни циклів загальної та професійної підготовки, кваліфікаційні роботи, військове </w:t>
      </w:r>
      <w:r w:rsidRPr="006D7543">
        <w:rPr>
          <w:rFonts w:ascii="Times New Roman" w:eastAsia="Times New Roman" w:hAnsi="Times New Roman" w:cs="Times New Roman"/>
          <w:sz w:val="28"/>
          <w:szCs w:val="24"/>
          <w:lang w:eastAsia="ar-SA"/>
        </w:rPr>
        <w:lastRenderedPageBreak/>
        <w:t>стажування, навчальні практики та інші види навчального навантаження здобувачів освіти, що спрямовані на досягнення результатів навчання, які визначені освітньою програмою.</w:t>
      </w:r>
    </w:p>
    <w:p w14:paraId="004E0744" w14:textId="77777777" w:rsidR="005A7C3A" w:rsidRPr="006D7543" w:rsidRDefault="005A7C3A" w:rsidP="005A7C3A">
      <w:pPr>
        <w:widowControl w:val="0"/>
        <w:shd w:val="clear" w:color="auto" w:fill="FFFFFF"/>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Вибіркова складова начального плану, що призначена для забезпечення можливості здобувачу освіти поглибити професійні знання у межах обраної освітньої програми та/або набути додаткові спеціальні професійні компетентності. Вибіркові навчальні дисципліни обира</w:t>
      </w:r>
      <w:r w:rsidR="00E11430" w:rsidRPr="006D7543">
        <w:rPr>
          <w:rFonts w:ascii="Times New Roman" w:eastAsia="Times New Roman" w:hAnsi="Times New Roman" w:cs="Times New Roman"/>
          <w:sz w:val="28"/>
          <w:szCs w:val="24"/>
          <w:lang w:eastAsia="ar-SA"/>
        </w:rPr>
        <w:t>ю</w:t>
      </w:r>
      <w:r w:rsidRPr="006D7543">
        <w:rPr>
          <w:rFonts w:ascii="Times New Roman" w:eastAsia="Times New Roman" w:hAnsi="Times New Roman" w:cs="Times New Roman"/>
          <w:sz w:val="28"/>
          <w:szCs w:val="24"/>
          <w:lang w:eastAsia="ar-SA"/>
        </w:rPr>
        <w:t>т</w:t>
      </w:r>
      <w:r w:rsidR="00E11430" w:rsidRPr="006D7543">
        <w:rPr>
          <w:rFonts w:ascii="Times New Roman" w:eastAsia="Times New Roman" w:hAnsi="Times New Roman" w:cs="Times New Roman"/>
          <w:sz w:val="28"/>
          <w:szCs w:val="24"/>
          <w:lang w:eastAsia="ar-SA"/>
        </w:rPr>
        <w:t>ь</w:t>
      </w:r>
      <w:r w:rsidRPr="006D7543">
        <w:rPr>
          <w:rFonts w:ascii="Times New Roman" w:eastAsia="Times New Roman" w:hAnsi="Times New Roman" w:cs="Times New Roman"/>
          <w:sz w:val="28"/>
          <w:szCs w:val="24"/>
          <w:lang w:eastAsia="ar-SA"/>
        </w:rPr>
        <w:t>ся здобувачами освіти самостійно</w:t>
      </w:r>
      <w:r w:rsidR="00095C83" w:rsidRPr="006D7543">
        <w:rPr>
          <w:rFonts w:ascii="Times New Roman" w:eastAsia="Times New Roman" w:hAnsi="Times New Roman" w:cs="Times New Roman"/>
          <w:sz w:val="28"/>
          <w:szCs w:val="24"/>
          <w:lang w:eastAsia="ar-SA"/>
        </w:rPr>
        <w:t xml:space="preserve"> із пере</w:t>
      </w:r>
      <w:r w:rsidR="000952E1" w:rsidRPr="006D7543">
        <w:rPr>
          <w:rFonts w:ascii="Times New Roman" w:eastAsia="Times New Roman" w:hAnsi="Times New Roman" w:cs="Times New Roman"/>
          <w:sz w:val="28"/>
          <w:szCs w:val="24"/>
          <w:lang w:eastAsia="ar-SA"/>
        </w:rPr>
        <w:t xml:space="preserve">ліку </w:t>
      </w:r>
      <w:r w:rsidR="00643981" w:rsidRPr="006D7543">
        <w:rPr>
          <w:rFonts w:ascii="Times New Roman" w:eastAsia="Times New Roman" w:hAnsi="Times New Roman" w:cs="Times New Roman"/>
          <w:sz w:val="28"/>
          <w:szCs w:val="24"/>
          <w:lang w:eastAsia="ar-SA"/>
        </w:rPr>
        <w:t>навчальних дисциплін</w:t>
      </w:r>
      <w:r w:rsidR="000952E1" w:rsidRPr="006D7543">
        <w:rPr>
          <w:rFonts w:ascii="Times New Roman" w:eastAsia="Times New Roman" w:hAnsi="Times New Roman" w:cs="Times New Roman"/>
          <w:sz w:val="28"/>
          <w:szCs w:val="24"/>
          <w:lang w:eastAsia="ar-SA"/>
        </w:rPr>
        <w:t xml:space="preserve">, що надаються для вибору які </w:t>
      </w:r>
      <w:r w:rsidRPr="006D7543">
        <w:rPr>
          <w:rFonts w:ascii="Times New Roman" w:eastAsia="Times New Roman" w:hAnsi="Times New Roman" w:cs="Times New Roman"/>
          <w:sz w:val="28"/>
          <w:szCs w:val="24"/>
          <w:lang w:eastAsia="ar-SA"/>
        </w:rPr>
        <w:t>формуються за ознакою можливості присудження відповідної кваліфікації або спорідненості компетентностей, що отримуються.</w:t>
      </w:r>
      <w:r w:rsidR="00643981" w:rsidRPr="006D7543">
        <w:rPr>
          <w:rFonts w:ascii="Times New Roman" w:eastAsia="Times New Roman" w:hAnsi="Times New Roman" w:cs="Times New Roman"/>
          <w:sz w:val="28"/>
          <w:szCs w:val="24"/>
          <w:lang w:eastAsia="ar-SA"/>
        </w:rPr>
        <w:t xml:space="preserve"> </w:t>
      </w:r>
    </w:p>
    <w:p w14:paraId="4C796BF5" w14:textId="77777777" w:rsidR="005A7C3A" w:rsidRPr="006D7543" w:rsidRDefault="005A7C3A" w:rsidP="005A7C3A">
      <w:pPr>
        <w:widowControl w:val="0"/>
        <w:shd w:val="clear" w:color="auto" w:fill="FFFFFF"/>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 xml:space="preserve">Перелік навчальних дисциплін за вибором здобувачів освіти враховуються здобувачами освіти під час формування їх індивідуальних навчальних планів. </w:t>
      </w:r>
    </w:p>
    <w:p w14:paraId="692F6EF1" w14:textId="7C6B42E0" w:rsidR="005A7C3A" w:rsidRPr="006D7543" w:rsidRDefault="005A7C3A" w:rsidP="005A7C3A">
      <w:pPr>
        <w:widowControl w:val="0"/>
        <w:shd w:val="clear" w:color="auto" w:fill="FFFFFF"/>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 xml:space="preserve">Навчальний план за заочною формою навчання відповідає навчальному плану за очною (денною) формою навчання тієї самої освітньої програми, і має меншу тривалість аудиторних навчальних занять за рахунок збільшення обсягу самостійної роботи здобувачів освіти. Сукупна тривалість навчальних занять </w:t>
      </w:r>
      <w:r w:rsidR="0095619A">
        <w:rPr>
          <w:rFonts w:ascii="Times New Roman" w:eastAsia="Times New Roman" w:hAnsi="Times New Roman" w:cs="Times New Roman"/>
          <w:sz w:val="28"/>
          <w:szCs w:val="24"/>
          <w:lang w:eastAsia="ar-SA"/>
        </w:rPr>
        <w:br/>
      </w:r>
      <w:r w:rsidRPr="006D7543">
        <w:rPr>
          <w:rFonts w:ascii="Times New Roman" w:eastAsia="Times New Roman" w:hAnsi="Times New Roman" w:cs="Times New Roman"/>
          <w:sz w:val="28"/>
          <w:szCs w:val="24"/>
          <w:lang w:eastAsia="ar-SA"/>
        </w:rPr>
        <w:t>за заочною формою обумовлюється наявністю часу та кількістю навчальних зборів, обсягом освітньої програми та можливістю здобувачами набути визначені стандартом вищої освіти компетентності.</w:t>
      </w:r>
    </w:p>
    <w:p w14:paraId="5BC01314" w14:textId="77777777" w:rsidR="005A7C3A" w:rsidRPr="006D7543" w:rsidRDefault="005A7C3A" w:rsidP="005A7C3A">
      <w:pPr>
        <w:widowControl w:val="0"/>
        <w:shd w:val="clear" w:color="auto" w:fill="FFFFFF"/>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Види навчальних занять і форми підсумкового контролю мають збігатися із планом очної (денної) форми навчання.</w:t>
      </w:r>
    </w:p>
    <w:p w14:paraId="72A8C5F2" w14:textId="02A13D39" w:rsidR="005A7C3A" w:rsidRPr="006D7543" w:rsidRDefault="005A7C3A" w:rsidP="005A7C3A">
      <w:pPr>
        <w:widowControl w:val="0"/>
        <w:shd w:val="clear" w:color="auto" w:fill="FFFFFF"/>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 xml:space="preserve">Внесення змін до затверджених навчальних планів здійснюється після </w:t>
      </w:r>
      <w:r w:rsidR="0095619A">
        <w:rPr>
          <w:rFonts w:ascii="Times New Roman" w:eastAsia="Times New Roman" w:hAnsi="Times New Roman" w:cs="Times New Roman"/>
          <w:sz w:val="28"/>
          <w:szCs w:val="24"/>
          <w:lang w:eastAsia="ar-SA"/>
        </w:rPr>
        <w:br/>
      </w:r>
      <w:r w:rsidRPr="006D7543">
        <w:rPr>
          <w:rFonts w:ascii="Times New Roman" w:eastAsia="Times New Roman" w:hAnsi="Times New Roman" w:cs="Times New Roman"/>
          <w:sz w:val="28"/>
          <w:szCs w:val="24"/>
          <w:lang w:eastAsia="ar-SA"/>
        </w:rPr>
        <w:t xml:space="preserve">їх перевірки на відповідність затвердженій освітній програмі. Якщо запропоновані зміни призводять до зміни кількості та/або змісту передбачених планом освітніх компонентів, навчальний план має пройти процедуру затвердження повторно, відповідно до встановленого порядку. Якщо запропоновані зміни впливають на програмні результати навчання, </w:t>
      </w:r>
      <w:r w:rsidR="0095619A">
        <w:rPr>
          <w:rFonts w:ascii="Times New Roman" w:eastAsia="Times New Roman" w:hAnsi="Times New Roman" w:cs="Times New Roman"/>
          <w:sz w:val="28"/>
          <w:szCs w:val="24"/>
          <w:lang w:eastAsia="ar-SA"/>
        </w:rPr>
        <w:br/>
      </w:r>
      <w:r w:rsidRPr="006D7543">
        <w:rPr>
          <w:rFonts w:ascii="Times New Roman" w:eastAsia="Times New Roman" w:hAnsi="Times New Roman" w:cs="Times New Roman"/>
          <w:sz w:val="28"/>
          <w:szCs w:val="24"/>
          <w:lang w:eastAsia="ar-SA"/>
        </w:rPr>
        <w:t>то перезатвердженню підлягає освітня програма цілком.</w:t>
      </w:r>
    </w:p>
    <w:p w14:paraId="3F45A086" w14:textId="7FC49F6B" w:rsidR="002F1787" w:rsidRPr="0095619A" w:rsidRDefault="005A7C3A" w:rsidP="0095619A">
      <w:pPr>
        <w:widowControl w:val="0"/>
        <w:shd w:val="clear" w:color="auto" w:fill="FFFFFF"/>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 xml:space="preserve">З метою деталізації особливостей підготовки здобувачів освіти </w:t>
      </w:r>
      <w:r w:rsidR="0095619A">
        <w:rPr>
          <w:rFonts w:ascii="Times New Roman" w:eastAsia="Times New Roman" w:hAnsi="Times New Roman" w:cs="Times New Roman"/>
          <w:sz w:val="28"/>
          <w:szCs w:val="24"/>
          <w:lang w:eastAsia="ar-SA"/>
        </w:rPr>
        <w:br/>
      </w:r>
      <w:r w:rsidRPr="006D7543">
        <w:rPr>
          <w:rFonts w:ascii="Times New Roman" w:eastAsia="Times New Roman" w:hAnsi="Times New Roman" w:cs="Times New Roman"/>
          <w:sz w:val="28"/>
          <w:szCs w:val="24"/>
          <w:lang w:eastAsia="ar-SA"/>
        </w:rPr>
        <w:t xml:space="preserve">у поточному навчальному році на основі діючого навчального плану, </w:t>
      </w:r>
      <w:r w:rsidR="0095619A">
        <w:rPr>
          <w:rFonts w:ascii="Times New Roman" w:eastAsia="Times New Roman" w:hAnsi="Times New Roman" w:cs="Times New Roman"/>
          <w:sz w:val="28"/>
          <w:szCs w:val="24"/>
          <w:lang w:eastAsia="ar-SA"/>
        </w:rPr>
        <w:br/>
      </w:r>
      <w:r w:rsidRPr="006D7543">
        <w:rPr>
          <w:rFonts w:ascii="Times New Roman" w:eastAsia="Times New Roman" w:hAnsi="Times New Roman" w:cs="Times New Roman"/>
          <w:sz w:val="28"/>
          <w:szCs w:val="24"/>
          <w:lang w:eastAsia="ar-SA"/>
        </w:rPr>
        <w:t xml:space="preserve">з урахуванням графіка-календаря навчального процесу та інших документів </w:t>
      </w:r>
      <w:r w:rsidR="00144FF8" w:rsidRPr="006D7543">
        <w:rPr>
          <w:rFonts w:ascii="Times New Roman" w:eastAsia="Times New Roman" w:hAnsi="Times New Roman" w:cs="Times New Roman"/>
          <w:sz w:val="28"/>
          <w:szCs w:val="24"/>
          <w:lang w:eastAsia="ar-SA"/>
        </w:rPr>
        <w:t>Академії</w:t>
      </w:r>
      <w:r w:rsidRPr="006D7543">
        <w:rPr>
          <w:rFonts w:ascii="Times New Roman" w:eastAsia="Times New Roman" w:hAnsi="Times New Roman" w:cs="Times New Roman"/>
          <w:sz w:val="28"/>
          <w:szCs w:val="24"/>
          <w:lang w:eastAsia="ar-SA"/>
        </w:rPr>
        <w:t xml:space="preserve">, може розроблятися робочий навчальний план, який затверджується начальником </w:t>
      </w:r>
      <w:r w:rsidR="00643981" w:rsidRPr="006D7543">
        <w:rPr>
          <w:rFonts w:ascii="Times New Roman" w:eastAsia="Times New Roman" w:hAnsi="Times New Roman" w:cs="Times New Roman"/>
          <w:sz w:val="28"/>
          <w:szCs w:val="24"/>
          <w:lang w:eastAsia="ar-SA"/>
        </w:rPr>
        <w:t>Військової академії</w:t>
      </w:r>
      <w:r w:rsidRPr="006D7543">
        <w:rPr>
          <w:rFonts w:ascii="Times New Roman" w:eastAsia="Times New Roman" w:hAnsi="Times New Roman" w:cs="Times New Roman"/>
          <w:sz w:val="28"/>
          <w:szCs w:val="24"/>
          <w:lang w:eastAsia="ar-SA"/>
        </w:rPr>
        <w:t>.</w:t>
      </w:r>
    </w:p>
    <w:p w14:paraId="6D2C04B3" w14:textId="77777777" w:rsidR="009D2CC6" w:rsidRPr="006D7543" w:rsidRDefault="009D2CC6" w:rsidP="00F142B3">
      <w:pPr>
        <w:autoSpaceDE w:val="0"/>
        <w:autoSpaceDN w:val="0"/>
        <w:adjustRightInd w:val="0"/>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 xml:space="preserve">Індивідуальний навчальний план здобувача освіти (далі – індивідуальний навчальний план) є документом здобувача вищої освіти, що містить графік навчального процесу, інформацію про перелік і послідовність засвоєння освітніх компонентів, обсяг навчального навантаження з усіх видів навчальної діяльності, види індивідуальних завдань, відповідні форми контролю. </w:t>
      </w:r>
    </w:p>
    <w:p w14:paraId="4CBD46EE" w14:textId="77777777" w:rsidR="009D2CC6" w:rsidRPr="006D7543" w:rsidRDefault="009D2CC6" w:rsidP="00F142B3">
      <w:pPr>
        <w:spacing w:after="0" w:line="240" w:lineRule="auto"/>
        <w:ind w:firstLine="709"/>
        <w:jc w:val="both"/>
        <w:textAlignment w:val="baseline"/>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Індивідуальний навчальний план формується за відповідним рівнем вищої освіти в межах відповідної освітньої програми і складається на кожний наступний навчальний рік (за винятком першого курсу навчання).</w:t>
      </w:r>
    </w:p>
    <w:p w14:paraId="5F5CAA95" w14:textId="77777777" w:rsidR="0095619A" w:rsidRDefault="009D2CC6" w:rsidP="00F142B3">
      <w:pPr>
        <w:spacing w:after="0" w:line="240" w:lineRule="auto"/>
        <w:ind w:firstLine="709"/>
        <w:jc w:val="both"/>
        <w:textAlignment w:val="baseline"/>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 xml:space="preserve">Формування індивідуального навчального плану здійснюється на основі навчального плану підготовки здобувачів освіти певної освітньої програми, </w:t>
      </w:r>
    </w:p>
    <w:p w14:paraId="1456F4B3" w14:textId="769E209E" w:rsidR="009D2CC6" w:rsidRPr="006D7543" w:rsidRDefault="009D2CC6" w:rsidP="00F142B3">
      <w:pPr>
        <w:spacing w:after="0" w:line="240" w:lineRule="auto"/>
        <w:ind w:firstLine="709"/>
        <w:jc w:val="both"/>
        <w:textAlignment w:val="baseline"/>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lastRenderedPageBreak/>
        <w:t xml:space="preserve">з метою індивідуалізації навчального процесу – максимального врахування індивідуальних потреб здобувача освіти щодо своєї фахової підготовки </w:t>
      </w:r>
      <w:r w:rsidR="0095619A">
        <w:rPr>
          <w:rFonts w:ascii="Times New Roman" w:eastAsia="Times New Roman" w:hAnsi="Times New Roman" w:cs="Times New Roman"/>
          <w:sz w:val="28"/>
          <w:szCs w:val="24"/>
          <w:lang w:eastAsia="ar-SA"/>
        </w:rPr>
        <w:br/>
      </w:r>
      <w:r w:rsidRPr="006D7543">
        <w:rPr>
          <w:rFonts w:ascii="Times New Roman" w:eastAsia="Times New Roman" w:hAnsi="Times New Roman" w:cs="Times New Roman"/>
          <w:sz w:val="28"/>
          <w:szCs w:val="24"/>
          <w:lang w:eastAsia="ar-SA"/>
        </w:rPr>
        <w:t>та реалізації індивідуальної освітньої траєкторії.</w:t>
      </w:r>
    </w:p>
    <w:p w14:paraId="66F64181" w14:textId="2B563FAA" w:rsidR="009D2CC6" w:rsidRPr="006D7543" w:rsidRDefault="009D2CC6" w:rsidP="00F142B3">
      <w:pPr>
        <w:spacing w:after="0" w:line="240" w:lineRule="auto"/>
        <w:ind w:firstLine="709"/>
        <w:jc w:val="both"/>
        <w:textAlignment w:val="baseline"/>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 xml:space="preserve">В індивідуальному навчальному плані зазначаються перелік обов’язкових освітніх компонентів та вибіркова частина. Вибіркова частина індивідуального навчального плану забезпечує виконання поглибленої підготовки за освітньою програмою та визначає характер майбутньої діяльності випускника і формується з переліку або блоків вибіркових навчальних дисциплін циклів загальної </w:t>
      </w:r>
      <w:r w:rsidR="0095619A">
        <w:rPr>
          <w:rFonts w:ascii="Times New Roman" w:eastAsia="Times New Roman" w:hAnsi="Times New Roman" w:cs="Times New Roman"/>
          <w:sz w:val="28"/>
          <w:szCs w:val="24"/>
          <w:lang w:eastAsia="ar-SA"/>
        </w:rPr>
        <w:br/>
      </w:r>
      <w:r w:rsidRPr="006D7543">
        <w:rPr>
          <w:rFonts w:ascii="Times New Roman" w:eastAsia="Times New Roman" w:hAnsi="Times New Roman" w:cs="Times New Roman"/>
          <w:sz w:val="28"/>
          <w:szCs w:val="24"/>
          <w:lang w:eastAsia="ar-SA"/>
        </w:rPr>
        <w:t xml:space="preserve">та професійної підготовки. </w:t>
      </w:r>
    </w:p>
    <w:p w14:paraId="103BE0D6" w14:textId="26D536C0" w:rsidR="009D2CC6" w:rsidRPr="006D7543" w:rsidRDefault="009D2CC6" w:rsidP="00F142B3">
      <w:pPr>
        <w:autoSpaceDE w:val="0"/>
        <w:autoSpaceDN w:val="0"/>
        <w:adjustRightInd w:val="0"/>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 xml:space="preserve">Всі освітні компоненти, внесені до індивідуального навчального плану, </w:t>
      </w:r>
      <w:r w:rsidR="0095619A">
        <w:rPr>
          <w:rFonts w:ascii="Times New Roman" w:eastAsia="Times New Roman" w:hAnsi="Times New Roman" w:cs="Times New Roman"/>
          <w:sz w:val="28"/>
          <w:szCs w:val="24"/>
          <w:lang w:eastAsia="ar-SA"/>
        </w:rPr>
        <w:br/>
      </w:r>
      <w:r w:rsidRPr="006D7543">
        <w:rPr>
          <w:rFonts w:ascii="Times New Roman" w:eastAsia="Times New Roman" w:hAnsi="Times New Roman" w:cs="Times New Roman"/>
          <w:sz w:val="28"/>
          <w:szCs w:val="24"/>
          <w:lang w:eastAsia="ar-SA"/>
        </w:rPr>
        <w:t>є обов’язковими для вивчення.</w:t>
      </w:r>
    </w:p>
    <w:p w14:paraId="642D2597" w14:textId="77777777" w:rsidR="009D2CC6" w:rsidRPr="006D7543" w:rsidRDefault="009D2CC6" w:rsidP="00F142B3">
      <w:pPr>
        <w:spacing w:after="0" w:line="240" w:lineRule="auto"/>
        <w:ind w:firstLine="709"/>
        <w:jc w:val="both"/>
        <w:textAlignment w:val="baseline"/>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При формуванні індивідуального навчального плану на наступний навчальний рік враховується фактичне виконання здобувачем освіти індивідуальних навчальних планів поточного і попередніх навчальних років.</w:t>
      </w:r>
    </w:p>
    <w:p w14:paraId="3308065F" w14:textId="77777777" w:rsidR="009D2CC6" w:rsidRPr="006D7543" w:rsidRDefault="009D2CC6" w:rsidP="00F142B3">
      <w:pPr>
        <w:autoSpaceDE w:val="0"/>
        <w:autoSpaceDN w:val="0"/>
        <w:adjustRightInd w:val="0"/>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Індивідуальний навчальний план формується здобувачем освіти під керівництвом та у взаємодії з науково-педагогічними працівниками відповідних кафедр на кожен навчальний рік.</w:t>
      </w:r>
    </w:p>
    <w:p w14:paraId="55E92F4B" w14:textId="523F33C9" w:rsidR="009D2CC6" w:rsidRPr="006D7543" w:rsidRDefault="009D2CC6" w:rsidP="00F142B3">
      <w:pPr>
        <w:autoSpaceDE w:val="0"/>
        <w:autoSpaceDN w:val="0"/>
        <w:adjustRightInd w:val="0"/>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 xml:space="preserve">Індивідуальний навчальний план підписується здобувачем освіти, погоджується </w:t>
      </w:r>
      <w:r w:rsidR="00B456F3" w:rsidRPr="006D7543">
        <w:rPr>
          <w:rFonts w:ascii="Times New Roman" w:eastAsia="Times New Roman" w:hAnsi="Times New Roman" w:cs="Times New Roman"/>
          <w:sz w:val="28"/>
          <w:szCs w:val="24"/>
          <w:lang w:eastAsia="ar-SA"/>
        </w:rPr>
        <w:t>з командиром загону</w:t>
      </w:r>
      <w:r w:rsidR="00A668C8" w:rsidRPr="006D7543">
        <w:rPr>
          <w:rFonts w:ascii="Times New Roman" w:eastAsia="Times New Roman" w:hAnsi="Times New Roman" w:cs="Times New Roman"/>
          <w:sz w:val="28"/>
          <w:szCs w:val="24"/>
          <w:lang w:eastAsia="ar-SA"/>
        </w:rPr>
        <w:t xml:space="preserve">, </w:t>
      </w:r>
      <w:r w:rsidRPr="006D7543">
        <w:rPr>
          <w:rFonts w:ascii="Times New Roman" w:eastAsia="Times New Roman" w:hAnsi="Times New Roman" w:cs="Times New Roman"/>
          <w:sz w:val="28"/>
          <w:szCs w:val="24"/>
          <w:lang w:eastAsia="ar-SA"/>
        </w:rPr>
        <w:t xml:space="preserve">заступником начальника </w:t>
      </w:r>
      <w:r w:rsidR="00B456F3" w:rsidRPr="006D7543">
        <w:rPr>
          <w:rFonts w:ascii="Times New Roman" w:eastAsia="Times New Roman" w:hAnsi="Times New Roman" w:cs="Times New Roman"/>
          <w:sz w:val="28"/>
          <w:szCs w:val="24"/>
          <w:lang w:eastAsia="ar-SA"/>
        </w:rPr>
        <w:t>інституту (</w:t>
      </w:r>
      <w:r w:rsidR="00C42D6C" w:rsidRPr="006D7543">
        <w:rPr>
          <w:rFonts w:ascii="Times New Roman" w:eastAsia="Times New Roman" w:hAnsi="Times New Roman" w:cs="Times New Roman"/>
          <w:sz w:val="28"/>
          <w:szCs w:val="24"/>
          <w:lang w:eastAsia="ar-SA"/>
        </w:rPr>
        <w:t>факультету</w:t>
      </w:r>
      <w:r w:rsidR="00B456F3" w:rsidRPr="006D7543">
        <w:rPr>
          <w:rFonts w:ascii="Times New Roman" w:eastAsia="Times New Roman" w:hAnsi="Times New Roman" w:cs="Times New Roman"/>
          <w:sz w:val="28"/>
          <w:szCs w:val="24"/>
          <w:lang w:eastAsia="ar-SA"/>
        </w:rPr>
        <w:t>)</w:t>
      </w:r>
      <w:r w:rsidRPr="006D7543">
        <w:rPr>
          <w:rFonts w:ascii="Times New Roman" w:eastAsia="Times New Roman" w:hAnsi="Times New Roman" w:cs="Times New Roman"/>
          <w:sz w:val="28"/>
          <w:szCs w:val="24"/>
          <w:lang w:eastAsia="ar-SA"/>
        </w:rPr>
        <w:t xml:space="preserve"> з навчальної</w:t>
      </w:r>
      <w:r w:rsidR="00C42D6C" w:rsidRPr="006D7543">
        <w:rPr>
          <w:rFonts w:ascii="Times New Roman" w:eastAsia="Times New Roman" w:hAnsi="Times New Roman" w:cs="Times New Roman"/>
          <w:sz w:val="28"/>
          <w:szCs w:val="24"/>
          <w:lang w:eastAsia="ar-SA"/>
        </w:rPr>
        <w:t xml:space="preserve"> та наукової роботи-начальником навчальної частини</w:t>
      </w:r>
      <w:r w:rsidRPr="006D7543">
        <w:rPr>
          <w:rFonts w:ascii="Times New Roman" w:eastAsia="Times New Roman" w:hAnsi="Times New Roman" w:cs="Times New Roman"/>
          <w:sz w:val="28"/>
          <w:szCs w:val="24"/>
          <w:lang w:eastAsia="ar-SA"/>
        </w:rPr>
        <w:t xml:space="preserve"> </w:t>
      </w:r>
      <w:r w:rsidR="0095619A">
        <w:rPr>
          <w:rFonts w:ascii="Times New Roman" w:eastAsia="Times New Roman" w:hAnsi="Times New Roman" w:cs="Times New Roman"/>
          <w:sz w:val="28"/>
          <w:szCs w:val="24"/>
          <w:lang w:eastAsia="ar-SA"/>
        </w:rPr>
        <w:br/>
      </w:r>
      <w:r w:rsidRPr="006D7543">
        <w:rPr>
          <w:rFonts w:ascii="Times New Roman" w:eastAsia="Times New Roman" w:hAnsi="Times New Roman" w:cs="Times New Roman"/>
          <w:sz w:val="28"/>
          <w:szCs w:val="24"/>
          <w:lang w:eastAsia="ar-SA"/>
        </w:rPr>
        <w:t xml:space="preserve">і затверджується начальником </w:t>
      </w:r>
      <w:r w:rsidR="00AC392D" w:rsidRPr="006D7543">
        <w:rPr>
          <w:rFonts w:ascii="Times New Roman" w:eastAsia="Times New Roman" w:hAnsi="Times New Roman" w:cs="Times New Roman"/>
          <w:sz w:val="28"/>
          <w:szCs w:val="24"/>
          <w:lang w:eastAsia="ar-SA"/>
        </w:rPr>
        <w:t>інституту (</w:t>
      </w:r>
      <w:r w:rsidR="00C42D6C" w:rsidRPr="006D7543">
        <w:rPr>
          <w:rFonts w:ascii="Times New Roman" w:eastAsia="Times New Roman" w:hAnsi="Times New Roman" w:cs="Times New Roman"/>
          <w:sz w:val="28"/>
          <w:szCs w:val="24"/>
          <w:lang w:eastAsia="ar-SA"/>
        </w:rPr>
        <w:t>факультету</w:t>
      </w:r>
      <w:r w:rsidR="00AC392D" w:rsidRPr="006D7543">
        <w:rPr>
          <w:rFonts w:ascii="Times New Roman" w:eastAsia="Times New Roman" w:hAnsi="Times New Roman" w:cs="Times New Roman"/>
          <w:sz w:val="28"/>
          <w:szCs w:val="24"/>
          <w:lang w:eastAsia="ar-SA"/>
        </w:rPr>
        <w:t>)</w:t>
      </w:r>
      <w:r w:rsidRPr="006D7543">
        <w:rPr>
          <w:rFonts w:ascii="Times New Roman" w:eastAsia="Times New Roman" w:hAnsi="Times New Roman" w:cs="Times New Roman"/>
          <w:sz w:val="28"/>
          <w:szCs w:val="24"/>
          <w:lang w:eastAsia="ar-SA"/>
        </w:rPr>
        <w:t xml:space="preserve"> в двотижневий термін </w:t>
      </w:r>
      <w:r w:rsidR="0095619A">
        <w:rPr>
          <w:rFonts w:ascii="Times New Roman" w:eastAsia="Times New Roman" w:hAnsi="Times New Roman" w:cs="Times New Roman"/>
          <w:sz w:val="28"/>
          <w:szCs w:val="24"/>
          <w:lang w:eastAsia="ar-SA"/>
        </w:rPr>
        <w:br/>
      </w:r>
      <w:r w:rsidRPr="006D7543">
        <w:rPr>
          <w:rFonts w:ascii="Times New Roman" w:eastAsia="Times New Roman" w:hAnsi="Times New Roman" w:cs="Times New Roman"/>
          <w:sz w:val="28"/>
          <w:szCs w:val="24"/>
          <w:lang w:eastAsia="ar-SA"/>
        </w:rPr>
        <w:t>з початку нового</w:t>
      </w:r>
      <w:r w:rsidR="00AC392D" w:rsidRPr="006D7543">
        <w:rPr>
          <w:rFonts w:ascii="Times New Roman" w:eastAsia="Times New Roman" w:hAnsi="Times New Roman" w:cs="Times New Roman"/>
          <w:sz w:val="28"/>
          <w:szCs w:val="24"/>
          <w:lang w:eastAsia="ar-SA"/>
        </w:rPr>
        <w:t xml:space="preserve"> </w:t>
      </w:r>
      <w:r w:rsidRPr="006D7543">
        <w:rPr>
          <w:rFonts w:ascii="Times New Roman" w:eastAsia="Times New Roman" w:hAnsi="Times New Roman" w:cs="Times New Roman"/>
          <w:sz w:val="28"/>
          <w:szCs w:val="24"/>
          <w:lang w:eastAsia="ar-SA"/>
        </w:rPr>
        <w:t>навчального року.</w:t>
      </w:r>
    </w:p>
    <w:p w14:paraId="6DC846B5" w14:textId="5DB274FE" w:rsidR="009D2CC6" w:rsidRPr="006D7543" w:rsidRDefault="009D2CC6" w:rsidP="00F142B3">
      <w:pPr>
        <w:autoSpaceDE w:val="0"/>
        <w:autoSpaceDN w:val="0"/>
        <w:adjustRightInd w:val="0"/>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 xml:space="preserve">Індивідуальний навчальний план ад’юнкта формується на основі навчального плану підготовки за відповідною освітньо-науковою програмою </w:t>
      </w:r>
      <w:r w:rsidR="0095619A">
        <w:rPr>
          <w:rFonts w:ascii="Times New Roman" w:eastAsia="Times New Roman" w:hAnsi="Times New Roman" w:cs="Times New Roman"/>
          <w:sz w:val="28"/>
          <w:szCs w:val="24"/>
          <w:lang w:eastAsia="ar-SA"/>
        </w:rPr>
        <w:br/>
      </w:r>
      <w:r w:rsidRPr="006D7543">
        <w:rPr>
          <w:rFonts w:ascii="Times New Roman" w:eastAsia="Times New Roman" w:hAnsi="Times New Roman" w:cs="Times New Roman"/>
          <w:sz w:val="28"/>
          <w:szCs w:val="24"/>
          <w:lang w:eastAsia="ar-SA"/>
        </w:rPr>
        <w:t xml:space="preserve">і складається ад’юнктом особисто під керівництвом та у взаємодії з науковим керівником на кожен навчальний рік. </w:t>
      </w:r>
    </w:p>
    <w:p w14:paraId="374D6E43" w14:textId="77777777" w:rsidR="009D2CC6" w:rsidRPr="006D7543" w:rsidRDefault="009D2CC6" w:rsidP="00F142B3">
      <w:pPr>
        <w:autoSpaceDE w:val="0"/>
        <w:autoSpaceDN w:val="0"/>
        <w:adjustRightInd w:val="0"/>
        <w:spacing w:after="0" w:line="240" w:lineRule="auto"/>
        <w:ind w:firstLine="709"/>
        <w:jc w:val="both"/>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Організаційні заходи з формування та складання індивідуальних навчальних планів ад’юнктів покладаються на начальників (завідуючих) відповідних кафедр та науково-організаційний відділ</w:t>
      </w:r>
      <w:r w:rsidR="00F142B3" w:rsidRPr="006D7543">
        <w:rPr>
          <w:rFonts w:ascii="Times New Roman" w:eastAsia="Times New Roman" w:hAnsi="Times New Roman" w:cs="Times New Roman"/>
          <w:sz w:val="28"/>
          <w:szCs w:val="24"/>
          <w:lang w:eastAsia="ar-SA"/>
        </w:rPr>
        <w:t xml:space="preserve">. </w:t>
      </w:r>
      <w:r w:rsidRPr="006D7543">
        <w:rPr>
          <w:rFonts w:ascii="Times New Roman" w:eastAsia="Times New Roman" w:hAnsi="Times New Roman" w:cs="Times New Roman"/>
          <w:sz w:val="28"/>
          <w:szCs w:val="24"/>
          <w:lang w:eastAsia="ar-SA"/>
        </w:rPr>
        <w:t>Індивідуальний навчальний план ад’юнкта підписується ад’юнктом, погоджується з науковим керівником і затверджується вченою радою протягом двох місяців з дня зарахування ад’юнкта.</w:t>
      </w:r>
    </w:p>
    <w:p w14:paraId="308BD862" w14:textId="77777777" w:rsidR="009D2CC6" w:rsidRPr="006D7543" w:rsidRDefault="009D2CC6" w:rsidP="00F142B3">
      <w:pPr>
        <w:spacing w:after="0" w:line="240" w:lineRule="auto"/>
        <w:ind w:firstLine="709"/>
        <w:jc w:val="both"/>
        <w:textAlignment w:val="baseline"/>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Реалізація індивідуального навчального плану здобувачем освіти здійснюється протягом часу, який не перевищує строк навчання визначеного стандартом вищої</w:t>
      </w:r>
      <w:r w:rsidR="00F142B3" w:rsidRPr="006D7543">
        <w:rPr>
          <w:rFonts w:ascii="Times New Roman" w:eastAsia="Times New Roman" w:hAnsi="Times New Roman" w:cs="Times New Roman"/>
          <w:sz w:val="28"/>
          <w:szCs w:val="24"/>
          <w:lang w:eastAsia="ar-SA"/>
        </w:rPr>
        <w:t xml:space="preserve"> </w:t>
      </w:r>
      <w:r w:rsidRPr="006D7543">
        <w:rPr>
          <w:rFonts w:ascii="Times New Roman" w:eastAsia="Times New Roman" w:hAnsi="Times New Roman" w:cs="Times New Roman"/>
          <w:sz w:val="28"/>
          <w:szCs w:val="24"/>
          <w:lang w:eastAsia="ar-SA"/>
        </w:rPr>
        <w:t>освіти в межах відповідної спеціальності.</w:t>
      </w:r>
    </w:p>
    <w:p w14:paraId="7FF8EB7C" w14:textId="223F1F59" w:rsidR="009D2CC6" w:rsidRPr="006D7543" w:rsidRDefault="009D2CC6" w:rsidP="00F142B3">
      <w:pPr>
        <w:spacing w:after="0" w:line="240" w:lineRule="auto"/>
        <w:ind w:firstLine="709"/>
        <w:jc w:val="both"/>
        <w:textAlignment w:val="baseline"/>
        <w:rPr>
          <w:rFonts w:ascii="Times New Roman" w:eastAsia="Times New Roman" w:hAnsi="Times New Roman" w:cs="Times New Roman"/>
          <w:sz w:val="28"/>
          <w:szCs w:val="24"/>
          <w:lang w:eastAsia="ar-SA"/>
        </w:rPr>
      </w:pPr>
      <w:r w:rsidRPr="006D7543">
        <w:rPr>
          <w:rFonts w:ascii="Times New Roman" w:eastAsia="Times New Roman" w:hAnsi="Times New Roman" w:cs="Times New Roman"/>
          <w:sz w:val="28"/>
          <w:szCs w:val="24"/>
          <w:lang w:eastAsia="ar-SA"/>
        </w:rPr>
        <w:t xml:space="preserve">Виконання індивідуального навчального плану здійснюється згідно </w:t>
      </w:r>
      <w:r w:rsidR="0095619A">
        <w:rPr>
          <w:rFonts w:ascii="Times New Roman" w:eastAsia="Times New Roman" w:hAnsi="Times New Roman" w:cs="Times New Roman"/>
          <w:sz w:val="28"/>
          <w:szCs w:val="24"/>
          <w:lang w:eastAsia="ar-SA"/>
        </w:rPr>
        <w:br/>
      </w:r>
      <w:r w:rsidRPr="006D7543">
        <w:rPr>
          <w:rFonts w:ascii="Times New Roman" w:eastAsia="Times New Roman" w:hAnsi="Times New Roman" w:cs="Times New Roman"/>
          <w:sz w:val="28"/>
          <w:szCs w:val="24"/>
          <w:lang w:eastAsia="ar-SA"/>
        </w:rPr>
        <w:t>із розкладом навчальних занять, екзаменаційних сесій або за індивідуальним графіком.</w:t>
      </w:r>
    </w:p>
    <w:p w14:paraId="14F89F45" w14:textId="38E638CE" w:rsidR="002F1787" w:rsidRPr="006D7543" w:rsidRDefault="004F1F4C" w:rsidP="0095619A">
      <w:pPr>
        <w:widowControl w:val="0"/>
        <w:suppressAutoHyphens/>
        <w:spacing w:after="0" w:line="228" w:lineRule="auto"/>
        <w:ind w:firstLine="709"/>
        <w:jc w:val="both"/>
        <w:rPr>
          <w:rFonts w:ascii="Times New Roman" w:eastAsia="Times New Roman" w:hAnsi="Times New Roman" w:cs="Times New Roman"/>
          <w:sz w:val="16"/>
          <w:szCs w:val="16"/>
          <w:lang w:eastAsia="ru-RU"/>
        </w:rPr>
      </w:pPr>
      <w:r w:rsidRPr="006D7543">
        <w:rPr>
          <w:rFonts w:ascii="Times New Roman" w:eastAsia="Times New Roman" w:hAnsi="Times New Roman" w:cs="Times New Roman"/>
          <w:sz w:val="28"/>
          <w:szCs w:val="24"/>
          <w:lang w:eastAsia="ar-SA"/>
        </w:rPr>
        <w:t>Механізм реалізації права здобувачів освіти на вільний вибір на</w:t>
      </w:r>
      <w:r w:rsidR="0093194B" w:rsidRPr="006D7543">
        <w:rPr>
          <w:rFonts w:ascii="Times New Roman" w:eastAsia="Times New Roman" w:hAnsi="Times New Roman" w:cs="Times New Roman"/>
          <w:sz w:val="28"/>
          <w:szCs w:val="24"/>
          <w:lang w:eastAsia="ar-SA"/>
        </w:rPr>
        <w:t xml:space="preserve">вчальних дисциплін визначено у </w:t>
      </w:r>
      <w:r w:rsidRPr="006D7543">
        <w:rPr>
          <w:rFonts w:ascii="Times New Roman" w:eastAsia="Times New Roman" w:hAnsi="Times New Roman" w:cs="Times New Roman"/>
          <w:sz w:val="28"/>
          <w:szCs w:val="24"/>
          <w:lang w:eastAsia="ar-SA"/>
        </w:rPr>
        <w:t xml:space="preserve">Положенні про вільний вибір курсантами (слухачами) Військової академії (м. Одеса) </w:t>
      </w:r>
      <w:r w:rsidR="0093194B" w:rsidRPr="006D7543">
        <w:rPr>
          <w:rFonts w:ascii="Times New Roman" w:eastAsia="Times New Roman" w:hAnsi="Times New Roman" w:cs="Times New Roman"/>
          <w:sz w:val="28"/>
          <w:szCs w:val="24"/>
          <w:lang w:eastAsia="ar-SA"/>
        </w:rPr>
        <w:t>вибіркових навчальних дисциплін</w:t>
      </w:r>
      <w:r w:rsidRPr="006D7543">
        <w:rPr>
          <w:rFonts w:ascii="Times New Roman" w:eastAsia="Times New Roman" w:hAnsi="Times New Roman" w:cs="Times New Roman"/>
          <w:sz w:val="28"/>
          <w:szCs w:val="24"/>
          <w:lang w:eastAsia="ar-SA"/>
        </w:rPr>
        <w:t>.</w:t>
      </w:r>
    </w:p>
    <w:p w14:paraId="5934F3BA" w14:textId="4ECE2FFD" w:rsidR="002E2D8B" w:rsidRPr="006D7543" w:rsidRDefault="004F1F4C" w:rsidP="002E2D8B">
      <w:pPr>
        <w:widowControl w:val="0"/>
        <w:spacing w:after="0" w:line="228" w:lineRule="auto"/>
        <w:ind w:firstLine="709"/>
        <w:jc w:val="both"/>
        <w:rPr>
          <w:rFonts w:ascii="Times New Roman" w:eastAsia="Times New Roman" w:hAnsi="Times New Roman" w:cs="Times New Roman"/>
          <w:sz w:val="28"/>
          <w:szCs w:val="24"/>
          <w:lang w:eastAsia="ar-SA"/>
        </w:rPr>
      </w:pPr>
      <w:r w:rsidRPr="006D7543">
        <w:rPr>
          <w:rFonts w:ascii="Times New Roman" w:eastAsia="Arial Unicode MS" w:hAnsi="Times New Roman" w:cs="Times New Roman"/>
          <w:sz w:val="28"/>
          <w:szCs w:val="28"/>
          <w:lang w:eastAsia="ar-SA"/>
        </w:rPr>
        <w:t>Навчальні плани (р</w:t>
      </w:r>
      <w:r w:rsidR="002F1787" w:rsidRPr="006D7543">
        <w:rPr>
          <w:rFonts w:ascii="Times New Roman" w:eastAsia="Arial Unicode MS" w:hAnsi="Times New Roman" w:cs="Times New Roman"/>
          <w:sz w:val="28"/>
          <w:szCs w:val="28"/>
          <w:lang w:eastAsia="ar-SA"/>
        </w:rPr>
        <w:t>обочі навчальні плани</w:t>
      </w:r>
      <w:r w:rsidRPr="006D7543">
        <w:rPr>
          <w:rFonts w:ascii="Times New Roman" w:eastAsia="Arial Unicode MS" w:hAnsi="Times New Roman" w:cs="Times New Roman"/>
          <w:sz w:val="28"/>
          <w:szCs w:val="28"/>
          <w:lang w:eastAsia="ar-SA"/>
        </w:rPr>
        <w:t>)</w:t>
      </w:r>
      <w:r w:rsidR="002F1787" w:rsidRPr="006D7543">
        <w:rPr>
          <w:rFonts w:ascii="Times New Roman" w:eastAsia="Arial Unicode MS" w:hAnsi="Times New Roman" w:cs="Times New Roman"/>
          <w:sz w:val="28"/>
          <w:szCs w:val="28"/>
          <w:lang w:eastAsia="ar-SA"/>
        </w:rPr>
        <w:t xml:space="preserve">, робочі програми навчальних дисциплін та графік-календар навчального процесу </w:t>
      </w:r>
      <w:r w:rsidRPr="006D7543">
        <w:rPr>
          <w:rFonts w:ascii="Times New Roman" w:eastAsia="Arial Unicode MS" w:hAnsi="Times New Roman" w:cs="Times New Roman"/>
          <w:sz w:val="28"/>
          <w:szCs w:val="28"/>
          <w:lang w:eastAsia="ar-SA"/>
        </w:rPr>
        <w:t xml:space="preserve">Академії </w:t>
      </w:r>
      <w:r w:rsidR="002F1787" w:rsidRPr="006D7543">
        <w:rPr>
          <w:rFonts w:ascii="Times New Roman" w:eastAsia="Arial Unicode MS" w:hAnsi="Times New Roman" w:cs="Times New Roman"/>
          <w:sz w:val="28"/>
          <w:szCs w:val="28"/>
          <w:lang w:eastAsia="ar-SA"/>
        </w:rPr>
        <w:t>на навчальний рік визначають вихідні дані для склад</w:t>
      </w:r>
      <w:r w:rsidR="002E2D8B" w:rsidRPr="006D7543">
        <w:rPr>
          <w:rFonts w:ascii="Times New Roman" w:eastAsia="Arial Unicode MS" w:hAnsi="Times New Roman" w:cs="Times New Roman"/>
          <w:sz w:val="28"/>
          <w:szCs w:val="28"/>
          <w:lang w:eastAsia="ar-SA"/>
        </w:rPr>
        <w:t>ання розкладу навчальних занять,</w:t>
      </w:r>
      <w:r w:rsidR="002F1787" w:rsidRPr="006D7543">
        <w:rPr>
          <w:rFonts w:ascii="Times New Roman" w:eastAsia="Arial Unicode MS" w:hAnsi="Times New Roman" w:cs="Times New Roman"/>
          <w:sz w:val="28"/>
          <w:szCs w:val="28"/>
          <w:lang w:eastAsia="ar-SA"/>
        </w:rPr>
        <w:t xml:space="preserve"> </w:t>
      </w:r>
      <w:r w:rsidRPr="006D7543">
        <w:rPr>
          <w:rFonts w:ascii="Times New Roman" w:eastAsia="Times New Roman" w:hAnsi="Times New Roman" w:cs="Times New Roman"/>
          <w:sz w:val="28"/>
          <w:szCs w:val="24"/>
          <w:lang w:eastAsia="ar-SA"/>
        </w:rPr>
        <w:lastRenderedPageBreak/>
        <w:t>екзаменаційних сесій, графік</w:t>
      </w:r>
      <w:r w:rsidR="002E2D8B" w:rsidRPr="006D7543">
        <w:rPr>
          <w:rFonts w:ascii="Times New Roman" w:eastAsia="Times New Roman" w:hAnsi="Times New Roman" w:cs="Times New Roman"/>
          <w:sz w:val="28"/>
          <w:szCs w:val="24"/>
          <w:lang w:eastAsia="ar-SA"/>
        </w:rPr>
        <w:t>а</w:t>
      </w:r>
      <w:r w:rsidRPr="006D7543">
        <w:rPr>
          <w:rFonts w:ascii="Times New Roman" w:eastAsia="Times New Roman" w:hAnsi="Times New Roman" w:cs="Times New Roman"/>
          <w:sz w:val="28"/>
          <w:szCs w:val="24"/>
          <w:lang w:eastAsia="ar-SA"/>
        </w:rPr>
        <w:t xml:space="preserve"> проведення консультацій, графік</w:t>
      </w:r>
      <w:r w:rsidR="002E2D8B" w:rsidRPr="006D7543">
        <w:rPr>
          <w:rFonts w:ascii="Times New Roman" w:eastAsia="Times New Roman" w:hAnsi="Times New Roman" w:cs="Times New Roman"/>
          <w:sz w:val="28"/>
          <w:szCs w:val="24"/>
          <w:lang w:eastAsia="ar-SA"/>
        </w:rPr>
        <w:t>а</w:t>
      </w:r>
      <w:r w:rsidRPr="006D7543">
        <w:rPr>
          <w:rFonts w:ascii="Times New Roman" w:eastAsia="Times New Roman" w:hAnsi="Times New Roman" w:cs="Times New Roman"/>
          <w:sz w:val="28"/>
          <w:szCs w:val="24"/>
          <w:lang w:eastAsia="ar-SA"/>
        </w:rPr>
        <w:t xml:space="preserve"> захисту військового стажування і навчальних практик </w:t>
      </w:r>
      <w:r w:rsidR="002E2D8B" w:rsidRPr="006D7543">
        <w:rPr>
          <w:rFonts w:ascii="Times New Roman" w:eastAsia="Times New Roman" w:hAnsi="Times New Roman" w:cs="Times New Roman"/>
          <w:sz w:val="28"/>
          <w:szCs w:val="24"/>
          <w:lang w:eastAsia="ar-SA"/>
        </w:rPr>
        <w:t>і/або курсових робіт (проєктів).</w:t>
      </w:r>
      <w:r w:rsidR="00AE2DFF" w:rsidRPr="006D7543">
        <w:rPr>
          <w:rFonts w:ascii="Times New Roman" w:eastAsia="Times New Roman" w:hAnsi="Times New Roman" w:cs="Times New Roman"/>
          <w:sz w:val="28"/>
          <w:szCs w:val="24"/>
          <w:lang w:eastAsia="ar-SA"/>
        </w:rPr>
        <w:t xml:space="preserve"> </w:t>
      </w:r>
    </w:p>
    <w:p w14:paraId="0A7B84CC" w14:textId="5713D9E5" w:rsidR="004F1F4C" w:rsidRPr="006D7543" w:rsidRDefault="00AE2DFF" w:rsidP="00332198">
      <w:pPr>
        <w:widowControl w:val="0"/>
        <w:spacing w:after="0" w:line="228"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Розклад навчальних занять є планувальним документом організації освітнього процесу Академії.</w:t>
      </w:r>
    </w:p>
    <w:p w14:paraId="0601033D" w14:textId="731DFE64" w:rsidR="002F1787" w:rsidRPr="006D7543" w:rsidRDefault="002F1787" w:rsidP="00332198">
      <w:pPr>
        <w:widowControl w:val="0"/>
        <w:spacing w:after="0" w:line="228" w:lineRule="auto"/>
        <w:ind w:firstLine="709"/>
        <w:jc w:val="both"/>
        <w:rPr>
          <w:rFonts w:ascii="Times New Roman" w:eastAsia="Arial Unicode MS" w:hAnsi="Times New Roman" w:cs="Times New Roman"/>
          <w:sz w:val="28"/>
          <w:szCs w:val="28"/>
          <w:lang w:eastAsia="ar-SA"/>
        </w:rPr>
      </w:pPr>
      <w:bookmarkStart w:id="43" w:name="n176"/>
      <w:bookmarkEnd w:id="43"/>
      <w:r w:rsidRPr="006D7543">
        <w:rPr>
          <w:rFonts w:ascii="Times New Roman" w:eastAsia="Arial Unicode MS" w:hAnsi="Times New Roman" w:cs="Times New Roman"/>
          <w:sz w:val="28"/>
          <w:szCs w:val="28"/>
          <w:lang w:eastAsia="ar-SA"/>
        </w:rPr>
        <w:t xml:space="preserve">Він складається </w:t>
      </w:r>
      <w:r w:rsidR="00601300" w:rsidRPr="006D7543">
        <w:rPr>
          <w:rFonts w:ascii="Times New Roman" w:eastAsia="Arial Unicode MS" w:hAnsi="Times New Roman" w:cs="Times New Roman"/>
          <w:sz w:val="28"/>
          <w:szCs w:val="28"/>
          <w:lang w:eastAsia="ar-SA"/>
        </w:rPr>
        <w:t xml:space="preserve">навчальними частинами </w:t>
      </w:r>
      <w:r w:rsidR="00AC392D" w:rsidRPr="006D7543">
        <w:rPr>
          <w:rFonts w:ascii="Times New Roman" w:eastAsia="Arial Unicode MS" w:hAnsi="Times New Roman" w:cs="Times New Roman"/>
          <w:sz w:val="28"/>
          <w:szCs w:val="28"/>
          <w:lang w:eastAsia="ar-SA"/>
        </w:rPr>
        <w:t>інститутів (</w:t>
      </w:r>
      <w:r w:rsidR="00601300" w:rsidRPr="006D7543">
        <w:rPr>
          <w:rFonts w:ascii="Times New Roman" w:eastAsia="Arial Unicode MS" w:hAnsi="Times New Roman" w:cs="Times New Roman"/>
          <w:sz w:val="28"/>
          <w:szCs w:val="28"/>
          <w:lang w:eastAsia="ar-SA"/>
        </w:rPr>
        <w:t>факультетів</w:t>
      </w:r>
      <w:r w:rsidR="00AC392D" w:rsidRPr="006D7543">
        <w:rPr>
          <w:rFonts w:ascii="Times New Roman" w:eastAsia="Arial Unicode MS" w:hAnsi="Times New Roman" w:cs="Times New Roman"/>
          <w:sz w:val="28"/>
          <w:szCs w:val="28"/>
          <w:lang w:eastAsia="ar-SA"/>
        </w:rPr>
        <w:t>)</w:t>
      </w:r>
      <w:r w:rsidR="00601300" w:rsidRPr="006D7543">
        <w:rPr>
          <w:rFonts w:ascii="Times New Roman" w:eastAsia="Arial Unicode MS" w:hAnsi="Times New Roman" w:cs="Times New Roman"/>
          <w:sz w:val="28"/>
          <w:szCs w:val="28"/>
          <w:lang w:eastAsia="ar-SA"/>
        </w:rPr>
        <w:t xml:space="preserve"> </w:t>
      </w:r>
      <w:r w:rsidR="0095619A">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на семестр</w:t>
      </w:r>
      <w:r w:rsidR="000661AC" w:rsidRPr="006D7543">
        <w:rPr>
          <w:rFonts w:ascii="Times New Roman" w:eastAsia="Arial Unicode MS" w:hAnsi="Times New Roman" w:cs="Times New Roman"/>
          <w:sz w:val="28"/>
          <w:szCs w:val="28"/>
          <w:lang w:eastAsia="ar-SA"/>
        </w:rPr>
        <w:t xml:space="preserve"> </w:t>
      </w:r>
      <w:r w:rsidR="00263900" w:rsidRPr="006D7543">
        <w:rPr>
          <w:rFonts w:ascii="Times New Roman" w:eastAsia="Arial Unicode MS" w:hAnsi="Times New Roman" w:cs="Times New Roman"/>
          <w:sz w:val="28"/>
          <w:szCs w:val="28"/>
          <w:lang w:eastAsia="ar-SA"/>
        </w:rPr>
        <w:t>під методичним керівництвом</w:t>
      </w:r>
      <w:r w:rsidRPr="006D7543">
        <w:rPr>
          <w:rFonts w:ascii="Times New Roman" w:eastAsia="Arial Unicode MS" w:hAnsi="Times New Roman" w:cs="Times New Roman"/>
          <w:sz w:val="28"/>
          <w:szCs w:val="28"/>
          <w:lang w:eastAsia="ar-SA"/>
        </w:rPr>
        <w:t xml:space="preserve"> навчальн</w:t>
      </w:r>
      <w:r w:rsidR="00263900" w:rsidRPr="006D7543">
        <w:rPr>
          <w:rFonts w:ascii="Times New Roman" w:eastAsia="Arial Unicode MS" w:hAnsi="Times New Roman" w:cs="Times New Roman"/>
          <w:sz w:val="28"/>
          <w:szCs w:val="28"/>
          <w:lang w:eastAsia="ar-SA"/>
        </w:rPr>
        <w:t>ого</w:t>
      </w:r>
      <w:r w:rsidRPr="006D7543">
        <w:rPr>
          <w:rFonts w:ascii="Times New Roman" w:eastAsia="Arial Unicode MS" w:hAnsi="Times New Roman" w:cs="Times New Roman"/>
          <w:sz w:val="28"/>
          <w:szCs w:val="28"/>
          <w:lang w:eastAsia="ar-SA"/>
        </w:rPr>
        <w:t xml:space="preserve"> відділ</w:t>
      </w:r>
      <w:r w:rsidR="00263900" w:rsidRPr="006D7543">
        <w:rPr>
          <w:rFonts w:ascii="Times New Roman" w:eastAsia="Arial Unicode MS" w:hAnsi="Times New Roman" w:cs="Times New Roman"/>
          <w:sz w:val="28"/>
          <w:szCs w:val="28"/>
          <w:lang w:eastAsia="ar-SA"/>
        </w:rPr>
        <w:t>у</w:t>
      </w:r>
      <w:r w:rsidRPr="006D7543">
        <w:rPr>
          <w:rFonts w:ascii="Times New Roman" w:eastAsia="Arial Unicode MS" w:hAnsi="Times New Roman" w:cs="Times New Roman"/>
          <w:sz w:val="28"/>
          <w:szCs w:val="28"/>
          <w:lang w:eastAsia="ar-SA"/>
        </w:rPr>
        <w:t xml:space="preserve"> </w:t>
      </w:r>
      <w:r w:rsidR="000661AC" w:rsidRPr="006D7543">
        <w:rPr>
          <w:rFonts w:ascii="Times New Roman" w:eastAsia="Arial Unicode MS" w:hAnsi="Times New Roman" w:cs="Times New Roman"/>
          <w:sz w:val="28"/>
          <w:szCs w:val="28"/>
          <w:lang w:eastAsia="ar-SA"/>
        </w:rPr>
        <w:t>Академії</w:t>
      </w:r>
      <w:r w:rsidRPr="006D7543">
        <w:rPr>
          <w:rFonts w:ascii="Times New Roman" w:eastAsia="Arial Unicode MS" w:hAnsi="Times New Roman" w:cs="Times New Roman"/>
          <w:sz w:val="28"/>
          <w:szCs w:val="28"/>
          <w:lang w:eastAsia="ar-SA"/>
        </w:rPr>
        <w:t xml:space="preserve">, підписується начальником </w:t>
      </w:r>
      <w:r w:rsidR="004449F9" w:rsidRPr="006D7543">
        <w:rPr>
          <w:rFonts w:ascii="Times New Roman" w:eastAsia="Times New Roman" w:hAnsi="Times New Roman" w:cs="Times New Roman"/>
          <w:sz w:val="28"/>
          <w:szCs w:val="28"/>
        </w:rPr>
        <w:t>інституту (</w:t>
      </w:r>
      <w:r w:rsidRPr="006D7543">
        <w:rPr>
          <w:rFonts w:ascii="Times New Roman" w:eastAsia="Arial Unicode MS" w:hAnsi="Times New Roman" w:cs="Times New Roman"/>
          <w:sz w:val="28"/>
          <w:szCs w:val="28"/>
          <w:lang w:eastAsia="ar-SA"/>
        </w:rPr>
        <w:t>факультету</w:t>
      </w:r>
      <w:r w:rsidR="004449F9" w:rsidRPr="006D7543">
        <w:rPr>
          <w:rFonts w:ascii="Times New Roman" w:eastAsia="Arial Unicode MS" w:hAnsi="Times New Roman" w:cs="Times New Roman"/>
          <w:sz w:val="28"/>
          <w:szCs w:val="28"/>
          <w:lang w:eastAsia="ar-SA"/>
        </w:rPr>
        <w:t>)</w:t>
      </w:r>
      <w:r w:rsidRPr="006D7543">
        <w:rPr>
          <w:rFonts w:ascii="Times New Roman" w:eastAsia="Arial Unicode MS" w:hAnsi="Times New Roman" w:cs="Times New Roman"/>
          <w:sz w:val="28"/>
          <w:szCs w:val="28"/>
          <w:lang w:eastAsia="ar-SA"/>
        </w:rPr>
        <w:t xml:space="preserve">, погоджується із заступником начальника </w:t>
      </w:r>
      <w:r w:rsidR="00733F13" w:rsidRPr="006D7543">
        <w:rPr>
          <w:rFonts w:ascii="Times New Roman" w:eastAsia="Arial Unicode MS" w:hAnsi="Times New Roman" w:cs="Times New Roman"/>
          <w:sz w:val="28"/>
          <w:szCs w:val="28"/>
          <w:lang w:eastAsia="ar-SA"/>
        </w:rPr>
        <w:t xml:space="preserve">академії </w:t>
      </w:r>
      <w:r w:rsidRPr="006D7543">
        <w:rPr>
          <w:rFonts w:ascii="Times New Roman" w:eastAsia="Arial Unicode MS" w:hAnsi="Times New Roman" w:cs="Times New Roman"/>
          <w:sz w:val="28"/>
          <w:szCs w:val="28"/>
          <w:lang w:eastAsia="ar-SA"/>
        </w:rPr>
        <w:t xml:space="preserve">з навчальної роботи та затверджується начальником </w:t>
      </w:r>
      <w:r w:rsidR="00733F13" w:rsidRPr="006D7543">
        <w:rPr>
          <w:rFonts w:ascii="Times New Roman" w:eastAsia="Arial Unicode MS" w:hAnsi="Times New Roman" w:cs="Times New Roman"/>
          <w:sz w:val="28"/>
          <w:szCs w:val="28"/>
          <w:lang w:eastAsia="ar-SA"/>
        </w:rPr>
        <w:t>академії</w:t>
      </w:r>
      <w:r w:rsidRPr="006D7543">
        <w:rPr>
          <w:rFonts w:ascii="Times New Roman" w:eastAsia="Arial Unicode MS" w:hAnsi="Times New Roman" w:cs="Times New Roman"/>
          <w:sz w:val="28"/>
          <w:szCs w:val="28"/>
          <w:lang w:eastAsia="ar-SA"/>
        </w:rPr>
        <w:t xml:space="preserve">. </w:t>
      </w:r>
    </w:p>
    <w:p w14:paraId="6FE5E664" w14:textId="79A45DE0" w:rsidR="002F1787" w:rsidRPr="006D7543" w:rsidRDefault="000661AC" w:rsidP="002F1787">
      <w:pPr>
        <w:widowControl w:val="0"/>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Розклад</w:t>
      </w:r>
      <w:r w:rsidR="00AA1CDC" w:rsidRPr="006D7543">
        <w:rPr>
          <w:rFonts w:ascii="Times New Roman" w:eastAsia="Arial Unicode MS" w:hAnsi="Times New Roman" w:cs="Times New Roman"/>
          <w:sz w:val="28"/>
          <w:szCs w:val="28"/>
          <w:lang w:eastAsia="ar-SA"/>
        </w:rPr>
        <w:t xml:space="preserve"> навчальних</w:t>
      </w:r>
      <w:r w:rsidRPr="006D7543">
        <w:rPr>
          <w:rFonts w:ascii="Times New Roman" w:eastAsia="Arial Unicode MS" w:hAnsi="Times New Roman" w:cs="Times New Roman"/>
          <w:sz w:val="28"/>
          <w:szCs w:val="28"/>
          <w:lang w:eastAsia="ar-SA"/>
        </w:rPr>
        <w:t xml:space="preserve"> </w:t>
      </w:r>
      <w:r w:rsidR="002F1787" w:rsidRPr="006D7543">
        <w:rPr>
          <w:rFonts w:ascii="Times New Roman" w:eastAsia="Arial Unicode MS" w:hAnsi="Times New Roman" w:cs="Times New Roman"/>
          <w:sz w:val="28"/>
          <w:szCs w:val="28"/>
          <w:lang w:eastAsia="ar-SA"/>
        </w:rPr>
        <w:t xml:space="preserve">занять на курсову підготовку, складається на весь термін навчання </w:t>
      </w:r>
      <w:r w:rsidR="004B33AB" w:rsidRPr="006D7543">
        <w:rPr>
          <w:rFonts w:ascii="Times New Roman" w:eastAsia="Arial Unicode MS" w:hAnsi="Times New Roman" w:cs="Times New Roman"/>
          <w:sz w:val="28"/>
          <w:szCs w:val="28"/>
          <w:lang w:eastAsia="ar-SA"/>
        </w:rPr>
        <w:t xml:space="preserve">навчальною частиною центру підвищення кваліфікації </w:t>
      </w:r>
      <w:r w:rsidR="00144FF8" w:rsidRPr="006D7543">
        <w:rPr>
          <w:rFonts w:ascii="Times New Roman" w:eastAsia="Arial Unicode MS" w:hAnsi="Times New Roman" w:cs="Times New Roman"/>
          <w:sz w:val="28"/>
          <w:szCs w:val="28"/>
          <w:lang w:eastAsia="ar-SA"/>
        </w:rPr>
        <w:t xml:space="preserve">Академії </w:t>
      </w:r>
      <w:r w:rsidR="004B33AB" w:rsidRPr="006D7543">
        <w:rPr>
          <w:rFonts w:ascii="Times New Roman" w:eastAsia="Arial Unicode MS" w:hAnsi="Times New Roman" w:cs="Times New Roman"/>
          <w:sz w:val="28"/>
          <w:szCs w:val="28"/>
          <w:lang w:eastAsia="ar-SA"/>
        </w:rPr>
        <w:t>(</w:t>
      </w:r>
      <w:r w:rsidR="002F1787" w:rsidRPr="006D7543">
        <w:rPr>
          <w:rFonts w:ascii="Times New Roman" w:eastAsia="Arial Unicode MS" w:hAnsi="Times New Roman" w:cs="Times New Roman"/>
          <w:sz w:val="28"/>
          <w:szCs w:val="28"/>
          <w:lang w:eastAsia="ar-SA"/>
        </w:rPr>
        <w:t xml:space="preserve">особою призначеною наказом начальника </w:t>
      </w:r>
      <w:r w:rsidR="00733F13" w:rsidRPr="006D7543">
        <w:rPr>
          <w:rFonts w:ascii="Times New Roman" w:eastAsia="Arial Unicode MS" w:hAnsi="Times New Roman" w:cs="Times New Roman"/>
          <w:sz w:val="28"/>
          <w:szCs w:val="28"/>
          <w:lang w:eastAsia="ar-SA"/>
        </w:rPr>
        <w:t>академії</w:t>
      </w:r>
      <w:r w:rsidR="004B33AB" w:rsidRPr="006D7543">
        <w:rPr>
          <w:rFonts w:ascii="Times New Roman" w:eastAsia="Arial Unicode MS" w:hAnsi="Times New Roman" w:cs="Times New Roman"/>
          <w:sz w:val="28"/>
          <w:szCs w:val="28"/>
          <w:lang w:eastAsia="ar-SA"/>
        </w:rPr>
        <w:t>)</w:t>
      </w:r>
      <w:r w:rsidR="002F1787" w:rsidRPr="006D7543">
        <w:rPr>
          <w:rFonts w:ascii="Times New Roman" w:eastAsia="Arial Unicode MS" w:hAnsi="Times New Roman" w:cs="Times New Roman"/>
          <w:sz w:val="28"/>
          <w:szCs w:val="28"/>
          <w:lang w:eastAsia="ar-SA"/>
        </w:rPr>
        <w:t xml:space="preserve">, підписується </w:t>
      </w:r>
      <w:r w:rsidR="00DB26D6" w:rsidRPr="006D7543">
        <w:rPr>
          <w:rFonts w:ascii="Times New Roman" w:eastAsia="Arial Unicode MS" w:hAnsi="Times New Roman" w:cs="Times New Roman"/>
          <w:sz w:val="28"/>
          <w:szCs w:val="28"/>
          <w:lang w:eastAsia="ar-SA"/>
        </w:rPr>
        <w:t xml:space="preserve">начальником центру підвищення кваліфікації, </w:t>
      </w:r>
      <w:r w:rsidR="002F1787" w:rsidRPr="006D7543">
        <w:rPr>
          <w:rFonts w:ascii="Times New Roman" w:eastAsia="Arial Unicode MS" w:hAnsi="Times New Roman" w:cs="Times New Roman"/>
          <w:sz w:val="28"/>
          <w:szCs w:val="28"/>
          <w:lang w:eastAsia="ar-SA"/>
        </w:rPr>
        <w:t xml:space="preserve">погоджується із заступником начальника </w:t>
      </w:r>
      <w:r w:rsidR="00733F13" w:rsidRPr="006D7543">
        <w:rPr>
          <w:rFonts w:ascii="Times New Roman" w:eastAsia="Arial Unicode MS" w:hAnsi="Times New Roman" w:cs="Times New Roman"/>
          <w:sz w:val="28"/>
          <w:szCs w:val="28"/>
          <w:lang w:eastAsia="ar-SA"/>
        </w:rPr>
        <w:t xml:space="preserve">академії </w:t>
      </w:r>
      <w:r w:rsidR="002F1787" w:rsidRPr="006D7543">
        <w:rPr>
          <w:rFonts w:ascii="Times New Roman" w:eastAsia="Arial Unicode MS" w:hAnsi="Times New Roman" w:cs="Times New Roman"/>
          <w:sz w:val="28"/>
          <w:szCs w:val="28"/>
          <w:lang w:eastAsia="ar-SA"/>
        </w:rPr>
        <w:t xml:space="preserve">з навчальної роботи та затверджується начальником </w:t>
      </w:r>
      <w:r w:rsidR="00733F13" w:rsidRPr="006D7543">
        <w:rPr>
          <w:rFonts w:ascii="Times New Roman" w:eastAsia="Arial Unicode MS" w:hAnsi="Times New Roman" w:cs="Times New Roman"/>
          <w:sz w:val="28"/>
          <w:szCs w:val="28"/>
          <w:lang w:eastAsia="ar-SA"/>
        </w:rPr>
        <w:t>академії</w:t>
      </w:r>
      <w:r w:rsidR="002F1787" w:rsidRPr="006D7543">
        <w:rPr>
          <w:rFonts w:ascii="Times New Roman" w:eastAsia="Arial Unicode MS" w:hAnsi="Times New Roman" w:cs="Times New Roman"/>
          <w:sz w:val="28"/>
          <w:szCs w:val="28"/>
          <w:lang w:eastAsia="ar-SA"/>
        </w:rPr>
        <w:t>.</w:t>
      </w:r>
    </w:p>
    <w:p w14:paraId="171A46E5" w14:textId="60B52E13" w:rsidR="000654DB" w:rsidRPr="006D7543" w:rsidRDefault="000654DB" w:rsidP="000654DB">
      <w:pPr>
        <w:widowControl w:val="0"/>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Розклад навчальних занять для підготовки ад’юнктів, складається науково-організаційним відділом Академії, підписується заступником начальника науково-організаційного відділу, погоджується із заступником начальника </w:t>
      </w:r>
      <w:r w:rsidR="00733F13" w:rsidRPr="006D7543">
        <w:rPr>
          <w:rFonts w:ascii="Times New Roman" w:eastAsia="Arial Unicode MS" w:hAnsi="Times New Roman" w:cs="Times New Roman"/>
          <w:sz w:val="28"/>
          <w:szCs w:val="28"/>
          <w:lang w:eastAsia="ar-SA"/>
        </w:rPr>
        <w:t xml:space="preserve">академії </w:t>
      </w:r>
      <w:r w:rsidRPr="006D7543">
        <w:rPr>
          <w:rFonts w:ascii="Times New Roman" w:eastAsia="Arial Unicode MS" w:hAnsi="Times New Roman" w:cs="Times New Roman"/>
          <w:sz w:val="28"/>
          <w:szCs w:val="28"/>
          <w:lang w:eastAsia="ar-SA"/>
        </w:rPr>
        <w:t xml:space="preserve">з наукової роботи – начальником науково-організаційного відділу </w:t>
      </w:r>
      <w:r w:rsidR="0095619A">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 xml:space="preserve">та затверджується начальником </w:t>
      </w:r>
      <w:r w:rsidR="00733F13" w:rsidRPr="006D7543">
        <w:rPr>
          <w:rFonts w:ascii="Times New Roman" w:eastAsia="Arial Unicode MS" w:hAnsi="Times New Roman" w:cs="Times New Roman"/>
          <w:sz w:val="28"/>
          <w:szCs w:val="28"/>
          <w:lang w:eastAsia="ar-SA"/>
        </w:rPr>
        <w:t>академії</w:t>
      </w:r>
      <w:r w:rsidRPr="006D7543">
        <w:rPr>
          <w:rFonts w:ascii="Times New Roman" w:eastAsia="Arial Unicode MS" w:hAnsi="Times New Roman" w:cs="Times New Roman"/>
          <w:sz w:val="28"/>
          <w:szCs w:val="28"/>
          <w:lang w:eastAsia="ar-SA"/>
        </w:rPr>
        <w:t>.</w:t>
      </w:r>
    </w:p>
    <w:p w14:paraId="2CB647A8" w14:textId="21B57089" w:rsidR="00AA1CDC" w:rsidRPr="006D7543" w:rsidRDefault="00AA1CDC" w:rsidP="00AA1CDC">
      <w:pPr>
        <w:widowControl w:val="0"/>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Складання ро</w:t>
      </w:r>
      <w:r w:rsidR="000661AC" w:rsidRPr="006D7543">
        <w:rPr>
          <w:rFonts w:ascii="Times New Roman" w:eastAsia="Arial Unicode MS" w:hAnsi="Times New Roman" w:cs="Times New Roman"/>
          <w:sz w:val="28"/>
          <w:szCs w:val="28"/>
          <w:lang w:eastAsia="ar-SA"/>
        </w:rPr>
        <w:t>зклад</w:t>
      </w:r>
      <w:r w:rsidRPr="006D7543">
        <w:rPr>
          <w:rFonts w:ascii="Times New Roman" w:eastAsia="Arial Unicode MS" w:hAnsi="Times New Roman" w:cs="Times New Roman"/>
          <w:sz w:val="28"/>
          <w:szCs w:val="28"/>
          <w:lang w:eastAsia="ar-SA"/>
        </w:rPr>
        <w:t>у</w:t>
      </w:r>
      <w:r w:rsidR="000661AC" w:rsidRPr="006D7543">
        <w:rPr>
          <w:rFonts w:ascii="Times New Roman" w:eastAsia="Arial Unicode MS" w:hAnsi="Times New Roman" w:cs="Times New Roman"/>
          <w:sz w:val="28"/>
          <w:szCs w:val="28"/>
          <w:lang w:eastAsia="ar-SA"/>
        </w:rPr>
        <w:t xml:space="preserve"> </w:t>
      </w:r>
      <w:r w:rsidRPr="006D7543">
        <w:rPr>
          <w:rFonts w:ascii="Times New Roman" w:eastAsia="Arial Unicode MS" w:hAnsi="Times New Roman" w:cs="Times New Roman"/>
          <w:sz w:val="28"/>
          <w:szCs w:val="28"/>
          <w:lang w:eastAsia="ar-SA"/>
        </w:rPr>
        <w:t xml:space="preserve">навчальних </w:t>
      </w:r>
      <w:r w:rsidR="000661AC" w:rsidRPr="006D7543">
        <w:rPr>
          <w:rFonts w:ascii="Times New Roman" w:eastAsia="Arial Unicode MS" w:hAnsi="Times New Roman" w:cs="Times New Roman"/>
          <w:sz w:val="28"/>
          <w:szCs w:val="28"/>
          <w:lang w:eastAsia="ar-SA"/>
        </w:rPr>
        <w:t xml:space="preserve">занять для підготовки громадян України за програмою офіцерів запасу </w:t>
      </w:r>
      <w:r w:rsidRPr="006D7543">
        <w:rPr>
          <w:rFonts w:ascii="Times New Roman" w:eastAsia="Arial Unicode MS" w:hAnsi="Times New Roman" w:cs="Times New Roman"/>
          <w:sz w:val="28"/>
          <w:szCs w:val="28"/>
          <w:lang w:eastAsia="ar-SA"/>
        </w:rPr>
        <w:t>покладається на структурний підрозділ Академії (кафедра), який відповідає за даний напрямок підготовки</w:t>
      </w:r>
      <w:r w:rsidR="000661AC" w:rsidRPr="006D7543">
        <w:rPr>
          <w:rFonts w:ascii="Times New Roman" w:eastAsia="Arial Unicode MS" w:hAnsi="Times New Roman" w:cs="Times New Roman"/>
          <w:sz w:val="28"/>
          <w:szCs w:val="28"/>
          <w:lang w:eastAsia="ar-SA"/>
        </w:rPr>
        <w:t>,</w:t>
      </w:r>
      <w:r w:rsidRPr="006D7543">
        <w:rPr>
          <w:rFonts w:ascii="Times New Roman" w:eastAsia="Arial Unicode MS" w:hAnsi="Times New Roman" w:cs="Times New Roman"/>
          <w:sz w:val="28"/>
          <w:szCs w:val="28"/>
          <w:lang w:eastAsia="ar-SA"/>
        </w:rPr>
        <w:t xml:space="preserve"> підписується керівником структурного підрозділу</w:t>
      </w:r>
      <w:r w:rsidR="00CC0445" w:rsidRPr="006D7543">
        <w:rPr>
          <w:rFonts w:ascii="Times New Roman" w:eastAsia="Arial Unicode MS" w:hAnsi="Times New Roman" w:cs="Times New Roman"/>
          <w:sz w:val="28"/>
          <w:szCs w:val="28"/>
          <w:lang w:eastAsia="ar-SA"/>
        </w:rPr>
        <w:t xml:space="preserve"> (начальник (завідувач) кафедри)</w:t>
      </w:r>
      <w:r w:rsidRPr="006D7543">
        <w:rPr>
          <w:rFonts w:ascii="Times New Roman" w:eastAsia="Arial Unicode MS" w:hAnsi="Times New Roman" w:cs="Times New Roman"/>
          <w:sz w:val="28"/>
          <w:szCs w:val="28"/>
          <w:lang w:eastAsia="ar-SA"/>
        </w:rPr>
        <w:t xml:space="preserve">, погоджується із заступником начальника </w:t>
      </w:r>
      <w:r w:rsidR="00733F13" w:rsidRPr="006D7543">
        <w:rPr>
          <w:rFonts w:ascii="Times New Roman" w:eastAsia="Arial Unicode MS" w:hAnsi="Times New Roman" w:cs="Times New Roman"/>
          <w:sz w:val="28"/>
          <w:szCs w:val="28"/>
          <w:lang w:eastAsia="ar-SA"/>
        </w:rPr>
        <w:t xml:space="preserve">академії </w:t>
      </w:r>
      <w:r w:rsidRPr="006D7543">
        <w:rPr>
          <w:rFonts w:ascii="Times New Roman" w:eastAsia="Arial Unicode MS" w:hAnsi="Times New Roman" w:cs="Times New Roman"/>
          <w:sz w:val="28"/>
          <w:szCs w:val="28"/>
          <w:lang w:eastAsia="ar-SA"/>
        </w:rPr>
        <w:t xml:space="preserve">з навчальної роботи </w:t>
      </w:r>
      <w:r w:rsidR="0095619A">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 xml:space="preserve">та затверджується начальником </w:t>
      </w:r>
      <w:r w:rsidR="00733F13" w:rsidRPr="006D7543">
        <w:rPr>
          <w:rFonts w:ascii="Times New Roman" w:eastAsia="Arial Unicode MS" w:hAnsi="Times New Roman" w:cs="Times New Roman"/>
          <w:sz w:val="28"/>
          <w:szCs w:val="28"/>
          <w:lang w:eastAsia="ar-SA"/>
        </w:rPr>
        <w:t>академії</w:t>
      </w:r>
      <w:r w:rsidRPr="006D7543">
        <w:rPr>
          <w:rFonts w:ascii="Times New Roman" w:eastAsia="Arial Unicode MS" w:hAnsi="Times New Roman" w:cs="Times New Roman"/>
          <w:sz w:val="28"/>
          <w:szCs w:val="28"/>
          <w:lang w:eastAsia="ar-SA"/>
        </w:rPr>
        <w:t>.</w:t>
      </w:r>
    </w:p>
    <w:p w14:paraId="61C4831C" w14:textId="43FD8E9C" w:rsidR="002F1787" w:rsidRPr="006D7543" w:rsidRDefault="002F1787" w:rsidP="002F1787">
      <w:pPr>
        <w:widowControl w:val="0"/>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Дозволяється складання розкладу занять на місяць, якщо підготовка </w:t>
      </w:r>
      <w:r w:rsidR="00CC0445" w:rsidRPr="006D7543">
        <w:rPr>
          <w:rFonts w:ascii="Times New Roman" w:eastAsia="Arial Unicode MS" w:hAnsi="Times New Roman" w:cs="Times New Roman"/>
          <w:sz w:val="28"/>
          <w:szCs w:val="28"/>
          <w:lang w:eastAsia="ar-SA"/>
        </w:rPr>
        <w:t>здобувачів освіти</w:t>
      </w:r>
      <w:r w:rsidRPr="006D7543">
        <w:rPr>
          <w:rFonts w:ascii="Times New Roman" w:eastAsia="Arial Unicode MS" w:hAnsi="Times New Roman" w:cs="Times New Roman"/>
          <w:sz w:val="28"/>
          <w:szCs w:val="28"/>
          <w:lang w:eastAsia="ar-SA"/>
        </w:rPr>
        <w:t xml:space="preserve"> в цьому семестрі (періоді навчання) передбачає водіння бойових машин, бойові стрільби та інші заходи практичної підготовки.</w:t>
      </w:r>
    </w:p>
    <w:p w14:paraId="4AE6C1E2" w14:textId="77777777" w:rsidR="002F1787" w:rsidRPr="006D7543" w:rsidRDefault="002F1787" w:rsidP="002F1787">
      <w:pPr>
        <w:widowControl w:val="0"/>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У розкладі навчальних занять відображаються:</w:t>
      </w:r>
    </w:p>
    <w:p w14:paraId="11A8C67C" w14:textId="5D17F954" w:rsidR="002F1787" w:rsidRPr="006D7543" w:rsidRDefault="000654DB" w:rsidP="002F1787">
      <w:pPr>
        <w:widowControl w:val="0"/>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номери та назви навчальних підрозділів здобувачів освіти;</w:t>
      </w:r>
    </w:p>
    <w:p w14:paraId="12D32C30" w14:textId="77777777" w:rsidR="002F1787" w:rsidRPr="006D7543" w:rsidRDefault="002F1787" w:rsidP="002F1787">
      <w:pPr>
        <w:widowControl w:val="0"/>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назва навчальної дисципліни або умовне її позначення;</w:t>
      </w:r>
    </w:p>
    <w:p w14:paraId="4A52D633" w14:textId="77777777" w:rsidR="002F1787" w:rsidRPr="006D7543" w:rsidRDefault="002F1787" w:rsidP="002F1787">
      <w:pPr>
        <w:widowControl w:val="0"/>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дата, місце проведення, час проведення, номер теми та вид заняття;</w:t>
      </w:r>
    </w:p>
    <w:p w14:paraId="66F0352C" w14:textId="7F049156" w:rsidR="002F1787" w:rsidRPr="006D7543" w:rsidRDefault="002F1787" w:rsidP="002F1787">
      <w:pPr>
        <w:widowControl w:val="0"/>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прізвище керівника </w:t>
      </w:r>
      <w:r w:rsidR="000654DB" w:rsidRPr="006D7543">
        <w:rPr>
          <w:rFonts w:ascii="Times New Roman" w:eastAsia="Arial Unicode MS" w:hAnsi="Times New Roman" w:cs="Times New Roman"/>
          <w:sz w:val="28"/>
          <w:szCs w:val="28"/>
          <w:lang w:eastAsia="ar-SA"/>
        </w:rPr>
        <w:t xml:space="preserve">навчального </w:t>
      </w:r>
      <w:r w:rsidRPr="006D7543">
        <w:rPr>
          <w:rFonts w:ascii="Times New Roman" w:eastAsia="Arial Unicode MS" w:hAnsi="Times New Roman" w:cs="Times New Roman"/>
          <w:sz w:val="28"/>
          <w:szCs w:val="28"/>
          <w:lang w:eastAsia="ar-SA"/>
        </w:rPr>
        <w:t>заняття</w:t>
      </w:r>
      <w:r w:rsidR="000654DB" w:rsidRPr="006D7543">
        <w:rPr>
          <w:rFonts w:ascii="Times New Roman" w:eastAsia="Arial Unicode MS" w:hAnsi="Times New Roman" w:cs="Times New Roman"/>
          <w:sz w:val="28"/>
          <w:szCs w:val="28"/>
          <w:lang w:eastAsia="ar-SA"/>
        </w:rPr>
        <w:t xml:space="preserve"> або умовне його позначення</w:t>
      </w:r>
      <w:r w:rsidRPr="006D7543">
        <w:rPr>
          <w:rFonts w:ascii="Times New Roman" w:eastAsia="Arial Unicode MS" w:hAnsi="Times New Roman" w:cs="Times New Roman"/>
          <w:sz w:val="28"/>
          <w:szCs w:val="28"/>
          <w:lang w:eastAsia="ar-SA"/>
        </w:rPr>
        <w:t>.</w:t>
      </w:r>
    </w:p>
    <w:p w14:paraId="2834C03D" w14:textId="48AB053F" w:rsidR="002F1787" w:rsidRPr="006D7543" w:rsidRDefault="002F1787" w:rsidP="002F1787">
      <w:pPr>
        <w:widowControl w:val="0"/>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Тактичні, тактико-спеціальні, командно-штабні навчання, факультативи, тренажі, воєнні ігри проводяться безперервно відповідно до планів </w:t>
      </w:r>
      <w:r w:rsidR="0095619A">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їх проведення.</w:t>
      </w:r>
    </w:p>
    <w:p w14:paraId="0ABFA32E" w14:textId="63F514AE" w:rsidR="002F1787" w:rsidRPr="006D7543" w:rsidRDefault="002F1787" w:rsidP="002F1787">
      <w:pPr>
        <w:widowControl w:val="0"/>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Розклад навчальних занять доводиться до відома науково-педагогічних (наукових) працівників та підрозділів курсантів (слухачів, студентів, ад’юнктів) за </w:t>
      </w:r>
      <w:r w:rsidR="00EC1494" w:rsidRPr="006D7543">
        <w:rPr>
          <w:rFonts w:ascii="Times New Roman" w:eastAsia="Arial Unicode MS" w:hAnsi="Times New Roman" w:cs="Times New Roman"/>
          <w:sz w:val="28"/>
          <w:szCs w:val="28"/>
          <w:lang w:eastAsia="ar-SA"/>
        </w:rPr>
        <w:t xml:space="preserve">десять днів </w:t>
      </w:r>
      <w:r w:rsidRPr="006D7543">
        <w:rPr>
          <w:rFonts w:ascii="Times New Roman" w:eastAsia="Arial Unicode MS" w:hAnsi="Times New Roman" w:cs="Times New Roman"/>
          <w:sz w:val="28"/>
          <w:szCs w:val="28"/>
          <w:lang w:eastAsia="ar-SA"/>
        </w:rPr>
        <w:t>до початку занять</w:t>
      </w:r>
      <w:r w:rsidR="00EC1494" w:rsidRPr="006D7543">
        <w:rPr>
          <w:rFonts w:ascii="Times New Roman" w:eastAsia="Arial Unicode MS" w:hAnsi="Times New Roman" w:cs="Times New Roman"/>
          <w:sz w:val="28"/>
          <w:szCs w:val="28"/>
          <w:lang w:eastAsia="ar-SA"/>
        </w:rPr>
        <w:t xml:space="preserve"> </w:t>
      </w:r>
      <w:r w:rsidR="00DC3277" w:rsidRPr="006D7543">
        <w:rPr>
          <w:rFonts w:ascii="Times New Roman" w:eastAsia="Arial Unicode MS" w:hAnsi="Times New Roman" w:cs="Times New Roman"/>
          <w:sz w:val="28"/>
          <w:szCs w:val="28"/>
          <w:lang w:eastAsia="ar-SA"/>
        </w:rPr>
        <w:t xml:space="preserve">навчального півріччя (навчального семестру), </w:t>
      </w:r>
      <w:r w:rsidR="0095619A">
        <w:rPr>
          <w:rFonts w:ascii="Times New Roman" w:eastAsia="Arial Unicode MS" w:hAnsi="Times New Roman" w:cs="Times New Roman"/>
          <w:sz w:val="28"/>
          <w:szCs w:val="28"/>
          <w:lang w:eastAsia="ar-SA"/>
        </w:rPr>
        <w:br/>
      </w:r>
      <w:r w:rsidR="00DC3277" w:rsidRPr="006D7543">
        <w:rPr>
          <w:rFonts w:ascii="Times New Roman" w:eastAsia="Arial Unicode MS" w:hAnsi="Times New Roman" w:cs="Times New Roman"/>
          <w:sz w:val="28"/>
          <w:szCs w:val="28"/>
          <w:lang w:eastAsia="ar-SA"/>
        </w:rPr>
        <w:t xml:space="preserve">в умовах військового стану </w:t>
      </w:r>
      <w:r w:rsidR="00EC1494" w:rsidRPr="006D7543">
        <w:rPr>
          <w:rFonts w:ascii="Times New Roman" w:eastAsia="Arial Unicode MS" w:hAnsi="Times New Roman" w:cs="Times New Roman"/>
          <w:sz w:val="28"/>
          <w:szCs w:val="28"/>
          <w:lang w:eastAsia="ar-SA"/>
        </w:rPr>
        <w:t>на наступний місяць</w:t>
      </w:r>
      <w:r w:rsidRPr="006D7543">
        <w:rPr>
          <w:rFonts w:ascii="Times New Roman" w:eastAsia="Arial Unicode MS" w:hAnsi="Times New Roman" w:cs="Times New Roman"/>
          <w:sz w:val="28"/>
          <w:szCs w:val="28"/>
          <w:lang w:eastAsia="ar-SA"/>
        </w:rPr>
        <w:t>.</w:t>
      </w:r>
    </w:p>
    <w:p w14:paraId="67EF46B7" w14:textId="2EEAE915" w:rsidR="001F06F7" w:rsidRPr="006D7543" w:rsidRDefault="001F06F7" w:rsidP="00415FBF">
      <w:pPr>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Графіки проведення консультацій науково-педагогічними (педагогічними) працівниками</w:t>
      </w:r>
      <w:r w:rsidR="00415FBF" w:rsidRPr="006D7543">
        <w:rPr>
          <w:rFonts w:ascii="Times New Roman" w:eastAsia="Arial Unicode MS" w:hAnsi="Times New Roman" w:cs="Times New Roman"/>
          <w:sz w:val="28"/>
          <w:szCs w:val="28"/>
          <w:lang w:eastAsia="ar-SA"/>
        </w:rPr>
        <w:t>, інструкторами</w:t>
      </w:r>
      <w:r w:rsidRPr="006D7543">
        <w:rPr>
          <w:rFonts w:ascii="Times New Roman" w:eastAsia="Arial Unicode MS" w:hAnsi="Times New Roman" w:cs="Times New Roman"/>
          <w:sz w:val="28"/>
          <w:szCs w:val="28"/>
          <w:lang w:eastAsia="ar-SA"/>
        </w:rPr>
        <w:t xml:space="preserve"> кафедр (</w:t>
      </w:r>
      <w:r w:rsidR="00415FBF" w:rsidRPr="006D7543">
        <w:rPr>
          <w:rFonts w:ascii="Times New Roman" w:eastAsia="Arial Unicode MS" w:hAnsi="Times New Roman" w:cs="Times New Roman"/>
          <w:sz w:val="28"/>
          <w:szCs w:val="28"/>
          <w:lang w:eastAsia="ar-SA"/>
        </w:rPr>
        <w:t>інструкторських відділень</w:t>
      </w:r>
      <w:r w:rsidRPr="006D7543">
        <w:rPr>
          <w:rFonts w:ascii="Times New Roman" w:eastAsia="Arial Unicode MS" w:hAnsi="Times New Roman" w:cs="Times New Roman"/>
          <w:sz w:val="28"/>
          <w:szCs w:val="28"/>
          <w:lang w:eastAsia="ar-SA"/>
        </w:rPr>
        <w:t>), складається кафедрами</w:t>
      </w:r>
      <w:r w:rsidR="00415FBF" w:rsidRPr="006D7543">
        <w:rPr>
          <w:rFonts w:ascii="Times New Roman" w:eastAsia="Arial Unicode MS" w:hAnsi="Times New Roman" w:cs="Times New Roman"/>
          <w:sz w:val="28"/>
          <w:szCs w:val="28"/>
          <w:lang w:eastAsia="ar-SA"/>
        </w:rPr>
        <w:t xml:space="preserve"> (інструкторськими відділеннями), </w:t>
      </w:r>
      <w:r w:rsidRPr="006D7543">
        <w:rPr>
          <w:rFonts w:ascii="Times New Roman" w:eastAsia="Arial Unicode MS" w:hAnsi="Times New Roman" w:cs="Times New Roman"/>
          <w:sz w:val="28"/>
          <w:szCs w:val="28"/>
          <w:lang w:eastAsia="ar-SA"/>
        </w:rPr>
        <w:t xml:space="preserve"> та доводиться до здобувачів освіти не пізніше, ніж за три дні до їх початку. </w:t>
      </w:r>
    </w:p>
    <w:p w14:paraId="74E3C5F8" w14:textId="6482A6FE" w:rsidR="002F1787" w:rsidRPr="006D7543" w:rsidRDefault="001F06F7" w:rsidP="00415FBF">
      <w:pPr>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lastRenderedPageBreak/>
        <w:t>Графіки захистів військового стажування і навчальних практик і/або курсових робіт/</w:t>
      </w:r>
      <w:r w:rsidR="00415FBF" w:rsidRPr="006D7543">
        <w:rPr>
          <w:rFonts w:ascii="Times New Roman" w:eastAsia="Arial Unicode MS" w:hAnsi="Times New Roman" w:cs="Times New Roman"/>
          <w:sz w:val="28"/>
          <w:szCs w:val="28"/>
          <w:lang w:eastAsia="ar-SA"/>
        </w:rPr>
        <w:t>проектів</w:t>
      </w:r>
      <w:r w:rsidRPr="006D7543">
        <w:rPr>
          <w:rFonts w:ascii="Times New Roman" w:eastAsia="Arial Unicode MS" w:hAnsi="Times New Roman" w:cs="Times New Roman"/>
          <w:sz w:val="28"/>
          <w:szCs w:val="28"/>
          <w:lang w:eastAsia="ar-SA"/>
        </w:rPr>
        <w:t xml:space="preserve"> складаються відповідними кафедрами, затверджуються </w:t>
      </w:r>
      <w:r w:rsidR="00415FBF" w:rsidRPr="006D7543">
        <w:rPr>
          <w:rFonts w:ascii="Times New Roman" w:eastAsia="Arial Unicode MS" w:hAnsi="Times New Roman" w:cs="Times New Roman"/>
          <w:sz w:val="28"/>
          <w:szCs w:val="28"/>
          <w:lang w:eastAsia="ar-SA"/>
        </w:rPr>
        <w:t>начальника</w:t>
      </w:r>
      <w:r w:rsidR="00CC0445" w:rsidRPr="006D7543">
        <w:rPr>
          <w:rFonts w:ascii="Times New Roman" w:eastAsia="Arial Unicode MS" w:hAnsi="Times New Roman" w:cs="Times New Roman"/>
          <w:sz w:val="28"/>
          <w:szCs w:val="28"/>
          <w:lang w:eastAsia="ar-SA"/>
        </w:rPr>
        <w:t>ми</w:t>
      </w:r>
      <w:r w:rsidR="00415FBF" w:rsidRPr="006D7543">
        <w:rPr>
          <w:rFonts w:ascii="Times New Roman" w:eastAsia="Arial Unicode MS" w:hAnsi="Times New Roman" w:cs="Times New Roman"/>
          <w:sz w:val="28"/>
          <w:szCs w:val="28"/>
          <w:lang w:eastAsia="ar-SA"/>
        </w:rPr>
        <w:t xml:space="preserve"> </w:t>
      </w:r>
      <w:r w:rsidR="00AC392D" w:rsidRPr="006D7543">
        <w:rPr>
          <w:rFonts w:ascii="Times New Roman" w:eastAsia="Arial Unicode MS" w:hAnsi="Times New Roman" w:cs="Times New Roman"/>
          <w:sz w:val="28"/>
          <w:szCs w:val="28"/>
          <w:lang w:eastAsia="ar-SA"/>
        </w:rPr>
        <w:t>інститутів (</w:t>
      </w:r>
      <w:r w:rsidR="00415FBF" w:rsidRPr="006D7543">
        <w:rPr>
          <w:rFonts w:ascii="Times New Roman" w:eastAsia="Arial Unicode MS" w:hAnsi="Times New Roman" w:cs="Times New Roman"/>
          <w:sz w:val="28"/>
          <w:szCs w:val="28"/>
          <w:lang w:eastAsia="ar-SA"/>
        </w:rPr>
        <w:t>факультетів</w:t>
      </w:r>
      <w:r w:rsidR="00AC392D" w:rsidRPr="006D7543">
        <w:rPr>
          <w:rFonts w:ascii="Times New Roman" w:eastAsia="Arial Unicode MS" w:hAnsi="Times New Roman" w:cs="Times New Roman"/>
          <w:sz w:val="28"/>
          <w:szCs w:val="28"/>
          <w:lang w:eastAsia="ar-SA"/>
        </w:rPr>
        <w:t>)</w:t>
      </w:r>
      <w:r w:rsidRPr="006D7543">
        <w:rPr>
          <w:rFonts w:ascii="Times New Roman" w:eastAsia="Arial Unicode MS" w:hAnsi="Times New Roman" w:cs="Times New Roman"/>
          <w:sz w:val="28"/>
          <w:szCs w:val="28"/>
          <w:lang w:eastAsia="ar-SA"/>
        </w:rPr>
        <w:t xml:space="preserve"> та доводяться до здобувачів освіти </w:t>
      </w:r>
      <w:r w:rsidR="00E82EC8">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не пізніше, ніж за тиждень до початку захистів.</w:t>
      </w:r>
    </w:p>
    <w:p w14:paraId="0149540B" w14:textId="55DF841C" w:rsidR="003B492C" w:rsidRPr="006D7543" w:rsidRDefault="00C84879" w:rsidP="00C84879">
      <w:pPr>
        <w:widowControl w:val="0"/>
        <w:spacing w:after="0" w:line="228" w:lineRule="auto"/>
        <w:ind w:firstLine="709"/>
        <w:jc w:val="both"/>
        <w:rPr>
          <w:rFonts w:ascii="Times New Roman" w:eastAsia="Times New Roman" w:hAnsi="Times New Roman" w:cs="Times New Roman"/>
          <w:sz w:val="16"/>
          <w:szCs w:val="16"/>
          <w:lang w:eastAsia="ar-SA"/>
        </w:rPr>
      </w:pPr>
      <w:r w:rsidRPr="006D7543">
        <w:rPr>
          <w:rFonts w:ascii="Times New Roman" w:eastAsia="Arial Unicode MS" w:hAnsi="Times New Roman" w:cs="Times New Roman"/>
          <w:sz w:val="28"/>
          <w:szCs w:val="28"/>
          <w:lang w:eastAsia="ar-SA"/>
        </w:rPr>
        <w:t>Форм</w:t>
      </w:r>
      <w:r w:rsidRPr="006D7543">
        <w:rPr>
          <w:rFonts w:ascii="Times New Roman" w:eastAsia="Arial Unicode MS" w:hAnsi="Times New Roman"/>
          <w:sz w:val="28"/>
          <w:szCs w:val="28"/>
          <w:lang w:eastAsia="ar-SA"/>
        </w:rPr>
        <w:t>а</w:t>
      </w:r>
      <w:r w:rsidRPr="006D7543">
        <w:rPr>
          <w:rFonts w:ascii="Times New Roman" w:eastAsia="Arial Unicode MS" w:hAnsi="Times New Roman" w:cs="Times New Roman"/>
          <w:sz w:val="28"/>
          <w:szCs w:val="28"/>
          <w:lang w:eastAsia="ar-SA"/>
        </w:rPr>
        <w:t xml:space="preserve"> розкладу навчальних занять визначена в </w:t>
      </w:r>
      <w:r w:rsidRPr="006D7543">
        <w:rPr>
          <w:rFonts w:ascii="Times New Roman" w:eastAsia="Arial Unicode MS" w:hAnsi="Times New Roman"/>
          <w:sz w:val="28"/>
          <w:szCs w:val="28"/>
          <w:lang w:eastAsia="ar-SA"/>
        </w:rPr>
        <w:t xml:space="preserve">Положенні про навчально-методичне забезпечення освітньої діяльності </w:t>
      </w:r>
      <w:r w:rsidRPr="006D7543">
        <w:rPr>
          <w:rFonts w:ascii="Times New Roman" w:eastAsia="Arial Unicode MS" w:hAnsi="Times New Roman" w:cs="Times New Roman"/>
          <w:sz w:val="28"/>
          <w:szCs w:val="28"/>
          <w:lang w:eastAsia="ar-SA"/>
        </w:rPr>
        <w:t>Військової академії</w:t>
      </w:r>
      <w:r w:rsidR="00AC392D" w:rsidRPr="006D7543">
        <w:rPr>
          <w:rFonts w:ascii="Times New Roman" w:eastAsia="Arial Unicode MS" w:hAnsi="Times New Roman" w:cs="Times New Roman"/>
          <w:sz w:val="28"/>
          <w:szCs w:val="28"/>
          <w:lang w:eastAsia="ar-SA"/>
        </w:rPr>
        <w:t>.</w:t>
      </w:r>
    </w:p>
    <w:p w14:paraId="08088536" w14:textId="77777777" w:rsidR="00206B06" w:rsidRPr="006D7543" w:rsidRDefault="00206B06" w:rsidP="003B492C">
      <w:pPr>
        <w:widowControl w:val="0"/>
        <w:spacing w:after="0" w:line="228" w:lineRule="auto"/>
        <w:jc w:val="both"/>
        <w:rPr>
          <w:rFonts w:ascii="Times New Roman" w:eastAsia="Times New Roman" w:hAnsi="Times New Roman" w:cs="Times New Roman"/>
          <w:sz w:val="16"/>
          <w:szCs w:val="16"/>
          <w:lang w:eastAsia="ar-SA"/>
        </w:rPr>
      </w:pPr>
    </w:p>
    <w:p w14:paraId="7FF1B333" w14:textId="60150C7B" w:rsidR="003B492C" w:rsidRPr="006D7543" w:rsidRDefault="003B492C" w:rsidP="000B6B47">
      <w:pPr>
        <w:widowControl w:val="0"/>
        <w:spacing w:after="0" w:line="228" w:lineRule="auto"/>
        <w:ind w:firstLine="709"/>
        <w:jc w:val="both"/>
        <w:rPr>
          <w:rFonts w:ascii="Times New Roman" w:eastAsia="Times New Roman" w:hAnsi="Times New Roman" w:cs="Times New Roman"/>
          <w:sz w:val="28"/>
          <w:szCs w:val="24"/>
          <w:u w:val="single"/>
          <w:lang w:eastAsia="ar-SA"/>
        </w:rPr>
      </w:pPr>
      <w:r w:rsidRPr="006D7543">
        <w:rPr>
          <w:rFonts w:ascii="Times New Roman" w:eastAsia="Arial Unicode MS" w:hAnsi="Times New Roman" w:cs="Times New Roman"/>
          <w:sz w:val="28"/>
          <w:szCs w:val="28"/>
          <w:u w:val="single"/>
          <w:lang w:eastAsia="ar-SA"/>
        </w:rPr>
        <w:t>Робоча програма навчальної дисципліни</w:t>
      </w:r>
      <w:r w:rsidRPr="006D7543">
        <w:rPr>
          <w:rFonts w:ascii="Times New Roman" w:eastAsia="Times New Roman" w:hAnsi="Times New Roman" w:cs="Times New Roman"/>
          <w:sz w:val="28"/>
          <w:szCs w:val="28"/>
          <w:u w:val="single"/>
          <w:bdr w:val="none" w:sz="0" w:space="0" w:color="auto" w:frame="1"/>
          <w:lang w:eastAsia="ru-RU"/>
        </w:rPr>
        <w:t>.</w:t>
      </w:r>
    </w:p>
    <w:p w14:paraId="5059FDD7" w14:textId="77777777" w:rsidR="003B492C" w:rsidRPr="006D7543" w:rsidRDefault="003B492C" w:rsidP="00C72F16">
      <w:pPr>
        <w:widowControl w:val="0"/>
        <w:shd w:val="clear" w:color="auto" w:fill="FFFFFF"/>
        <w:spacing w:after="0" w:line="240" w:lineRule="auto"/>
        <w:ind w:firstLine="709"/>
        <w:jc w:val="center"/>
        <w:rPr>
          <w:rFonts w:eastAsia="Times New Roman" w:cs="Times New Roman"/>
          <w:sz w:val="16"/>
          <w:szCs w:val="16"/>
          <w:bdr w:val="none" w:sz="0" w:space="0" w:color="auto" w:frame="1"/>
          <w:lang w:eastAsia="ru-RU"/>
        </w:rPr>
      </w:pPr>
    </w:p>
    <w:p w14:paraId="37116CC7" w14:textId="116424BD" w:rsidR="003B492C" w:rsidRPr="006D7543" w:rsidRDefault="003B492C" w:rsidP="003B492C">
      <w:pPr>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Робоча програма навчальної дисципліни – це документ, що визначає місце і значення навчальної дисципліни в реалізації відповідної освітньої програми, мету, послідовність та організаційні форми вивчення навчальної дисципліни, результати навчання, які повинні набути здобувачі освіти в процесі навчання, систему їх оцінювання та інформаційно-методичне забезпечення.</w:t>
      </w:r>
    </w:p>
    <w:p w14:paraId="0B7E070D" w14:textId="5223C368" w:rsidR="00A27BFD" w:rsidRPr="006D7543" w:rsidRDefault="004E3558" w:rsidP="00BB0288">
      <w:pPr>
        <w:pStyle w:val="1c"/>
        <w:numPr>
          <w:ilvl w:val="0"/>
          <w:numId w:val="1"/>
        </w:numPr>
        <w:tabs>
          <w:tab w:val="clear" w:pos="709"/>
        </w:tabs>
        <w:ind w:left="0" w:firstLine="709"/>
        <w:jc w:val="both"/>
        <w:rPr>
          <w:rFonts w:ascii="Times New Roman" w:eastAsia="Arial Unicode MS" w:hAnsi="Times New Roman"/>
          <w:sz w:val="28"/>
          <w:szCs w:val="28"/>
          <w:lang w:val="uk-UA" w:eastAsia="ar-SA"/>
        </w:rPr>
      </w:pPr>
      <w:r w:rsidRPr="006D7543">
        <w:rPr>
          <w:rFonts w:ascii="Times New Roman" w:eastAsia="Arial Unicode MS" w:hAnsi="Times New Roman"/>
          <w:sz w:val="28"/>
          <w:szCs w:val="28"/>
          <w:lang w:val="uk-UA" w:eastAsia="ar-SA"/>
        </w:rPr>
        <w:t>Основне призначення робочої програми навчальної дисципліни</w:t>
      </w:r>
      <w:r w:rsidR="00BB0288" w:rsidRPr="006D7543">
        <w:rPr>
          <w:rFonts w:ascii="Times New Roman" w:eastAsia="Arial Unicode MS" w:hAnsi="Times New Roman"/>
          <w:sz w:val="28"/>
          <w:szCs w:val="28"/>
          <w:lang w:val="uk-UA" w:eastAsia="ar-SA"/>
        </w:rPr>
        <w:t xml:space="preserve">, порядок розробки (ухвалення), затвердження, внесення змін (оновлення), зберігання </w:t>
      </w:r>
      <w:r w:rsidR="00E82EC8">
        <w:rPr>
          <w:rFonts w:ascii="Times New Roman" w:eastAsia="Arial Unicode MS" w:hAnsi="Times New Roman"/>
          <w:sz w:val="28"/>
          <w:szCs w:val="28"/>
          <w:lang w:val="uk-UA" w:eastAsia="ar-SA"/>
        </w:rPr>
        <w:br/>
      </w:r>
      <w:r w:rsidR="00BB0288" w:rsidRPr="006D7543">
        <w:rPr>
          <w:rFonts w:ascii="Times New Roman" w:eastAsia="Arial Unicode MS" w:hAnsi="Times New Roman"/>
          <w:sz w:val="28"/>
          <w:szCs w:val="28"/>
          <w:lang w:val="uk-UA" w:eastAsia="ar-SA"/>
        </w:rPr>
        <w:t xml:space="preserve">та її </w:t>
      </w:r>
      <w:r w:rsidRPr="006D7543">
        <w:rPr>
          <w:rFonts w:ascii="Times New Roman" w:eastAsia="Arial Unicode MS" w:hAnsi="Times New Roman"/>
          <w:sz w:val="28"/>
          <w:szCs w:val="28"/>
          <w:lang w:val="uk-UA" w:eastAsia="ar-SA"/>
        </w:rPr>
        <w:t>зміст</w:t>
      </w:r>
      <w:r w:rsidR="00E212D8" w:rsidRPr="006D7543">
        <w:rPr>
          <w:rFonts w:ascii="Times New Roman" w:eastAsia="Arial Unicode MS" w:hAnsi="Times New Roman"/>
          <w:sz w:val="28"/>
          <w:szCs w:val="28"/>
          <w:lang w:val="uk-UA" w:eastAsia="ar-SA"/>
        </w:rPr>
        <w:t>, її</w:t>
      </w:r>
      <w:r w:rsidRPr="006D7543">
        <w:rPr>
          <w:rFonts w:ascii="Times New Roman" w:eastAsia="Arial Unicode MS" w:hAnsi="Times New Roman"/>
          <w:sz w:val="28"/>
          <w:szCs w:val="28"/>
          <w:lang w:val="uk-UA" w:eastAsia="ar-SA"/>
        </w:rPr>
        <w:t xml:space="preserve"> </w:t>
      </w:r>
      <w:r w:rsidR="00A27BFD" w:rsidRPr="006D7543">
        <w:rPr>
          <w:rFonts w:ascii="Times New Roman" w:eastAsia="Arial Unicode MS" w:hAnsi="Times New Roman"/>
          <w:sz w:val="28"/>
          <w:szCs w:val="28"/>
          <w:lang w:val="uk-UA" w:eastAsia="ar-SA"/>
        </w:rPr>
        <w:t>складові, визначаються керівними документами Міністерства оборони України.</w:t>
      </w:r>
    </w:p>
    <w:p w14:paraId="68481FBE" w14:textId="5C308D56" w:rsidR="00BF0682" w:rsidRPr="006D7543" w:rsidRDefault="00BF0682" w:rsidP="00BF0682">
      <w:pPr>
        <w:pStyle w:val="1c"/>
        <w:numPr>
          <w:ilvl w:val="0"/>
          <w:numId w:val="1"/>
        </w:numPr>
        <w:tabs>
          <w:tab w:val="clear" w:pos="709"/>
        </w:tabs>
        <w:ind w:left="0" w:firstLine="709"/>
        <w:jc w:val="both"/>
        <w:rPr>
          <w:rFonts w:ascii="Times New Roman" w:eastAsia="Arial Unicode MS" w:hAnsi="Times New Roman"/>
          <w:sz w:val="28"/>
          <w:szCs w:val="28"/>
          <w:lang w:val="uk-UA" w:eastAsia="ar-SA"/>
        </w:rPr>
      </w:pPr>
      <w:r w:rsidRPr="006D7543">
        <w:rPr>
          <w:rFonts w:ascii="Times New Roman" w:eastAsia="Arial Unicode MS" w:hAnsi="Times New Roman"/>
          <w:sz w:val="28"/>
          <w:szCs w:val="28"/>
          <w:lang w:val="uk-UA" w:eastAsia="ar-SA"/>
        </w:rPr>
        <w:t>Робочі програми навчальних дисциплін (із змінами), а також їх відповідне навчально-методичне, методичне забезпечення у паперовому та електронному вигляді мають бути протягом терміну дії відповідного навчального плану доступними здобувачам освіти з урахуванням вимог законодавства з питань охорони державної таємниці.</w:t>
      </w:r>
    </w:p>
    <w:p w14:paraId="2FEC46A2" w14:textId="6EFBA57A" w:rsidR="00A86EB6" w:rsidRPr="006D7543" w:rsidRDefault="00A27BFD" w:rsidP="00E82EC8">
      <w:pPr>
        <w:pStyle w:val="1c"/>
        <w:ind w:firstLine="709"/>
        <w:jc w:val="both"/>
        <w:rPr>
          <w:bCs/>
          <w:sz w:val="16"/>
          <w:szCs w:val="16"/>
        </w:rPr>
      </w:pPr>
      <w:r w:rsidRPr="006D7543">
        <w:rPr>
          <w:rFonts w:ascii="Times New Roman" w:eastAsia="Arial Unicode MS" w:hAnsi="Times New Roman"/>
          <w:sz w:val="28"/>
          <w:szCs w:val="28"/>
          <w:lang w:val="uk-UA" w:eastAsia="ar-SA"/>
        </w:rPr>
        <w:t>Форма робочої програми навчальної дисципліни визначена в Положенні  про навчально-методичне забезпечення освітньої діяльності</w:t>
      </w:r>
      <w:r w:rsidR="00471BC5" w:rsidRPr="006D7543">
        <w:rPr>
          <w:rFonts w:ascii="Times New Roman" w:eastAsia="Arial Unicode MS" w:hAnsi="Times New Roman"/>
          <w:sz w:val="28"/>
          <w:szCs w:val="28"/>
          <w:lang w:val="uk-UA" w:eastAsia="ar-SA"/>
        </w:rPr>
        <w:t xml:space="preserve"> Військової академії (м. Одеса)</w:t>
      </w:r>
      <w:r w:rsidRPr="006D7543">
        <w:rPr>
          <w:rFonts w:ascii="Times New Roman" w:eastAsia="Arial Unicode MS" w:hAnsi="Times New Roman"/>
          <w:sz w:val="28"/>
          <w:szCs w:val="28"/>
          <w:lang w:val="uk-UA" w:eastAsia="ar-SA"/>
        </w:rPr>
        <w:t>.</w:t>
      </w:r>
    </w:p>
    <w:p w14:paraId="11D08C26" w14:textId="5AB7F470" w:rsidR="00A86EB6" w:rsidRPr="006D7543" w:rsidRDefault="00A86EB6" w:rsidP="00A86EB6">
      <w:pPr>
        <w:pStyle w:val="1c"/>
        <w:ind w:firstLine="709"/>
        <w:jc w:val="both"/>
        <w:rPr>
          <w:rFonts w:ascii="Times New Roman" w:eastAsia="Arial Unicode MS" w:hAnsi="Times New Roman"/>
          <w:sz w:val="28"/>
          <w:szCs w:val="28"/>
          <w:lang w:val="uk-UA" w:eastAsia="ar-SA"/>
        </w:rPr>
      </w:pPr>
      <w:r w:rsidRPr="006D7543">
        <w:rPr>
          <w:rFonts w:ascii="Times New Roman" w:eastAsia="Arial Unicode MS" w:hAnsi="Times New Roman"/>
          <w:sz w:val="28"/>
          <w:szCs w:val="28"/>
          <w:lang w:val="uk-UA" w:eastAsia="ar-SA"/>
        </w:rPr>
        <w:t>Навчальні дисципліни за вибором здобувача освіти або вибіркові навчальні дисципліни – це навчальні дисципліни, які вводяться до переліку дисциплін, визначеного освітньою програмою, з метою більш повного задоволення освітніх і кваліфікаційних потреб здобувача освіти.</w:t>
      </w:r>
    </w:p>
    <w:p w14:paraId="4EC6E488" w14:textId="470832C7" w:rsidR="00A86EB6" w:rsidRPr="006D7543" w:rsidRDefault="00A86EB6" w:rsidP="00A86EB6">
      <w:pPr>
        <w:pStyle w:val="1c"/>
        <w:ind w:firstLine="709"/>
        <w:jc w:val="both"/>
        <w:rPr>
          <w:rFonts w:ascii="Times New Roman" w:eastAsia="Arial Unicode MS" w:hAnsi="Times New Roman"/>
          <w:sz w:val="28"/>
          <w:szCs w:val="28"/>
          <w:lang w:val="uk-UA" w:eastAsia="ar-SA"/>
        </w:rPr>
      </w:pPr>
      <w:r w:rsidRPr="006D7543">
        <w:rPr>
          <w:rFonts w:ascii="Times New Roman" w:eastAsia="Arial Unicode MS" w:hAnsi="Times New Roman"/>
          <w:sz w:val="28"/>
          <w:szCs w:val="28"/>
          <w:lang w:val="uk-UA" w:eastAsia="ar-SA"/>
        </w:rPr>
        <w:t xml:space="preserve">Вибіркові навчальні дисципліни можуть обиратися здобувачами освіти самостійно як окремо, так і блоками, що формуються за ознакою можливості присудження відповідної кваліфікації або спорідненості компетентностей, </w:t>
      </w:r>
      <w:r w:rsidR="00E82EC8">
        <w:rPr>
          <w:rFonts w:ascii="Times New Roman" w:eastAsia="Arial Unicode MS" w:hAnsi="Times New Roman"/>
          <w:sz w:val="28"/>
          <w:szCs w:val="28"/>
          <w:lang w:val="uk-UA" w:eastAsia="ar-SA"/>
        </w:rPr>
        <w:br/>
      </w:r>
      <w:r w:rsidRPr="006D7543">
        <w:rPr>
          <w:rFonts w:ascii="Times New Roman" w:eastAsia="Arial Unicode MS" w:hAnsi="Times New Roman"/>
          <w:sz w:val="28"/>
          <w:szCs w:val="28"/>
          <w:lang w:val="uk-UA" w:eastAsia="ar-SA"/>
        </w:rPr>
        <w:t>що отримуються.</w:t>
      </w:r>
    </w:p>
    <w:p w14:paraId="2A548E8F" w14:textId="36ED2101" w:rsidR="00A86EB6" w:rsidRPr="006D7543" w:rsidRDefault="00A86EB6" w:rsidP="00A86EB6">
      <w:pPr>
        <w:pStyle w:val="1c"/>
        <w:ind w:firstLine="709"/>
        <w:jc w:val="both"/>
        <w:rPr>
          <w:rFonts w:ascii="Times New Roman" w:eastAsia="Arial Unicode MS" w:hAnsi="Times New Roman"/>
          <w:sz w:val="28"/>
          <w:szCs w:val="28"/>
          <w:lang w:val="uk-UA" w:eastAsia="ar-SA"/>
        </w:rPr>
      </w:pPr>
      <w:r w:rsidRPr="006D7543">
        <w:rPr>
          <w:rFonts w:ascii="Times New Roman" w:eastAsia="Arial Unicode MS" w:hAnsi="Times New Roman"/>
          <w:sz w:val="28"/>
          <w:szCs w:val="28"/>
          <w:lang w:val="uk-UA" w:eastAsia="ar-SA"/>
        </w:rPr>
        <w:t xml:space="preserve">Вибіркові навчальні дисципліни, рекомендовані для вивчення </w:t>
      </w:r>
      <w:r w:rsidR="00CF2F3A">
        <w:rPr>
          <w:rFonts w:ascii="Times New Roman" w:eastAsia="Arial Unicode MS" w:hAnsi="Times New Roman"/>
          <w:sz w:val="28"/>
          <w:szCs w:val="28"/>
          <w:lang w:val="uk-UA" w:eastAsia="ar-SA"/>
        </w:rPr>
        <w:br/>
      </w:r>
      <w:r w:rsidRPr="006D7543">
        <w:rPr>
          <w:rFonts w:ascii="Times New Roman" w:eastAsia="Arial Unicode MS" w:hAnsi="Times New Roman"/>
          <w:sz w:val="28"/>
          <w:szCs w:val="28"/>
          <w:lang w:val="uk-UA" w:eastAsia="ar-SA"/>
        </w:rPr>
        <w:t xml:space="preserve">в наступному навчальному році, формуються у каталог вибіркових навчальних дисциплін для кожного рівня освіти освітньої програми, курсу та форми навчання. Каталог розміщується на офіційному вебсайті Академії та внутрішніх сайтах </w:t>
      </w:r>
      <w:r w:rsidR="00AC392D" w:rsidRPr="006D7543">
        <w:rPr>
          <w:rFonts w:ascii="Times New Roman" w:eastAsia="Arial Unicode MS" w:hAnsi="Times New Roman"/>
          <w:sz w:val="28"/>
          <w:szCs w:val="28"/>
          <w:lang w:val="uk-UA" w:eastAsia="ar-SA"/>
        </w:rPr>
        <w:t>інститутів (</w:t>
      </w:r>
      <w:r w:rsidRPr="006D7543">
        <w:rPr>
          <w:rFonts w:ascii="Times New Roman" w:eastAsia="Arial Unicode MS" w:hAnsi="Times New Roman"/>
          <w:sz w:val="28"/>
          <w:szCs w:val="28"/>
          <w:lang w:val="uk-UA" w:eastAsia="ar-SA"/>
        </w:rPr>
        <w:t>факультетів</w:t>
      </w:r>
      <w:r w:rsidR="00AC392D" w:rsidRPr="006D7543">
        <w:rPr>
          <w:rFonts w:ascii="Times New Roman" w:eastAsia="Arial Unicode MS" w:hAnsi="Times New Roman"/>
          <w:sz w:val="28"/>
          <w:szCs w:val="28"/>
          <w:lang w:val="uk-UA" w:eastAsia="ar-SA"/>
        </w:rPr>
        <w:t>,</w:t>
      </w:r>
      <w:r w:rsidRPr="006D7543">
        <w:rPr>
          <w:rFonts w:ascii="Times New Roman" w:eastAsia="Arial Unicode MS" w:hAnsi="Times New Roman"/>
          <w:sz w:val="28"/>
          <w:szCs w:val="28"/>
          <w:lang w:val="uk-UA" w:eastAsia="ar-SA"/>
        </w:rPr>
        <w:t xml:space="preserve"> кафедр) до початку навчального року. </w:t>
      </w:r>
    </w:p>
    <w:p w14:paraId="746C7B9E" w14:textId="2090E711" w:rsidR="00A86EB6" w:rsidRPr="006D7543" w:rsidRDefault="00A86EB6" w:rsidP="00A86EB6">
      <w:pPr>
        <w:pStyle w:val="1c"/>
        <w:ind w:firstLine="709"/>
        <w:jc w:val="both"/>
        <w:rPr>
          <w:rFonts w:ascii="Times New Roman" w:eastAsia="Arial Unicode MS" w:hAnsi="Times New Roman"/>
          <w:sz w:val="28"/>
          <w:szCs w:val="28"/>
          <w:lang w:val="uk-UA" w:eastAsia="ar-SA"/>
        </w:rPr>
      </w:pPr>
      <w:r w:rsidRPr="006D7543">
        <w:rPr>
          <w:rFonts w:ascii="Times New Roman" w:eastAsia="Arial Unicode MS" w:hAnsi="Times New Roman"/>
          <w:sz w:val="28"/>
          <w:szCs w:val="28"/>
          <w:lang w:val="uk-UA" w:eastAsia="ar-SA"/>
        </w:rPr>
        <w:t xml:space="preserve">На підставі робочої програми вибіркової навчальної дисципліни розробляється силабус навчальної дисципліни, в якому роз’яснюється взаємна відповідальність науково-педагогічного (педагогічного) працівника, який бере участь у викладанні навчальної дисципліни, і здобувача, який вивчає </w:t>
      </w:r>
      <w:r w:rsidR="00E82EC8">
        <w:rPr>
          <w:rFonts w:ascii="Times New Roman" w:eastAsia="Arial Unicode MS" w:hAnsi="Times New Roman"/>
          <w:sz w:val="28"/>
          <w:szCs w:val="28"/>
          <w:lang w:val="uk-UA" w:eastAsia="ar-SA"/>
        </w:rPr>
        <w:br/>
      </w:r>
      <w:r w:rsidRPr="006D7543">
        <w:rPr>
          <w:rFonts w:ascii="Times New Roman" w:eastAsia="Arial Unicode MS" w:hAnsi="Times New Roman"/>
          <w:sz w:val="28"/>
          <w:szCs w:val="28"/>
          <w:lang w:val="uk-UA" w:eastAsia="ar-SA"/>
        </w:rPr>
        <w:t>цю навчальну дисципліну.</w:t>
      </w:r>
    </w:p>
    <w:p w14:paraId="3C85295F" w14:textId="77777777" w:rsidR="00A320FA" w:rsidRPr="006D7543" w:rsidRDefault="00A320FA" w:rsidP="00A57113">
      <w:pPr>
        <w:pStyle w:val="1c"/>
        <w:ind w:firstLine="709"/>
        <w:jc w:val="both"/>
        <w:rPr>
          <w:rFonts w:ascii="Times New Roman" w:eastAsia="Arial Unicode MS" w:hAnsi="Times New Roman"/>
          <w:sz w:val="16"/>
          <w:szCs w:val="16"/>
          <w:lang w:val="uk-UA" w:eastAsia="ar-SA"/>
        </w:rPr>
      </w:pPr>
    </w:p>
    <w:p w14:paraId="612EA604" w14:textId="2A8D8757" w:rsidR="002F1787" w:rsidRPr="006D7543" w:rsidRDefault="001A5973" w:rsidP="00A57113">
      <w:pPr>
        <w:widowControl w:val="0"/>
        <w:shd w:val="clear" w:color="auto" w:fill="FFFFFF"/>
        <w:spacing w:after="0" w:line="240" w:lineRule="auto"/>
        <w:ind w:firstLine="709"/>
        <w:jc w:val="both"/>
        <w:rPr>
          <w:rFonts w:ascii="Times New Roman" w:eastAsia="Times New Roman" w:hAnsi="Times New Roman" w:cs="Times New Roman"/>
          <w:b/>
          <w:sz w:val="28"/>
          <w:szCs w:val="28"/>
          <w:lang w:eastAsia="ar-SA"/>
        </w:rPr>
      </w:pPr>
      <w:r w:rsidRPr="006D7543">
        <w:rPr>
          <w:rFonts w:ascii="Times New Roman" w:eastAsia="Times New Roman" w:hAnsi="Times New Roman" w:cs="Times New Roman"/>
          <w:b/>
          <w:sz w:val="28"/>
          <w:szCs w:val="28"/>
          <w:lang w:eastAsia="ar-SA"/>
        </w:rPr>
        <w:lastRenderedPageBreak/>
        <w:t>3.</w:t>
      </w:r>
      <w:r w:rsidR="0092649F" w:rsidRPr="006D7543">
        <w:rPr>
          <w:rFonts w:ascii="Times New Roman" w:eastAsia="Times New Roman" w:hAnsi="Times New Roman" w:cs="Times New Roman"/>
          <w:b/>
          <w:sz w:val="28"/>
          <w:szCs w:val="28"/>
          <w:lang w:eastAsia="ar-SA"/>
        </w:rPr>
        <w:t>1.</w:t>
      </w:r>
      <w:r w:rsidR="00283166" w:rsidRPr="006D7543">
        <w:rPr>
          <w:rFonts w:ascii="Times New Roman" w:eastAsia="Times New Roman" w:hAnsi="Times New Roman" w:cs="Times New Roman"/>
          <w:b/>
          <w:sz w:val="28"/>
          <w:szCs w:val="28"/>
          <w:lang w:eastAsia="ar-SA"/>
        </w:rPr>
        <w:t>7</w:t>
      </w:r>
      <w:r w:rsidR="007D1359" w:rsidRPr="006D7543">
        <w:rPr>
          <w:rFonts w:ascii="Times New Roman" w:eastAsia="Times New Roman" w:hAnsi="Times New Roman" w:cs="Times New Roman"/>
          <w:b/>
          <w:sz w:val="28"/>
          <w:szCs w:val="28"/>
          <w:lang w:eastAsia="ar-SA"/>
        </w:rPr>
        <w:t>.</w:t>
      </w:r>
      <w:r w:rsidR="002F1787" w:rsidRPr="006D7543">
        <w:rPr>
          <w:rFonts w:ascii="Times New Roman" w:eastAsia="Times New Roman" w:hAnsi="Times New Roman" w:cs="Times New Roman"/>
          <w:b/>
          <w:sz w:val="28"/>
          <w:szCs w:val="28"/>
          <w:lang w:eastAsia="ar-SA"/>
        </w:rPr>
        <w:t xml:space="preserve"> Форма організації освітнього процесу та види навчальних занять</w:t>
      </w:r>
      <w:r w:rsidR="007D1359" w:rsidRPr="006D7543">
        <w:rPr>
          <w:rFonts w:ascii="Times New Roman" w:eastAsia="Times New Roman" w:hAnsi="Times New Roman" w:cs="Times New Roman"/>
          <w:b/>
          <w:sz w:val="28"/>
          <w:szCs w:val="28"/>
          <w:lang w:eastAsia="ar-SA"/>
        </w:rPr>
        <w:t xml:space="preserve"> і контролю</w:t>
      </w:r>
      <w:r w:rsidR="009C1186" w:rsidRPr="006D7543">
        <w:rPr>
          <w:rFonts w:ascii="Times New Roman" w:eastAsia="Times New Roman" w:hAnsi="Times New Roman" w:cs="Times New Roman"/>
          <w:b/>
          <w:sz w:val="28"/>
          <w:szCs w:val="28"/>
          <w:lang w:eastAsia="ar-SA"/>
        </w:rPr>
        <w:t>.</w:t>
      </w:r>
    </w:p>
    <w:p w14:paraId="55A3C915" w14:textId="77777777" w:rsidR="002F1787" w:rsidRPr="006D7543" w:rsidRDefault="002F1787" w:rsidP="00A57113">
      <w:pPr>
        <w:widowControl w:val="0"/>
        <w:shd w:val="clear" w:color="auto" w:fill="FFFFFF"/>
        <w:spacing w:after="0" w:line="240" w:lineRule="auto"/>
        <w:jc w:val="center"/>
        <w:rPr>
          <w:rFonts w:ascii="Times New Roman" w:eastAsia="Times New Roman" w:hAnsi="Times New Roman" w:cs="Times New Roman"/>
          <w:b/>
          <w:sz w:val="16"/>
          <w:szCs w:val="16"/>
          <w:lang w:eastAsia="ar-SA"/>
        </w:rPr>
      </w:pPr>
    </w:p>
    <w:p w14:paraId="4642E8C8" w14:textId="4AD49999" w:rsidR="002F1787" w:rsidRPr="006D7543" w:rsidRDefault="007D1359" w:rsidP="002F1787">
      <w:pPr>
        <w:widowControl w:val="0"/>
        <w:shd w:val="clear" w:color="auto" w:fill="FFFFFF"/>
        <w:spacing w:after="0" w:line="240" w:lineRule="auto"/>
        <w:ind w:firstLine="567"/>
        <w:jc w:val="both"/>
        <w:textAlignment w:val="baseline"/>
        <w:rPr>
          <w:rFonts w:ascii="Times New Roman" w:eastAsia="Times New Roman" w:hAnsi="Times New Roman" w:cs="Times New Roman"/>
          <w:sz w:val="28"/>
          <w:szCs w:val="28"/>
          <w:lang w:eastAsia="ar-SA"/>
        </w:rPr>
      </w:pPr>
      <w:r w:rsidRPr="006D7543">
        <w:rPr>
          <w:rFonts w:ascii="Times New Roman" w:eastAsia="Times New Roman" w:hAnsi="Times New Roman" w:cs="Times New Roman"/>
          <w:sz w:val="28"/>
          <w:szCs w:val="28"/>
        </w:rPr>
        <w:t xml:space="preserve">Освітній процес у </w:t>
      </w:r>
      <w:r w:rsidRPr="006D7543">
        <w:rPr>
          <w:rFonts w:ascii="Times New Roman" w:eastAsia="Times New Roman" w:hAnsi="Times New Roman" w:cs="Times New Roman"/>
          <w:sz w:val="28"/>
          <w:szCs w:val="28"/>
          <w:bdr w:val="none" w:sz="0" w:space="0" w:color="auto" w:frame="1"/>
        </w:rPr>
        <w:t xml:space="preserve">Академії </w:t>
      </w:r>
      <w:r w:rsidRPr="006D7543">
        <w:rPr>
          <w:rFonts w:ascii="Times New Roman" w:eastAsia="Times New Roman" w:hAnsi="Times New Roman" w:cs="Times New Roman"/>
          <w:sz w:val="28"/>
          <w:szCs w:val="28"/>
        </w:rPr>
        <w:t xml:space="preserve">здійснюється в таких </w:t>
      </w:r>
      <w:r w:rsidRPr="006D7543">
        <w:rPr>
          <w:rFonts w:ascii="Times New Roman" w:eastAsia="Times New Roman" w:hAnsi="Times New Roman" w:cs="Times New Roman"/>
          <w:sz w:val="28"/>
          <w:szCs w:val="28"/>
        </w:rPr>
        <w:br/>
        <w:t>формах: навчальні заняття, самостійна робота здобувачів освіти, практична підготовка, контрольні заходи.</w:t>
      </w:r>
    </w:p>
    <w:p w14:paraId="4B34F025" w14:textId="45430306" w:rsidR="002F1787" w:rsidRPr="006D7543" w:rsidRDefault="008A51C4" w:rsidP="002F1787">
      <w:pPr>
        <w:widowControl w:val="0"/>
        <w:spacing w:after="0" w:line="240" w:lineRule="auto"/>
        <w:ind w:firstLine="709"/>
        <w:jc w:val="both"/>
        <w:rPr>
          <w:rFonts w:ascii="Times New Roman" w:eastAsia="Times New Roman" w:hAnsi="Times New Roman" w:cs="Times New Roman"/>
          <w:sz w:val="28"/>
          <w:szCs w:val="28"/>
          <w:lang w:eastAsia="ar-SA"/>
        </w:rPr>
      </w:pPr>
      <w:r w:rsidRPr="006D7543">
        <w:rPr>
          <w:rFonts w:ascii="Times New Roman" w:eastAsia="Times New Roman" w:hAnsi="Times New Roman" w:cs="Times New Roman"/>
          <w:sz w:val="28"/>
          <w:szCs w:val="28"/>
          <w:lang w:eastAsia="ar-SA"/>
        </w:rPr>
        <w:t>Основними видами навчальних занять у Академії є: лекція, семінарське заняття, групове заняття, практичне заняття, тактичне (тактико-спеціальне, тактико-стройове) заняття або навчання, командно-штабне навчання та воєнна (воєнно-спеціальна) гра, тренування, у тому числі з використанням засобів імітаційного моделювання бойових дій, лабораторне заняття, групова вправа, індивідуальне заняття, консультація.</w:t>
      </w:r>
      <w:r w:rsidR="00DB0278" w:rsidRPr="006D7543">
        <w:rPr>
          <w:rFonts w:ascii="Times New Roman" w:eastAsia="Times New Roman" w:hAnsi="Times New Roman" w:cs="Times New Roman"/>
          <w:sz w:val="28"/>
          <w:szCs w:val="28"/>
          <w:lang w:eastAsia="ar-SA"/>
        </w:rPr>
        <w:t xml:space="preserve"> </w:t>
      </w:r>
      <w:r w:rsidR="00544F15" w:rsidRPr="006D7543">
        <w:rPr>
          <w:rFonts w:ascii="Times New Roman" w:eastAsia="Times New Roman" w:hAnsi="Times New Roman" w:cs="Times New Roman"/>
          <w:sz w:val="28"/>
          <w:szCs w:val="28"/>
          <w:lang w:eastAsia="ar-SA"/>
        </w:rPr>
        <w:t>Академі</w:t>
      </w:r>
      <w:r w:rsidR="00DB0278" w:rsidRPr="006D7543">
        <w:rPr>
          <w:rFonts w:ascii="Times New Roman" w:eastAsia="Times New Roman" w:hAnsi="Times New Roman" w:cs="Times New Roman"/>
          <w:sz w:val="28"/>
          <w:szCs w:val="28"/>
          <w:lang w:eastAsia="ar-SA"/>
        </w:rPr>
        <w:t>я</w:t>
      </w:r>
      <w:r w:rsidR="00544F15" w:rsidRPr="006D7543">
        <w:rPr>
          <w:rFonts w:ascii="Times New Roman" w:eastAsia="Times New Roman" w:hAnsi="Times New Roman" w:cs="Times New Roman"/>
          <w:sz w:val="28"/>
          <w:szCs w:val="28"/>
          <w:lang w:eastAsia="ar-SA"/>
        </w:rPr>
        <w:t xml:space="preserve"> мож</w:t>
      </w:r>
      <w:r w:rsidR="00DB0278" w:rsidRPr="006D7543">
        <w:rPr>
          <w:rFonts w:ascii="Times New Roman" w:eastAsia="Times New Roman" w:hAnsi="Times New Roman" w:cs="Times New Roman"/>
          <w:sz w:val="28"/>
          <w:szCs w:val="28"/>
          <w:lang w:eastAsia="ar-SA"/>
        </w:rPr>
        <w:t>е</w:t>
      </w:r>
      <w:r w:rsidR="00544F15" w:rsidRPr="006D7543">
        <w:rPr>
          <w:rFonts w:ascii="Times New Roman" w:eastAsia="Times New Roman" w:hAnsi="Times New Roman" w:cs="Times New Roman"/>
          <w:sz w:val="28"/>
          <w:szCs w:val="28"/>
          <w:lang w:eastAsia="ar-SA"/>
        </w:rPr>
        <w:t xml:space="preserve"> встановлювати інші види навчальних занять.</w:t>
      </w:r>
    </w:p>
    <w:p w14:paraId="0161B659" w14:textId="77777777" w:rsidR="003F4826" w:rsidRPr="006D7543" w:rsidRDefault="002F1787" w:rsidP="002F1787">
      <w:pPr>
        <w:widowControl w:val="0"/>
        <w:spacing w:after="0" w:line="240" w:lineRule="auto"/>
        <w:ind w:firstLine="709"/>
        <w:jc w:val="both"/>
        <w:rPr>
          <w:rFonts w:ascii="Times New Roman" w:eastAsia="Times New Roman" w:hAnsi="Times New Roman" w:cs="Times New Roman"/>
          <w:sz w:val="28"/>
          <w:szCs w:val="28"/>
          <w:lang w:eastAsia="ar-SA"/>
        </w:rPr>
      </w:pPr>
      <w:r w:rsidRPr="006D7543">
        <w:rPr>
          <w:rFonts w:ascii="Times New Roman" w:eastAsia="Times New Roman" w:hAnsi="Times New Roman" w:cs="Times New Roman"/>
          <w:sz w:val="28"/>
          <w:szCs w:val="28"/>
          <w:lang w:eastAsia="ar-SA"/>
        </w:rPr>
        <w:t xml:space="preserve">Види навчальних занять визначаються робочими програмами навчальних дисциплін. </w:t>
      </w:r>
    </w:p>
    <w:p w14:paraId="5121A37F" w14:textId="40D730B4" w:rsidR="003F4826" w:rsidRPr="006D7543" w:rsidRDefault="003F4826" w:rsidP="003F4826">
      <w:pPr>
        <w:widowControl w:val="0"/>
        <w:spacing w:after="0" w:line="240" w:lineRule="auto"/>
        <w:ind w:firstLine="709"/>
        <w:jc w:val="both"/>
        <w:rPr>
          <w:rFonts w:ascii="Times New Roman" w:eastAsia="Times New Roman" w:hAnsi="Times New Roman" w:cs="Times New Roman"/>
          <w:sz w:val="28"/>
          <w:szCs w:val="28"/>
          <w:lang w:eastAsia="ar-SA"/>
        </w:rPr>
      </w:pPr>
      <w:r w:rsidRPr="006D7543">
        <w:rPr>
          <w:rFonts w:ascii="Times New Roman" w:eastAsia="Times New Roman" w:hAnsi="Times New Roman" w:cs="Times New Roman"/>
          <w:sz w:val="28"/>
          <w:szCs w:val="28"/>
          <w:lang w:eastAsia="ar-SA"/>
        </w:rPr>
        <w:t xml:space="preserve">Навчальні заняття проводять особи, які обіймають посади науково-педагогічних (педагогічних) працівників. До проведення навчальних занять можуть залучатися наукові працівники. За відповідним наказом начальника </w:t>
      </w:r>
      <w:r w:rsidR="00733F13" w:rsidRPr="006D7543">
        <w:rPr>
          <w:rFonts w:ascii="Times New Roman" w:eastAsia="Times New Roman" w:hAnsi="Times New Roman" w:cs="Times New Roman"/>
          <w:sz w:val="28"/>
          <w:szCs w:val="28"/>
          <w:lang w:eastAsia="ar-SA"/>
        </w:rPr>
        <w:t xml:space="preserve">академії </w:t>
      </w:r>
      <w:r w:rsidRPr="006D7543">
        <w:rPr>
          <w:rFonts w:ascii="Times New Roman" w:eastAsia="Times New Roman" w:hAnsi="Times New Roman" w:cs="Times New Roman"/>
          <w:sz w:val="28"/>
          <w:szCs w:val="28"/>
          <w:lang w:eastAsia="ar-SA"/>
        </w:rPr>
        <w:t>у проведенні навчальних занять можуть брати участь інші категорії фахівців, що мають досвід професійної та практичної підготовки, а також інструкторський склад.</w:t>
      </w:r>
    </w:p>
    <w:p w14:paraId="245080D9" w14:textId="77777777" w:rsidR="00875CB3" w:rsidRPr="006D7543" w:rsidRDefault="002F1787" w:rsidP="002F1787">
      <w:pPr>
        <w:widowControl w:val="0"/>
        <w:spacing w:after="0" w:line="240" w:lineRule="auto"/>
        <w:ind w:firstLine="709"/>
        <w:jc w:val="both"/>
        <w:rPr>
          <w:rFonts w:ascii="Times New Roman" w:eastAsia="Times New Roman" w:hAnsi="Times New Roman" w:cs="Times New Roman"/>
          <w:sz w:val="28"/>
          <w:szCs w:val="28"/>
          <w:lang w:eastAsia="ar-SA"/>
        </w:rPr>
      </w:pPr>
      <w:r w:rsidRPr="006D7543">
        <w:rPr>
          <w:rFonts w:ascii="Times New Roman" w:eastAsia="Times New Roman" w:hAnsi="Times New Roman" w:cs="Times New Roman"/>
          <w:sz w:val="28"/>
          <w:szCs w:val="28"/>
          <w:lang w:eastAsia="ar-SA"/>
        </w:rPr>
        <w:t xml:space="preserve">Навчальні заняття </w:t>
      </w:r>
      <w:r w:rsidR="00332AED" w:rsidRPr="006D7543">
        <w:rPr>
          <w:rFonts w:ascii="Times New Roman" w:eastAsia="Times New Roman" w:hAnsi="Times New Roman" w:cs="Times New Roman"/>
          <w:sz w:val="28"/>
          <w:szCs w:val="28"/>
          <w:lang w:eastAsia="ar-SA"/>
        </w:rPr>
        <w:t>проводяться</w:t>
      </w:r>
      <w:r w:rsidRPr="006D7543">
        <w:rPr>
          <w:rFonts w:ascii="Times New Roman" w:eastAsia="Times New Roman" w:hAnsi="Times New Roman" w:cs="Times New Roman"/>
          <w:sz w:val="28"/>
          <w:szCs w:val="28"/>
          <w:lang w:eastAsia="ar-SA"/>
        </w:rPr>
        <w:t xml:space="preserve"> згідно з розкладом </w:t>
      </w:r>
      <w:r w:rsidR="00332AED" w:rsidRPr="006D7543">
        <w:rPr>
          <w:rFonts w:ascii="Times New Roman" w:eastAsia="Times New Roman" w:hAnsi="Times New Roman" w:cs="Times New Roman"/>
          <w:sz w:val="28"/>
          <w:szCs w:val="28"/>
          <w:lang w:eastAsia="ar-SA"/>
        </w:rPr>
        <w:t xml:space="preserve">навчальних </w:t>
      </w:r>
      <w:r w:rsidRPr="006D7543">
        <w:rPr>
          <w:rFonts w:ascii="Times New Roman" w:eastAsia="Times New Roman" w:hAnsi="Times New Roman" w:cs="Times New Roman"/>
          <w:sz w:val="28"/>
          <w:szCs w:val="28"/>
          <w:lang w:eastAsia="ar-SA"/>
        </w:rPr>
        <w:t>занять.</w:t>
      </w:r>
    </w:p>
    <w:p w14:paraId="0B3B84AE" w14:textId="77777777" w:rsidR="00E82EC8" w:rsidRDefault="00875CB3" w:rsidP="00E82EC8">
      <w:pPr>
        <w:widowControl w:val="0"/>
        <w:spacing w:after="0" w:line="240" w:lineRule="auto"/>
        <w:ind w:firstLine="709"/>
        <w:jc w:val="both"/>
        <w:rPr>
          <w:rFonts w:ascii="Times New Roman" w:eastAsia="Times New Roman" w:hAnsi="Times New Roman" w:cs="Times New Roman"/>
          <w:sz w:val="28"/>
          <w:szCs w:val="28"/>
          <w:lang w:eastAsia="ar-SA"/>
        </w:rPr>
      </w:pPr>
      <w:r w:rsidRPr="006D7543">
        <w:rPr>
          <w:rFonts w:ascii="Times New Roman" w:eastAsia="Times New Roman" w:hAnsi="Times New Roman" w:cs="Times New Roman"/>
          <w:sz w:val="28"/>
          <w:szCs w:val="28"/>
          <w:lang w:eastAsia="ar-SA"/>
        </w:rPr>
        <w:t xml:space="preserve">Науково-педагогічні (наукові, педагогічні) працівники Академії з числа військовослужбовців, працівників Збройних Сил України, посадових осіб інших складових сектору безпеки і оборони України під час проведення занять </w:t>
      </w:r>
      <w:r w:rsidR="00E82EC8">
        <w:rPr>
          <w:rFonts w:ascii="Times New Roman" w:eastAsia="Times New Roman" w:hAnsi="Times New Roman" w:cs="Times New Roman"/>
          <w:sz w:val="28"/>
          <w:szCs w:val="28"/>
          <w:lang w:eastAsia="ar-SA"/>
        </w:rPr>
        <w:br/>
      </w:r>
      <w:r w:rsidRPr="006D7543">
        <w:rPr>
          <w:rFonts w:ascii="Times New Roman" w:eastAsia="Times New Roman" w:hAnsi="Times New Roman" w:cs="Times New Roman"/>
          <w:sz w:val="28"/>
          <w:szCs w:val="28"/>
          <w:lang w:eastAsia="ar-SA"/>
        </w:rPr>
        <w:t>з курсантами (слухачами,</w:t>
      </w:r>
      <w:r w:rsidR="0050667C" w:rsidRPr="006D7543">
        <w:rPr>
          <w:rFonts w:ascii="Times New Roman" w:eastAsia="Times New Roman" w:hAnsi="Times New Roman" w:cs="Times New Roman"/>
          <w:sz w:val="28"/>
          <w:szCs w:val="28"/>
          <w:lang w:eastAsia="ar-SA"/>
        </w:rPr>
        <w:t xml:space="preserve"> </w:t>
      </w:r>
      <w:r w:rsidRPr="006D7543">
        <w:rPr>
          <w:rFonts w:ascii="Times New Roman" w:eastAsia="Times New Roman" w:hAnsi="Times New Roman" w:cs="Times New Roman"/>
          <w:sz w:val="28"/>
          <w:szCs w:val="28"/>
          <w:lang w:eastAsia="ar-SA"/>
        </w:rPr>
        <w:t>студентами, ад’юнктами) є їх прямими начальниками.</w:t>
      </w:r>
    </w:p>
    <w:p w14:paraId="4471356B" w14:textId="665CA53A" w:rsidR="002F1787" w:rsidRPr="006D7543" w:rsidRDefault="002F1787" w:rsidP="00E82EC8">
      <w:pPr>
        <w:widowControl w:val="0"/>
        <w:spacing w:after="0" w:line="240" w:lineRule="auto"/>
        <w:ind w:firstLine="709"/>
        <w:jc w:val="both"/>
        <w:rPr>
          <w:rFonts w:ascii="Times New Roman" w:eastAsia="Times New Roman" w:hAnsi="Times New Roman" w:cs="Times New Roman"/>
          <w:sz w:val="28"/>
          <w:szCs w:val="28"/>
          <w:lang w:eastAsia="ar-SA"/>
        </w:rPr>
      </w:pPr>
      <w:r w:rsidRPr="006D7543">
        <w:rPr>
          <w:rFonts w:ascii="Times New Roman" w:eastAsia="Times New Roman" w:hAnsi="Times New Roman" w:cs="Times New Roman"/>
          <w:b/>
          <w:sz w:val="28"/>
          <w:szCs w:val="28"/>
          <w:lang w:eastAsia="ar-SA"/>
        </w:rPr>
        <w:t xml:space="preserve">Лекція </w:t>
      </w:r>
      <w:r w:rsidRPr="006D7543">
        <w:rPr>
          <w:rFonts w:ascii="Times New Roman" w:eastAsia="Times New Roman" w:hAnsi="Times New Roman" w:cs="Times New Roman"/>
          <w:sz w:val="28"/>
          <w:szCs w:val="28"/>
          <w:lang w:eastAsia="ar-SA"/>
        </w:rPr>
        <w:t>– вид навчального заняття, яке проводиться методом усного викладання нового теоретичного матеріалу в поєднанні з методом демонстрації (показу).</w:t>
      </w:r>
    </w:p>
    <w:p w14:paraId="461B1686" w14:textId="77777777" w:rsidR="002F1787" w:rsidRPr="006D7543" w:rsidRDefault="002F1787" w:rsidP="002F1787">
      <w:pPr>
        <w:widowControl w:val="0"/>
        <w:shd w:val="clear" w:color="auto" w:fill="FFFFFF"/>
        <w:spacing w:after="0" w:line="240" w:lineRule="auto"/>
        <w:ind w:firstLine="709"/>
        <w:jc w:val="both"/>
        <w:rPr>
          <w:rFonts w:ascii="Times New Roman" w:eastAsia="Times New Roman" w:hAnsi="Times New Roman" w:cs="Times New Roman"/>
          <w:sz w:val="28"/>
          <w:szCs w:val="28"/>
          <w:lang w:eastAsia="ar-SA"/>
        </w:rPr>
      </w:pPr>
      <w:bookmarkStart w:id="44" w:name="n198"/>
      <w:bookmarkEnd w:id="44"/>
      <w:r w:rsidRPr="006D7543">
        <w:rPr>
          <w:rFonts w:ascii="Times New Roman" w:eastAsia="Times New Roman" w:hAnsi="Times New Roman" w:cs="Times New Roman"/>
          <w:sz w:val="28"/>
          <w:szCs w:val="28"/>
          <w:lang w:eastAsia="ar-SA"/>
        </w:rPr>
        <w:t>Лекція є елементом курсу навчання, який охоплює основний теоретичний матеріал навчальної дисципліни. Основна мета лекції – дати систематизовані основи наукових знань та практичного досвіду з навчальної дисципліни (окремої теми), сконцентрувати увагу на найбільш складних і актуальних питаннях навчального матеріалу.</w:t>
      </w:r>
    </w:p>
    <w:p w14:paraId="183BE58E" w14:textId="77777777" w:rsidR="002F1787" w:rsidRPr="006D7543" w:rsidRDefault="002F1787" w:rsidP="002F1787">
      <w:pPr>
        <w:widowControl w:val="0"/>
        <w:shd w:val="clear" w:color="auto" w:fill="FFFFFF"/>
        <w:spacing w:after="0" w:line="240" w:lineRule="auto"/>
        <w:ind w:firstLine="709"/>
        <w:jc w:val="both"/>
        <w:rPr>
          <w:rFonts w:ascii="Times New Roman" w:eastAsia="Times New Roman" w:hAnsi="Times New Roman" w:cs="Times New Roman"/>
          <w:sz w:val="28"/>
          <w:szCs w:val="28"/>
          <w:lang w:eastAsia="ar-SA"/>
        </w:rPr>
      </w:pPr>
      <w:bookmarkStart w:id="45" w:name="n199"/>
      <w:bookmarkEnd w:id="45"/>
      <w:r w:rsidRPr="006D7543">
        <w:rPr>
          <w:rFonts w:ascii="Times New Roman" w:eastAsia="Times New Roman" w:hAnsi="Times New Roman" w:cs="Times New Roman"/>
          <w:sz w:val="28"/>
          <w:szCs w:val="28"/>
          <w:lang w:eastAsia="ar-SA"/>
        </w:rPr>
        <w:t>Лекція повинна мати проблемний характер, стимулювати активну пізнавальну діяльність тих, хто навчається, сприяти формуванню в них творчого мислення.</w:t>
      </w:r>
    </w:p>
    <w:p w14:paraId="4CE22804" w14:textId="380593F8" w:rsidR="002F1787" w:rsidRPr="006D7543" w:rsidRDefault="002F1787" w:rsidP="002F1787">
      <w:pPr>
        <w:widowControl w:val="0"/>
        <w:shd w:val="clear" w:color="auto" w:fill="FFFFFF"/>
        <w:spacing w:after="0" w:line="240" w:lineRule="auto"/>
        <w:ind w:firstLine="709"/>
        <w:jc w:val="both"/>
        <w:rPr>
          <w:rFonts w:ascii="Times New Roman" w:eastAsia="Times New Roman" w:hAnsi="Times New Roman" w:cs="Times New Roman"/>
          <w:sz w:val="28"/>
          <w:szCs w:val="28"/>
          <w:lang w:eastAsia="ar-SA"/>
        </w:rPr>
      </w:pPr>
      <w:bookmarkStart w:id="46" w:name="n200"/>
      <w:bookmarkEnd w:id="46"/>
      <w:r w:rsidRPr="006D7543">
        <w:rPr>
          <w:rFonts w:ascii="Times New Roman" w:eastAsia="Times New Roman" w:hAnsi="Times New Roman" w:cs="Times New Roman"/>
          <w:sz w:val="28"/>
          <w:szCs w:val="28"/>
          <w:lang w:eastAsia="ar-SA"/>
        </w:rPr>
        <w:t>Лекції проводяться керівниками (завідувачами) кафедр, їх заступ</w:t>
      </w:r>
      <w:r w:rsidR="00E4013D" w:rsidRPr="006D7543">
        <w:rPr>
          <w:rFonts w:ascii="Times New Roman" w:eastAsia="Times New Roman" w:hAnsi="Times New Roman" w:cs="Times New Roman"/>
          <w:sz w:val="28"/>
          <w:szCs w:val="28"/>
          <w:lang w:eastAsia="ar-SA"/>
        </w:rPr>
        <w:t>никами, професорами, доцентами та досвідченими науково-педагогічними працівниками з числа</w:t>
      </w:r>
      <w:r w:rsidRPr="006D7543">
        <w:rPr>
          <w:rFonts w:ascii="Times New Roman" w:eastAsia="Times New Roman" w:hAnsi="Times New Roman" w:cs="Times New Roman"/>
          <w:sz w:val="28"/>
          <w:szCs w:val="28"/>
          <w:lang w:eastAsia="ar-SA"/>
        </w:rPr>
        <w:t xml:space="preserve"> старш</w:t>
      </w:r>
      <w:r w:rsidR="00E4013D" w:rsidRPr="006D7543">
        <w:rPr>
          <w:rFonts w:ascii="Times New Roman" w:eastAsia="Times New Roman" w:hAnsi="Times New Roman" w:cs="Times New Roman"/>
          <w:sz w:val="28"/>
          <w:szCs w:val="28"/>
          <w:lang w:eastAsia="ar-SA"/>
        </w:rPr>
        <w:t>их</w:t>
      </w:r>
      <w:r w:rsidRPr="006D7543">
        <w:rPr>
          <w:rFonts w:ascii="Times New Roman" w:eastAsia="Times New Roman" w:hAnsi="Times New Roman" w:cs="Times New Roman"/>
          <w:sz w:val="28"/>
          <w:szCs w:val="28"/>
          <w:lang w:eastAsia="ar-SA"/>
        </w:rPr>
        <w:t xml:space="preserve"> викладач</w:t>
      </w:r>
      <w:r w:rsidR="00E4013D" w:rsidRPr="006D7543">
        <w:rPr>
          <w:rFonts w:ascii="Times New Roman" w:eastAsia="Times New Roman" w:hAnsi="Times New Roman" w:cs="Times New Roman"/>
          <w:sz w:val="28"/>
          <w:szCs w:val="28"/>
          <w:lang w:eastAsia="ar-SA"/>
        </w:rPr>
        <w:t>ів</w:t>
      </w:r>
      <w:r w:rsidRPr="006D7543">
        <w:rPr>
          <w:rFonts w:ascii="Times New Roman" w:eastAsia="Times New Roman" w:hAnsi="Times New Roman" w:cs="Times New Roman"/>
          <w:sz w:val="28"/>
          <w:szCs w:val="28"/>
          <w:lang w:eastAsia="ar-SA"/>
        </w:rPr>
        <w:t>.</w:t>
      </w:r>
      <w:bookmarkStart w:id="47" w:name="n201"/>
      <w:bookmarkEnd w:id="47"/>
      <w:r w:rsidRPr="006D7543">
        <w:rPr>
          <w:rFonts w:ascii="Times New Roman" w:eastAsia="Times New Roman" w:hAnsi="Times New Roman" w:cs="Times New Roman"/>
          <w:sz w:val="28"/>
          <w:szCs w:val="28"/>
          <w:lang w:eastAsia="ar-SA"/>
        </w:rPr>
        <w:t xml:space="preserve"> </w:t>
      </w:r>
    </w:p>
    <w:p w14:paraId="70B46BC1" w14:textId="5496CB64" w:rsidR="00E4013D" w:rsidRPr="006D7543" w:rsidRDefault="00E4013D" w:rsidP="002F1787">
      <w:pPr>
        <w:widowControl w:val="0"/>
        <w:shd w:val="clear" w:color="auto" w:fill="FFFFFF"/>
        <w:spacing w:after="0" w:line="240" w:lineRule="auto"/>
        <w:ind w:firstLine="709"/>
        <w:jc w:val="both"/>
        <w:rPr>
          <w:rFonts w:ascii="Times New Roman" w:eastAsia="Times New Roman" w:hAnsi="Times New Roman" w:cs="Times New Roman"/>
          <w:sz w:val="28"/>
          <w:szCs w:val="28"/>
          <w:lang w:eastAsia="ar-SA"/>
        </w:rPr>
      </w:pPr>
      <w:r w:rsidRPr="006D7543">
        <w:rPr>
          <w:rFonts w:ascii="Times New Roman" w:eastAsia="Times New Roman" w:hAnsi="Times New Roman" w:cs="Times New Roman"/>
          <w:sz w:val="28"/>
          <w:szCs w:val="28"/>
          <w:lang w:eastAsia="ar-SA"/>
        </w:rPr>
        <w:t>До проведення лекції можуть залучатися посадові особи Міністерства оборони України, Генерального штабу Збройних Сил України, органів військового управління, а також фахівці-практики у відповідній галузі знань.</w:t>
      </w:r>
    </w:p>
    <w:p w14:paraId="1B25FA78" w14:textId="77777777" w:rsidR="002F1787" w:rsidRPr="006D7543" w:rsidRDefault="002F1787" w:rsidP="002F1787">
      <w:pPr>
        <w:widowControl w:val="0"/>
        <w:shd w:val="clear" w:color="auto" w:fill="FFFFFF"/>
        <w:spacing w:after="0" w:line="240" w:lineRule="auto"/>
        <w:ind w:firstLine="709"/>
        <w:jc w:val="both"/>
        <w:rPr>
          <w:rFonts w:ascii="Times New Roman" w:eastAsia="Times New Roman" w:hAnsi="Times New Roman" w:cs="Times New Roman"/>
          <w:sz w:val="28"/>
          <w:szCs w:val="28"/>
          <w:lang w:eastAsia="ar-SA"/>
        </w:rPr>
      </w:pPr>
      <w:bookmarkStart w:id="48" w:name="n202"/>
      <w:bookmarkEnd w:id="48"/>
      <w:r w:rsidRPr="006D7543">
        <w:rPr>
          <w:rFonts w:ascii="Times New Roman" w:eastAsia="Times New Roman" w:hAnsi="Times New Roman" w:cs="Times New Roman"/>
          <w:sz w:val="28"/>
          <w:szCs w:val="28"/>
          <w:lang w:eastAsia="ar-SA"/>
        </w:rPr>
        <w:t xml:space="preserve">Лекції проводяться для однієї або декількох навчальних груп курсантів, </w:t>
      </w:r>
      <w:r w:rsidRPr="006D7543">
        <w:rPr>
          <w:rFonts w:ascii="Times New Roman" w:eastAsia="Times New Roman" w:hAnsi="Times New Roman" w:cs="Times New Roman"/>
          <w:sz w:val="28"/>
          <w:szCs w:val="28"/>
          <w:lang w:eastAsia="ar-SA"/>
        </w:rPr>
        <w:lastRenderedPageBreak/>
        <w:t>слухачів, студентів, ад'юнктів.</w:t>
      </w:r>
    </w:p>
    <w:p w14:paraId="6524EF51" w14:textId="055DBC30" w:rsidR="00C1583B" w:rsidRPr="006D7543" w:rsidRDefault="00C1583B" w:rsidP="002F1787">
      <w:pPr>
        <w:widowControl w:val="0"/>
        <w:shd w:val="clear" w:color="auto" w:fill="FFFFFF"/>
        <w:spacing w:after="0" w:line="240" w:lineRule="auto"/>
        <w:ind w:firstLine="709"/>
        <w:jc w:val="both"/>
        <w:rPr>
          <w:rFonts w:ascii="Times New Roman" w:eastAsia="Times New Roman" w:hAnsi="Times New Roman" w:cs="Times New Roman"/>
          <w:sz w:val="28"/>
          <w:szCs w:val="28"/>
          <w:lang w:eastAsia="ar-SA"/>
        </w:rPr>
      </w:pPr>
      <w:r w:rsidRPr="006D7543">
        <w:rPr>
          <w:rFonts w:ascii="Times New Roman" w:eastAsia="Times New Roman" w:hAnsi="Times New Roman" w:cs="Times New Roman"/>
          <w:bCs/>
          <w:sz w:val="28"/>
          <w:szCs w:val="28"/>
          <w:lang w:eastAsia="ru-RU"/>
        </w:rPr>
        <w:t>Зміст лекції обговорюється на засіданні кафедри (</w:t>
      </w:r>
      <w:r w:rsidR="00236FD7" w:rsidRPr="006D7543">
        <w:rPr>
          <w:rFonts w:ascii="Times New Roman" w:eastAsia="Arial Unicode MS" w:hAnsi="Times New Roman" w:cs="Times New Roman"/>
          <w:sz w:val="28"/>
          <w:szCs w:val="28"/>
          <w:lang w:eastAsia="ar-SA"/>
        </w:rPr>
        <w:t>центру</w:t>
      </w:r>
      <w:r w:rsidRPr="006D7543">
        <w:rPr>
          <w:rFonts w:ascii="Times New Roman" w:eastAsia="Times New Roman" w:hAnsi="Times New Roman" w:cs="Times New Roman"/>
          <w:bCs/>
          <w:sz w:val="28"/>
          <w:szCs w:val="28"/>
          <w:lang w:eastAsia="ru-RU"/>
        </w:rPr>
        <w:t xml:space="preserve">) </w:t>
      </w:r>
      <w:r w:rsidR="00E82EC8">
        <w:rPr>
          <w:rFonts w:ascii="Times New Roman" w:eastAsia="Times New Roman" w:hAnsi="Times New Roman" w:cs="Times New Roman"/>
          <w:bCs/>
          <w:sz w:val="28"/>
          <w:szCs w:val="28"/>
          <w:lang w:eastAsia="ru-RU"/>
        </w:rPr>
        <w:br/>
      </w:r>
      <w:r w:rsidRPr="006D7543">
        <w:rPr>
          <w:rFonts w:ascii="Times New Roman" w:eastAsia="Times New Roman" w:hAnsi="Times New Roman" w:cs="Times New Roman"/>
          <w:bCs/>
          <w:sz w:val="28"/>
          <w:szCs w:val="28"/>
          <w:lang w:eastAsia="ru-RU"/>
        </w:rPr>
        <w:t>та затверджується начальником (завідувачем) кафедри (</w:t>
      </w:r>
      <w:r w:rsidR="00236FD7" w:rsidRPr="006D7543">
        <w:rPr>
          <w:rFonts w:ascii="Times New Roman" w:eastAsia="Times New Roman" w:hAnsi="Times New Roman" w:cs="Times New Roman"/>
          <w:bCs/>
          <w:sz w:val="28"/>
          <w:szCs w:val="28"/>
          <w:lang w:eastAsia="ru-RU"/>
        </w:rPr>
        <w:t>центру</w:t>
      </w:r>
      <w:r w:rsidRPr="006D7543">
        <w:rPr>
          <w:rFonts w:ascii="Times New Roman" w:eastAsia="Times New Roman" w:hAnsi="Times New Roman" w:cs="Times New Roman"/>
          <w:bCs/>
          <w:sz w:val="28"/>
          <w:szCs w:val="28"/>
          <w:lang w:eastAsia="ru-RU"/>
        </w:rPr>
        <w:t>).</w:t>
      </w:r>
    </w:p>
    <w:p w14:paraId="1B069F58" w14:textId="78094105" w:rsidR="002F1787" w:rsidRPr="006D7543" w:rsidRDefault="002F1787" w:rsidP="002F1787">
      <w:pPr>
        <w:widowControl w:val="0"/>
        <w:spacing w:after="0" w:line="240" w:lineRule="auto"/>
        <w:ind w:firstLine="567"/>
        <w:jc w:val="both"/>
        <w:rPr>
          <w:rFonts w:ascii="Times New Roman" w:eastAsia="Arial Unicode MS" w:hAnsi="Times New Roman" w:cs="Times New Roman"/>
          <w:sz w:val="28"/>
          <w:szCs w:val="28"/>
          <w:lang w:eastAsia="ar-SA"/>
        </w:rPr>
      </w:pPr>
      <w:bookmarkStart w:id="49" w:name="n203"/>
      <w:bookmarkEnd w:id="49"/>
      <w:r w:rsidRPr="006D7543">
        <w:rPr>
          <w:rFonts w:ascii="Times New Roman" w:eastAsia="Arial Unicode MS" w:hAnsi="Times New Roman" w:cs="Times New Roman"/>
          <w:sz w:val="28"/>
          <w:szCs w:val="28"/>
          <w:lang w:eastAsia="ar-SA"/>
        </w:rPr>
        <w:t xml:space="preserve">Лектор, якому доручено читати курс лекцій, повинен вільно володіти змістом матеріалу навчальної дисципліни, мати повні тексти кожної лекції </w:t>
      </w:r>
      <w:r w:rsidR="00E82EC8">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або підручник та плани їх проведення.</w:t>
      </w:r>
    </w:p>
    <w:p w14:paraId="08C749D7" w14:textId="161056E1" w:rsidR="002F1787" w:rsidRPr="006D7543" w:rsidRDefault="002F1787" w:rsidP="002F1787">
      <w:pPr>
        <w:widowControl w:val="0"/>
        <w:shd w:val="clear" w:color="auto" w:fill="FFFFFF"/>
        <w:spacing w:after="0" w:line="240" w:lineRule="auto"/>
        <w:ind w:firstLine="709"/>
        <w:jc w:val="both"/>
        <w:rPr>
          <w:rFonts w:ascii="Times New Roman" w:eastAsia="Times New Roman" w:hAnsi="Times New Roman" w:cs="Times New Roman"/>
          <w:sz w:val="28"/>
          <w:szCs w:val="28"/>
          <w:lang w:eastAsia="ar-SA"/>
        </w:rPr>
      </w:pPr>
      <w:bookmarkStart w:id="50" w:name="n204"/>
      <w:bookmarkEnd w:id="50"/>
      <w:r w:rsidRPr="006D7543">
        <w:rPr>
          <w:rFonts w:ascii="Times New Roman" w:eastAsia="Times New Roman" w:hAnsi="Times New Roman" w:cs="Times New Roman"/>
          <w:sz w:val="28"/>
          <w:szCs w:val="28"/>
          <w:lang w:eastAsia="ar-SA"/>
        </w:rPr>
        <w:t xml:space="preserve">Лектор, який вперше розпочинає читання курсу лекцій, залучається </w:t>
      </w:r>
      <w:r w:rsidR="00E82EC8">
        <w:rPr>
          <w:rFonts w:ascii="Times New Roman" w:eastAsia="Times New Roman" w:hAnsi="Times New Roman" w:cs="Times New Roman"/>
          <w:sz w:val="28"/>
          <w:szCs w:val="28"/>
          <w:lang w:eastAsia="ar-SA"/>
        </w:rPr>
        <w:br/>
      </w:r>
      <w:r w:rsidRPr="006D7543">
        <w:rPr>
          <w:rFonts w:ascii="Times New Roman" w:eastAsia="Times New Roman" w:hAnsi="Times New Roman" w:cs="Times New Roman"/>
          <w:sz w:val="28"/>
          <w:szCs w:val="28"/>
          <w:lang w:eastAsia="ar-SA"/>
        </w:rPr>
        <w:t>до проведення пробних лекцій за участю науково-педагогічних працівників кафедри</w:t>
      </w:r>
      <w:r w:rsidR="00236FD7" w:rsidRPr="006D7543">
        <w:rPr>
          <w:rFonts w:ascii="Times New Roman" w:eastAsia="Times New Roman" w:hAnsi="Times New Roman" w:cs="Times New Roman"/>
          <w:sz w:val="28"/>
          <w:szCs w:val="28"/>
          <w:lang w:eastAsia="ar-SA"/>
        </w:rPr>
        <w:t xml:space="preserve"> </w:t>
      </w:r>
      <w:r w:rsidR="00236FD7" w:rsidRPr="006D7543">
        <w:rPr>
          <w:rFonts w:ascii="Times New Roman" w:eastAsia="Times New Roman" w:hAnsi="Times New Roman" w:cs="Times New Roman"/>
          <w:bCs/>
          <w:sz w:val="28"/>
          <w:szCs w:val="28"/>
          <w:lang w:eastAsia="ru-RU"/>
        </w:rPr>
        <w:t>(центру)</w:t>
      </w:r>
      <w:r w:rsidRPr="006D7543">
        <w:rPr>
          <w:rFonts w:ascii="Times New Roman" w:eastAsia="Times New Roman" w:hAnsi="Times New Roman" w:cs="Times New Roman"/>
          <w:sz w:val="28"/>
          <w:szCs w:val="28"/>
          <w:lang w:eastAsia="ar-SA"/>
        </w:rPr>
        <w:t>.</w:t>
      </w:r>
    </w:p>
    <w:p w14:paraId="606862DE" w14:textId="0BE1A52C" w:rsidR="002F1787" w:rsidRPr="006D7543" w:rsidRDefault="002F1787" w:rsidP="002F1787">
      <w:pPr>
        <w:widowControl w:val="0"/>
        <w:shd w:val="clear" w:color="auto" w:fill="FFFFFF"/>
        <w:spacing w:after="0" w:line="240" w:lineRule="auto"/>
        <w:ind w:firstLine="709"/>
        <w:jc w:val="both"/>
        <w:rPr>
          <w:rFonts w:ascii="Times New Roman" w:eastAsia="Times New Roman" w:hAnsi="Times New Roman" w:cs="Times New Roman"/>
          <w:sz w:val="28"/>
          <w:szCs w:val="28"/>
          <w:lang w:eastAsia="ar-SA"/>
        </w:rPr>
      </w:pPr>
      <w:bookmarkStart w:id="51" w:name="n205"/>
      <w:bookmarkEnd w:id="51"/>
      <w:r w:rsidRPr="006D7543">
        <w:rPr>
          <w:rFonts w:ascii="Times New Roman" w:eastAsia="Times New Roman" w:hAnsi="Times New Roman" w:cs="Times New Roman"/>
          <w:sz w:val="28"/>
          <w:szCs w:val="28"/>
          <w:lang w:eastAsia="ar-SA"/>
        </w:rPr>
        <w:t xml:space="preserve">Лектор зобов'язаний дотримуватися робочої програми навчальної дисципліни щодо теми та навчальних питань лекції, </w:t>
      </w:r>
      <w:r w:rsidRPr="006D7543">
        <w:rPr>
          <w:rFonts w:ascii="Times New Roman" w:eastAsia="Times New Roman" w:hAnsi="Times New Roman" w:cs="Times New Roman"/>
          <w:sz w:val="28"/>
          <w:szCs w:val="28"/>
          <w:lang w:eastAsia="ru-RU"/>
        </w:rPr>
        <w:t xml:space="preserve">але не зобов'язаний обмежуватися в трактуванні навчального матеріалу, формах, способах </w:t>
      </w:r>
      <w:r w:rsidR="00E82EC8">
        <w:rPr>
          <w:rFonts w:ascii="Times New Roman" w:eastAsia="Times New Roman" w:hAnsi="Times New Roman" w:cs="Times New Roman"/>
          <w:sz w:val="28"/>
          <w:szCs w:val="28"/>
          <w:lang w:eastAsia="ru-RU"/>
        </w:rPr>
        <w:br/>
      </w:r>
      <w:r w:rsidRPr="006D7543">
        <w:rPr>
          <w:rFonts w:ascii="Times New Roman" w:eastAsia="Times New Roman" w:hAnsi="Times New Roman" w:cs="Times New Roman"/>
          <w:sz w:val="28"/>
          <w:szCs w:val="28"/>
          <w:lang w:eastAsia="ru-RU"/>
        </w:rPr>
        <w:t>і методичних прийомах доведення його до курсантів (слухачів, студентів, ад‘юнктів)</w:t>
      </w:r>
      <w:r w:rsidRPr="006D7543">
        <w:rPr>
          <w:rFonts w:ascii="Times New Roman" w:eastAsia="Times New Roman" w:hAnsi="Times New Roman" w:cs="Times New Roman"/>
          <w:sz w:val="28"/>
          <w:szCs w:val="28"/>
          <w:lang w:eastAsia="ar-SA"/>
        </w:rPr>
        <w:t>.</w:t>
      </w:r>
    </w:p>
    <w:p w14:paraId="47DE5750" w14:textId="37C86BD5" w:rsidR="00236FD7" w:rsidRPr="006D7543" w:rsidRDefault="00236FD7" w:rsidP="002F1787">
      <w:pPr>
        <w:widowControl w:val="0"/>
        <w:shd w:val="clear" w:color="auto" w:fill="FFFFFF"/>
        <w:spacing w:after="0" w:line="240" w:lineRule="auto"/>
        <w:ind w:firstLine="709"/>
        <w:jc w:val="both"/>
        <w:rPr>
          <w:rFonts w:ascii="Times New Roman" w:eastAsia="Times New Roman" w:hAnsi="Times New Roman" w:cs="Times New Roman"/>
          <w:sz w:val="28"/>
          <w:szCs w:val="28"/>
          <w:lang w:eastAsia="ar-SA"/>
        </w:rPr>
      </w:pPr>
      <w:r w:rsidRPr="006D7543">
        <w:rPr>
          <w:rFonts w:ascii="Times New Roman" w:eastAsia="Times New Roman" w:hAnsi="Times New Roman" w:cs="Times New Roman"/>
          <w:sz w:val="28"/>
          <w:szCs w:val="28"/>
          <w:lang w:eastAsia="ar-SA"/>
        </w:rPr>
        <w:t>Інформаційне забезпечення лекцій здійснюється через навчальні видання (підручник, навчальний посібник, конспект лекцій тощо) та інформаційні ресурси в мережі Інтернет.</w:t>
      </w:r>
    </w:p>
    <w:p w14:paraId="37E7DE50" w14:textId="432CE067" w:rsidR="00B40488" w:rsidRPr="006D7543" w:rsidRDefault="002F1787" w:rsidP="002F1787">
      <w:pPr>
        <w:widowControl w:val="0"/>
        <w:shd w:val="clear" w:color="auto" w:fill="FFFFFF"/>
        <w:spacing w:after="0" w:line="240" w:lineRule="auto"/>
        <w:ind w:firstLine="709"/>
        <w:jc w:val="both"/>
        <w:rPr>
          <w:rFonts w:ascii="Times New Roman" w:eastAsia="Times New Roman" w:hAnsi="Times New Roman" w:cs="Times New Roman"/>
          <w:sz w:val="28"/>
          <w:szCs w:val="28"/>
          <w:lang w:eastAsia="ar-SA"/>
        </w:rPr>
      </w:pPr>
      <w:r w:rsidRPr="006D7543">
        <w:rPr>
          <w:rFonts w:ascii="Times New Roman" w:eastAsia="Times New Roman" w:hAnsi="Times New Roman" w:cs="Times New Roman"/>
          <w:b/>
          <w:sz w:val="28"/>
          <w:szCs w:val="28"/>
          <w:lang w:eastAsia="ru-RU"/>
        </w:rPr>
        <w:t>Семінарське заняття</w:t>
      </w:r>
      <w:r w:rsidRPr="006D7543">
        <w:rPr>
          <w:rFonts w:ascii="Times New Roman" w:eastAsia="Times New Roman" w:hAnsi="Times New Roman" w:cs="Times New Roman"/>
          <w:sz w:val="28"/>
          <w:szCs w:val="28"/>
          <w:lang w:eastAsia="ru-RU"/>
        </w:rPr>
        <w:t xml:space="preserve"> – </w:t>
      </w:r>
      <w:r w:rsidRPr="006D7543">
        <w:rPr>
          <w:rFonts w:ascii="Times New Roman" w:eastAsia="Times New Roman" w:hAnsi="Times New Roman" w:cs="Times New Roman"/>
          <w:sz w:val="28"/>
          <w:szCs w:val="28"/>
          <w:lang w:eastAsia="ar-SA"/>
        </w:rPr>
        <w:t>це вид навчального заняття, яке проводиться методом дискусії (обговорення, опитування) попередньо визначен</w:t>
      </w:r>
      <w:r w:rsidR="00B40488" w:rsidRPr="006D7543">
        <w:rPr>
          <w:rFonts w:ascii="Times New Roman" w:eastAsia="Times New Roman" w:hAnsi="Times New Roman" w:cs="Times New Roman"/>
          <w:sz w:val="28"/>
          <w:szCs w:val="28"/>
          <w:lang w:eastAsia="ar-SA"/>
        </w:rPr>
        <w:t>их</w:t>
      </w:r>
      <w:r w:rsidRPr="006D7543">
        <w:rPr>
          <w:rFonts w:ascii="Times New Roman" w:eastAsia="Times New Roman" w:hAnsi="Times New Roman" w:cs="Times New Roman"/>
          <w:sz w:val="28"/>
          <w:szCs w:val="28"/>
          <w:lang w:eastAsia="ar-SA"/>
        </w:rPr>
        <w:t xml:space="preserve"> </w:t>
      </w:r>
      <w:bookmarkStart w:id="52" w:name="n207"/>
      <w:bookmarkEnd w:id="52"/>
      <w:r w:rsidR="00B40488" w:rsidRPr="006D7543">
        <w:rPr>
          <w:rFonts w:ascii="Times New Roman" w:eastAsia="Times New Roman" w:hAnsi="Times New Roman" w:cs="Times New Roman"/>
          <w:sz w:val="28"/>
          <w:szCs w:val="28"/>
          <w:lang w:eastAsia="ar-SA"/>
        </w:rPr>
        <w:t>викладачем питань, доповідей, рефератів, завдань, есе тощо.</w:t>
      </w:r>
    </w:p>
    <w:p w14:paraId="15898BFB" w14:textId="58CBCAF0" w:rsidR="00B40488" w:rsidRPr="006D7543" w:rsidRDefault="00B40488" w:rsidP="002F1787">
      <w:pPr>
        <w:widowControl w:val="0"/>
        <w:shd w:val="clear" w:color="auto" w:fill="FFFFFF"/>
        <w:spacing w:after="0" w:line="240" w:lineRule="auto"/>
        <w:ind w:firstLine="709"/>
        <w:jc w:val="both"/>
        <w:rPr>
          <w:rFonts w:ascii="Times New Roman" w:eastAsia="Times New Roman" w:hAnsi="Times New Roman" w:cs="Times New Roman"/>
          <w:sz w:val="28"/>
          <w:szCs w:val="28"/>
          <w:lang w:eastAsia="ar-SA"/>
        </w:rPr>
      </w:pPr>
      <w:r w:rsidRPr="006D7543">
        <w:rPr>
          <w:rFonts w:ascii="Times New Roman" w:eastAsia="Times New Roman" w:hAnsi="Times New Roman" w:cs="Times New Roman"/>
          <w:sz w:val="28"/>
          <w:szCs w:val="28"/>
          <w:lang w:eastAsia="ar-SA"/>
        </w:rPr>
        <w:t>Семінарське заняття проводиться з основних і найбільш складних питань навчальної програми для того, щоб поглиблено вивчати навчальну дисципліну, прищепити здобувачам освіти навички самостійного пошуку і аналізу інформації, формування та розвитку у них наукового мислення, уміння активно брати участь у творчій дискусії, формувати оціночні судження, робити правильні висновки, аргументовано викладати і відстоювати свої думки.</w:t>
      </w:r>
    </w:p>
    <w:p w14:paraId="730A36D0" w14:textId="6A8A3BA2" w:rsidR="002F1787" w:rsidRPr="006D7543" w:rsidRDefault="002F1787" w:rsidP="002F1787">
      <w:pPr>
        <w:widowControl w:val="0"/>
        <w:spacing w:after="0" w:line="240" w:lineRule="auto"/>
        <w:ind w:firstLine="709"/>
        <w:jc w:val="both"/>
        <w:rPr>
          <w:rFonts w:ascii="Times New Roman" w:eastAsia="Arial Unicode MS" w:hAnsi="Times New Roman" w:cs="Times New Roman"/>
          <w:sz w:val="28"/>
          <w:szCs w:val="28"/>
          <w:lang w:eastAsia="ar-SA"/>
        </w:rPr>
      </w:pPr>
      <w:bookmarkStart w:id="53" w:name="n208"/>
      <w:bookmarkEnd w:id="53"/>
      <w:r w:rsidRPr="006D7543">
        <w:rPr>
          <w:rFonts w:ascii="Times New Roman" w:eastAsia="Arial Unicode MS" w:hAnsi="Times New Roman" w:cs="Times New Roman"/>
          <w:sz w:val="28"/>
          <w:szCs w:val="28"/>
          <w:lang w:eastAsia="ar-SA"/>
        </w:rPr>
        <w:t xml:space="preserve">Для якісної підготовки </w:t>
      </w:r>
      <w:r w:rsidR="00AC11FA" w:rsidRPr="006D7543">
        <w:rPr>
          <w:rFonts w:ascii="Times New Roman" w:eastAsia="Arial Unicode MS" w:hAnsi="Times New Roman" w:cs="Times New Roman"/>
          <w:sz w:val="28"/>
          <w:szCs w:val="28"/>
          <w:lang w:eastAsia="ar-SA"/>
        </w:rPr>
        <w:t>здобувачів освіти</w:t>
      </w:r>
      <w:r w:rsidRPr="006D7543">
        <w:rPr>
          <w:rFonts w:ascii="Times New Roman" w:eastAsia="Arial Unicode MS" w:hAnsi="Times New Roman" w:cs="Times New Roman"/>
          <w:sz w:val="28"/>
          <w:szCs w:val="28"/>
          <w:lang w:eastAsia="ar-SA"/>
        </w:rPr>
        <w:t xml:space="preserve"> до семінарських занять </w:t>
      </w:r>
      <w:r w:rsidR="00E82EC8">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 xml:space="preserve">на кафедрі розробляються </w:t>
      </w:r>
      <w:r w:rsidR="002C45A8" w:rsidRPr="006D7543">
        <w:rPr>
          <w:rFonts w:ascii="Times New Roman" w:eastAsia="Times New Roman" w:hAnsi="Times New Roman" w:cs="Times New Roman"/>
          <w:sz w:val="28"/>
          <w:szCs w:val="28"/>
          <w:lang w:eastAsia="ru-RU"/>
        </w:rPr>
        <w:t>плани проведення семінарських занять</w:t>
      </w:r>
      <w:r w:rsidRPr="006D7543">
        <w:rPr>
          <w:rFonts w:ascii="Times New Roman" w:eastAsia="Arial Unicode MS" w:hAnsi="Times New Roman" w:cs="Times New Roman"/>
          <w:sz w:val="28"/>
          <w:szCs w:val="28"/>
          <w:lang w:eastAsia="ar-SA"/>
        </w:rPr>
        <w:t>, які видаються тим, хто навчається, до початку вивчення відповідної теми навчальної дисципліни.</w:t>
      </w:r>
    </w:p>
    <w:p w14:paraId="69E5C711" w14:textId="0A458015" w:rsidR="002F1787" w:rsidRPr="006D7543" w:rsidRDefault="002F1787" w:rsidP="002F1787">
      <w:pPr>
        <w:widowControl w:val="0"/>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На кожному семінарському занятті викладач оцінює підготовлені </w:t>
      </w:r>
      <w:r w:rsidR="00AC11FA" w:rsidRPr="006D7543">
        <w:rPr>
          <w:rFonts w:ascii="Times New Roman" w:eastAsia="Arial Unicode MS" w:hAnsi="Times New Roman" w:cs="Times New Roman"/>
          <w:sz w:val="28"/>
          <w:szCs w:val="28"/>
          <w:lang w:eastAsia="ar-SA"/>
        </w:rPr>
        <w:t>здобувачами освіти</w:t>
      </w:r>
      <w:r w:rsidRPr="006D7543">
        <w:rPr>
          <w:rFonts w:ascii="Times New Roman" w:eastAsia="Arial Unicode MS" w:hAnsi="Times New Roman" w:cs="Times New Roman"/>
          <w:sz w:val="28"/>
          <w:szCs w:val="28"/>
          <w:lang w:eastAsia="ar-SA"/>
        </w:rPr>
        <w:t xml:space="preserve"> реферати,</w:t>
      </w:r>
      <w:r w:rsidR="00A773FB" w:rsidRPr="006D7543">
        <w:rPr>
          <w:rFonts w:eastAsia="Times New Roman" w:cs="Times New Roman"/>
          <w:bCs/>
          <w:sz w:val="28"/>
          <w:szCs w:val="28"/>
          <w:lang w:eastAsia="ru-RU"/>
        </w:rPr>
        <w:t xml:space="preserve"> есе,</w:t>
      </w:r>
      <w:r w:rsidRPr="006D7543">
        <w:rPr>
          <w:rFonts w:ascii="Times New Roman" w:eastAsia="Arial Unicode MS" w:hAnsi="Times New Roman" w:cs="Times New Roman"/>
          <w:sz w:val="28"/>
          <w:szCs w:val="28"/>
          <w:lang w:eastAsia="ar-SA"/>
        </w:rPr>
        <w:t xml:space="preserve"> їх виступи, активність у дискусії, вміння формулювати та відстоювати свою позицію.</w:t>
      </w:r>
    </w:p>
    <w:p w14:paraId="2F12BA9B" w14:textId="6D507817" w:rsidR="002F1787" w:rsidRPr="006D7543" w:rsidRDefault="00CA130D" w:rsidP="00CA130D">
      <w:pPr>
        <w:widowControl w:val="0"/>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b/>
          <w:sz w:val="28"/>
          <w:szCs w:val="28"/>
          <w:lang w:eastAsia="ar-SA"/>
        </w:rPr>
        <w:t>Групове заняття</w:t>
      </w:r>
      <w:r w:rsidRPr="006D7543">
        <w:rPr>
          <w:rFonts w:ascii="Times New Roman" w:eastAsia="Arial Unicode MS" w:hAnsi="Times New Roman" w:cs="Times New Roman"/>
          <w:sz w:val="28"/>
          <w:szCs w:val="28"/>
          <w:lang w:eastAsia="ar-SA"/>
        </w:rPr>
        <w:t xml:space="preserve"> – це вид навчального заняття, яке проводиться науково-педагогічними (педагогічними) працівниками поетапним методом пояснювально-лекційного викладання нового навчального матеріалу в поєднанні з методом демонстрації, показу та подальшого усного, письмового опитування або тестування результатів засвоєння здобувачами освіти наданого навчального матеріалу.</w:t>
      </w:r>
    </w:p>
    <w:p w14:paraId="7C8DA791" w14:textId="541EADF6" w:rsidR="002F1787" w:rsidRPr="006D7543" w:rsidRDefault="002F1787" w:rsidP="002F1787">
      <w:pPr>
        <w:widowControl w:val="0"/>
        <w:spacing w:after="0" w:line="240" w:lineRule="auto"/>
        <w:ind w:firstLine="567"/>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Групове заняття проводиться з навчальною групою (групами) </w:t>
      </w:r>
      <w:r w:rsidR="00E82EC8">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в спеціалізованих, лаборатор</w:t>
      </w:r>
      <w:r w:rsidR="00CA130D" w:rsidRPr="006D7543">
        <w:rPr>
          <w:rFonts w:ascii="Times New Roman" w:eastAsia="Arial Unicode MS" w:hAnsi="Times New Roman" w:cs="Times New Roman"/>
          <w:sz w:val="28"/>
          <w:szCs w:val="28"/>
          <w:lang w:eastAsia="ar-SA"/>
        </w:rPr>
        <w:t>них аудиторіях</w:t>
      </w:r>
      <w:r w:rsidRPr="006D7543">
        <w:rPr>
          <w:rFonts w:ascii="Times New Roman" w:eastAsia="Arial Unicode MS" w:hAnsi="Times New Roman" w:cs="Times New Roman"/>
          <w:sz w:val="28"/>
          <w:szCs w:val="28"/>
          <w:lang w:eastAsia="ar-SA"/>
        </w:rPr>
        <w:t xml:space="preserve">, на </w:t>
      </w:r>
      <w:r w:rsidR="00CA130D" w:rsidRPr="006D7543">
        <w:rPr>
          <w:rFonts w:ascii="Times New Roman" w:eastAsia="Arial Unicode MS" w:hAnsi="Times New Roman" w:cs="Times New Roman"/>
          <w:sz w:val="28"/>
          <w:szCs w:val="28"/>
          <w:lang w:eastAsia="ar-SA"/>
        </w:rPr>
        <w:t>військовій техніці (</w:t>
      </w:r>
      <w:r w:rsidRPr="006D7543">
        <w:rPr>
          <w:rFonts w:ascii="Times New Roman" w:eastAsia="Arial Unicode MS" w:hAnsi="Times New Roman" w:cs="Times New Roman"/>
          <w:sz w:val="28"/>
          <w:szCs w:val="28"/>
          <w:lang w:eastAsia="ar-SA"/>
        </w:rPr>
        <w:t>озброєнні</w:t>
      </w:r>
      <w:r w:rsidR="00CA130D" w:rsidRPr="006D7543">
        <w:rPr>
          <w:rFonts w:ascii="Times New Roman" w:eastAsia="Arial Unicode MS" w:hAnsi="Times New Roman" w:cs="Times New Roman"/>
          <w:sz w:val="28"/>
          <w:szCs w:val="28"/>
          <w:lang w:eastAsia="ar-SA"/>
        </w:rPr>
        <w:t>)</w:t>
      </w:r>
      <w:r w:rsidRPr="006D7543">
        <w:rPr>
          <w:rFonts w:ascii="Times New Roman" w:eastAsia="Arial Unicode MS" w:hAnsi="Times New Roman" w:cs="Times New Roman"/>
          <w:sz w:val="28"/>
          <w:szCs w:val="28"/>
          <w:lang w:eastAsia="ar-SA"/>
        </w:rPr>
        <w:t>, тренажерах, із використанням засобів імітації, макетів, стендів, інши</w:t>
      </w:r>
      <w:r w:rsidR="00CA130D" w:rsidRPr="006D7543">
        <w:rPr>
          <w:rFonts w:ascii="Times New Roman" w:eastAsia="Arial Unicode MS" w:hAnsi="Times New Roman" w:cs="Times New Roman"/>
          <w:sz w:val="28"/>
          <w:szCs w:val="28"/>
          <w:lang w:eastAsia="ar-SA"/>
        </w:rPr>
        <w:t>х</w:t>
      </w:r>
      <w:r w:rsidRPr="006D7543">
        <w:rPr>
          <w:rFonts w:ascii="Times New Roman" w:eastAsia="Arial Unicode MS" w:hAnsi="Times New Roman" w:cs="Times New Roman"/>
          <w:sz w:val="28"/>
          <w:szCs w:val="28"/>
          <w:lang w:eastAsia="ar-SA"/>
        </w:rPr>
        <w:t xml:space="preserve"> наочни</w:t>
      </w:r>
      <w:r w:rsidR="00CA130D" w:rsidRPr="006D7543">
        <w:rPr>
          <w:rFonts w:ascii="Times New Roman" w:eastAsia="Arial Unicode MS" w:hAnsi="Times New Roman" w:cs="Times New Roman"/>
          <w:sz w:val="28"/>
          <w:szCs w:val="28"/>
          <w:lang w:eastAsia="ar-SA"/>
        </w:rPr>
        <w:t>х</w:t>
      </w:r>
      <w:r w:rsidRPr="006D7543">
        <w:rPr>
          <w:rFonts w:ascii="Times New Roman" w:eastAsia="Arial Unicode MS" w:hAnsi="Times New Roman" w:cs="Times New Roman"/>
          <w:sz w:val="28"/>
          <w:szCs w:val="28"/>
          <w:lang w:eastAsia="ar-SA"/>
        </w:rPr>
        <w:t xml:space="preserve"> прилад</w:t>
      </w:r>
      <w:r w:rsidR="00CA130D" w:rsidRPr="006D7543">
        <w:rPr>
          <w:rFonts w:ascii="Times New Roman" w:eastAsia="Arial Unicode MS" w:hAnsi="Times New Roman" w:cs="Times New Roman"/>
          <w:sz w:val="28"/>
          <w:szCs w:val="28"/>
          <w:lang w:eastAsia="ar-SA"/>
        </w:rPr>
        <w:t>ів</w:t>
      </w:r>
      <w:r w:rsidRPr="006D7543">
        <w:rPr>
          <w:rFonts w:ascii="Times New Roman" w:eastAsia="Arial Unicode MS" w:hAnsi="Times New Roman" w:cs="Times New Roman"/>
          <w:sz w:val="28"/>
          <w:szCs w:val="28"/>
          <w:lang w:eastAsia="ar-SA"/>
        </w:rPr>
        <w:t xml:space="preserve">, а також засобами статичної і динамічної проекції. </w:t>
      </w:r>
    </w:p>
    <w:p w14:paraId="61626F05" w14:textId="231727AD" w:rsidR="002F1787" w:rsidRPr="006D7543" w:rsidRDefault="002F1787" w:rsidP="002F1787">
      <w:pPr>
        <w:widowControl w:val="0"/>
        <w:spacing w:after="0" w:line="240" w:lineRule="auto"/>
        <w:ind w:firstLine="567"/>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На цьому занятті науково-педагогічний (педагогічний) працівник поетапно </w:t>
      </w:r>
      <w:r w:rsidRPr="006D7543">
        <w:rPr>
          <w:rFonts w:ascii="Times New Roman" w:eastAsia="Arial Unicode MS" w:hAnsi="Times New Roman" w:cs="Times New Roman"/>
          <w:sz w:val="28"/>
          <w:szCs w:val="28"/>
          <w:lang w:eastAsia="ar-SA"/>
        </w:rPr>
        <w:lastRenderedPageBreak/>
        <w:t xml:space="preserve">подає новий матеріал з теоретичних питань, супроводжує його демонстрацією </w:t>
      </w:r>
      <w:r w:rsidR="00E82EC8">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 xml:space="preserve">і показом зразків озброєння та військової техніки, їх вузлів, блоків, діючих моделей, макетів. Потім організовується обговорення цього матеріалу </w:t>
      </w:r>
      <w:r w:rsidR="00E82EC8">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і здійснюється контроль рівня його засвоєння.</w:t>
      </w:r>
    </w:p>
    <w:p w14:paraId="31D3B2E4" w14:textId="2C4E74FC" w:rsidR="00A8673F" w:rsidRPr="006D7543" w:rsidRDefault="00A8673F" w:rsidP="002F1787">
      <w:pPr>
        <w:widowControl w:val="0"/>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b/>
          <w:sz w:val="28"/>
          <w:szCs w:val="28"/>
          <w:lang w:eastAsia="ar-SA"/>
        </w:rPr>
        <w:t xml:space="preserve">Практичне заняття – </w:t>
      </w:r>
      <w:r w:rsidRPr="006D7543">
        <w:rPr>
          <w:rFonts w:ascii="Times New Roman" w:eastAsia="Arial Unicode MS" w:hAnsi="Times New Roman" w:cs="Times New Roman"/>
          <w:sz w:val="28"/>
          <w:szCs w:val="28"/>
          <w:lang w:eastAsia="ar-SA"/>
        </w:rPr>
        <w:t>це вид навчального заняття, під час якого науково-педагогічний працівник організовує засвоєння здобувачами освіти теоретичних положень навчальної дисципліни шляхом індивідуального виконання спеціально сформульованих практичних завдань та сприяє формуванню вмінь і навичок практичного застосування теоретичних положень.</w:t>
      </w:r>
    </w:p>
    <w:p w14:paraId="2182A707" w14:textId="4A59E3F9" w:rsidR="00A8673F" w:rsidRPr="006D7543" w:rsidRDefault="00572571" w:rsidP="002F1787">
      <w:pPr>
        <w:widowControl w:val="0"/>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Перелік тем практичних занять визначається робочою програмою навчальної дисципліни. Практичні заняття проводяться в спеціалізованих, комп’ютерних, лабораторних аудиторіях, лінгафонних кабінетах, обладнаних необхідними технічними засобами навчання, комп’ютерною технікою, </w:t>
      </w:r>
      <w:r w:rsidR="00E82EC8">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у навчальних центрах, на полігонах, на зразках озброєння та військової техніки, у спортивних комплексах, спорудах та інших об’єктах матеріально-технічної бази з фізичної підготовки і спорту.</w:t>
      </w:r>
    </w:p>
    <w:p w14:paraId="2320E4F4" w14:textId="758BB646" w:rsidR="00E32FA2" w:rsidRPr="006D7543" w:rsidRDefault="00E32FA2" w:rsidP="002F1787">
      <w:pPr>
        <w:widowControl w:val="0"/>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Практичні заняття на зразках озброєння та військової техніки проводяться з метою засвоєння їх будови, оволодіння методами їх застосування, експлуатації, технічного обслуговування, відновлення і збереження, відпрацювання практичних прийомів застосування озброєння, бойової та спеціальної техніки, засобів зв’язку, автоматизації та обчислювальної техніки, набуття практичних навичок у вимірюванні параметрів сигналів, та технологічних величин </w:t>
      </w:r>
      <w:r w:rsidR="00E82EC8">
        <w:rPr>
          <w:rFonts w:ascii="Times New Roman" w:eastAsia="Times New Roman" w:hAnsi="Times New Roman" w:cs="Times New Roman"/>
          <w:sz w:val="28"/>
          <w:szCs w:val="28"/>
          <w:lang w:eastAsia="ru-RU"/>
        </w:rPr>
        <w:br/>
      </w:r>
      <w:r w:rsidRPr="006D7543">
        <w:rPr>
          <w:rFonts w:ascii="Times New Roman" w:eastAsia="Times New Roman" w:hAnsi="Times New Roman" w:cs="Times New Roman"/>
          <w:sz w:val="28"/>
          <w:szCs w:val="28"/>
          <w:lang w:eastAsia="ru-RU"/>
        </w:rPr>
        <w:t>в основних блоках та пристроях озброєння, здійснення пошуку та усунення типових несправностей в обладнанні.</w:t>
      </w:r>
    </w:p>
    <w:p w14:paraId="2939F59C" w14:textId="3FFC2381" w:rsidR="002F1787" w:rsidRPr="006D7543" w:rsidRDefault="002F1787" w:rsidP="002F1787">
      <w:pPr>
        <w:widowControl w:val="0"/>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Практичне заняття включає проведення попереднього контролю знань здобувачів освіти, постановку загальної проблеми науково-педагогічним (педагогічним) працівником та її обговорення, розв'язування контрольних завдань, їх перевірку і оцінювання.</w:t>
      </w:r>
    </w:p>
    <w:p w14:paraId="535E162D" w14:textId="5B85B08F" w:rsidR="00E32FA2" w:rsidRPr="006D7543" w:rsidRDefault="00E32FA2" w:rsidP="002F1787">
      <w:pPr>
        <w:widowControl w:val="0"/>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Проведення практичного заняття ґрунтується на попередньо підготовленому методичному матеріалі – наборі навчальних завдань різної складності для розв'язання їх на занятті.</w:t>
      </w:r>
    </w:p>
    <w:p w14:paraId="585DA5A5" w14:textId="1BA89292" w:rsidR="00B132D9" w:rsidRPr="006D7543" w:rsidRDefault="00B132D9" w:rsidP="002F1787">
      <w:pPr>
        <w:widowControl w:val="0"/>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Допуску здобувачів освіти до певних практичних занять із будь-якої навчальної дисципліни передує інструктаж із питань техніки безпеки.</w:t>
      </w:r>
    </w:p>
    <w:p w14:paraId="2F903C43" w14:textId="75BBB5A1" w:rsidR="002F1787" w:rsidRPr="006D7543" w:rsidRDefault="002F1787" w:rsidP="002F1787">
      <w:pPr>
        <w:widowControl w:val="0"/>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Під час проведення практичного заняття навчальна група може бути поділена на підгрупи. У цьому випадку в одній з підгруп навчальні заняття проводять підготовлені </w:t>
      </w:r>
      <w:r w:rsidR="00B132D9" w:rsidRPr="006D7543">
        <w:rPr>
          <w:rFonts w:ascii="Times New Roman" w:eastAsia="Arial Unicode MS" w:hAnsi="Times New Roman" w:cs="Times New Roman"/>
          <w:sz w:val="28"/>
          <w:szCs w:val="28"/>
          <w:lang w:eastAsia="ar-SA"/>
        </w:rPr>
        <w:t xml:space="preserve">інструкторський, </w:t>
      </w:r>
      <w:r w:rsidRPr="006D7543">
        <w:rPr>
          <w:rFonts w:ascii="Times New Roman" w:eastAsia="Arial Unicode MS" w:hAnsi="Times New Roman" w:cs="Times New Roman"/>
          <w:sz w:val="28"/>
          <w:szCs w:val="28"/>
          <w:lang w:eastAsia="ar-SA"/>
        </w:rPr>
        <w:t xml:space="preserve">інженерно-технічний, навчально-допоміжний склад або командири підрозділів курсантів, слухачів, студентів, які допущені до проведення навчальних занять наказом начальника </w:t>
      </w:r>
      <w:r w:rsidR="00733F13" w:rsidRPr="006D7543">
        <w:rPr>
          <w:rFonts w:ascii="Times New Roman" w:eastAsia="Arial Unicode MS" w:hAnsi="Times New Roman" w:cs="Times New Roman"/>
          <w:sz w:val="28"/>
          <w:szCs w:val="28"/>
          <w:lang w:eastAsia="ar-SA"/>
        </w:rPr>
        <w:t>академії</w:t>
      </w:r>
      <w:r w:rsidRPr="006D7543">
        <w:rPr>
          <w:rFonts w:ascii="Times New Roman" w:eastAsia="Arial Unicode MS" w:hAnsi="Times New Roman" w:cs="Times New Roman"/>
          <w:sz w:val="28"/>
          <w:szCs w:val="28"/>
          <w:lang w:eastAsia="ar-SA"/>
        </w:rPr>
        <w:t>.</w:t>
      </w:r>
    </w:p>
    <w:p w14:paraId="4B64A0F8" w14:textId="27431F15" w:rsidR="002F1787" w:rsidRPr="006D7543" w:rsidRDefault="002F1787" w:rsidP="002F1787">
      <w:pPr>
        <w:widowControl w:val="0"/>
        <w:shd w:val="clear" w:color="auto" w:fill="FFFFFF"/>
        <w:spacing w:after="0" w:line="240" w:lineRule="auto"/>
        <w:ind w:firstLine="709"/>
        <w:jc w:val="both"/>
        <w:rPr>
          <w:rFonts w:ascii="Times New Roman" w:eastAsia="Arial Unicode MS" w:hAnsi="Times New Roman" w:cs="Times New Roman"/>
          <w:sz w:val="28"/>
          <w:szCs w:val="28"/>
          <w:lang w:eastAsia="ar-SA"/>
        </w:rPr>
      </w:pPr>
      <w:bookmarkStart w:id="54" w:name="n210"/>
      <w:bookmarkStart w:id="55" w:name="n212"/>
      <w:bookmarkStart w:id="56" w:name="n213"/>
      <w:bookmarkStart w:id="57" w:name="n214"/>
      <w:bookmarkStart w:id="58" w:name="n215"/>
      <w:bookmarkStart w:id="59" w:name="n216"/>
      <w:bookmarkEnd w:id="54"/>
      <w:bookmarkEnd w:id="55"/>
      <w:bookmarkEnd w:id="56"/>
      <w:bookmarkEnd w:id="57"/>
      <w:bookmarkEnd w:id="58"/>
      <w:bookmarkEnd w:id="59"/>
      <w:r w:rsidRPr="006D7543">
        <w:rPr>
          <w:rFonts w:ascii="Times New Roman" w:eastAsia="Arial Unicode MS" w:hAnsi="Times New Roman" w:cs="Times New Roman"/>
          <w:sz w:val="28"/>
          <w:szCs w:val="28"/>
          <w:lang w:eastAsia="ar-SA"/>
        </w:rPr>
        <w:t xml:space="preserve">Під час практичних занять після виконання поставлених завдань </w:t>
      </w:r>
      <w:r w:rsidR="00C52FCD" w:rsidRPr="006D7543">
        <w:rPr>
          <w:rFonts w:ascii="Times New Roman" w:eastAsia="Arial Unicode MS" w:hAnsi="Times New Roman" w:cs="Times New Roman"/>
          <w:sz w:val="28"/>
          <w:szCs w:val="28"/>
          <w:lang w:eastAsia="ar-SA"/>
        </w:rPr>
        <w:t>здобувачі освіти</w:t>
      </w:r>
      <w:r w:rsidRPr="006D7543">
        <w:rPr>
          <w:rFonts w:ascii="Times New Roman" w:eastAsia="Arial Unicode MS" w:hAnsi="Times New Roman" w:cs="Times New Roman"/>
          <w:sz w:val="28"/>
          <w:szCs w:val="28"/>
          <w:lang w:eastAsia="ar-SA"/>
        </w:rPr>
        <w:t xml:space="preserve"> доповідають про результати виконання цих завдань (проведених розрахунків, аналізу проведених досліджень або виконаних дій (операцій) </w:t>
      </w:r>
      <w:r w:rsidR="00E82EC8">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та можливі їх наслідки (вплив) на подальші дії або застосування чи стан техніки та озброєння.</w:t>
      </w:r>
    </w:p>
    <w:p w14:paraId="60999523" w14:textId="77777777" w:rsidR="0046274D" w:rsidRPr="006D7543" w:rsidRDefault="0046274D" w:rsidP="0046274D">
      <w:pPr>
        <w:widowControl w:val="0"/>
        <w:spacing w:after="0" w:line="240" w:lineRule="auto"/>
        <w:ind w:firstLine="567"/>
        <w:jc w:val="both"/>
        <w:rPr>
          <w:rFonts w:ascii="Times New Roman" w:eastAsia="Arial Unicode MS" w:hAnsi="Times New Roman" w:cs="Times New Roman"/>
          <w:b/>
          <w:sz w:val="28"/>
          <w:szCs w:val="28"/>
          <w:lang w:eastAsia="ar-SA"/>
        </w:rPr>
      </w:pPr>
      <w:r w:rsidRPr="006D7543">
        <w:rPr>
          <w:rFonts w:ascii="Times New Roman" w:eastAsia="Arial Unicode MS" w:hAnsi="Times New Roman" w:cs="Times New Roman"/>
          <w:b/>
          <w:sz w:val="28"/>
          <w:szCs w:val="28"/>
          <w:lang w:eastAsia="ar-SA"/>
        </w:rPr>
        <w:t xml:space="preserve">Лабораторне заняття – </w:t>
      </w:r>
      <w:r w:rsidRPr="006D7543">
        <w:rPr>
          <w:rFonts w:ascii="Times New Roman" w:eastAsia="Arial Unicode MS" w:hAnsi="Times New Roman" w:cs="Times New Roman"/>
          <w:sz w:val="28"/>
          <w:szCs w:val="28"/>
          <w:lang w:eastAsia="ar-SA"/>
        </w:rPr>
        <w:t xml:space="preserve">це вид навчального заняття, під час якого здобувачі </w:t>
      </w:r>
      <w:r w:rsidRPr="006D7543">
        <w:rPr>
          <w:rFonts w:ascii="Times New Roman" w:eastAsia="Arial Unicode MS" w:hAnsi="Times New Roman" w:cs="Times New Roman"/>
          <w:sz w:val="28"/>
          <w:szCs w:val="28"/>
          <w:lang w:eastAsia="ar-SA"/>
        </w:rPr>
        <w:lastRenderedPageBreak/>
        <w:t>освіти під керівництвом науково-педагогічного працівника особисто проводять імітаційні експерименти чи досліди з метою практичного підтвердження окремих теоретичних положень конкретної навчальної дисципліни, набувають практичних навичок у роботі з лабораторним обладнанням, електронно-обчислювальною технікою, вимірювальними пристроями, оволодівають методикою експериментальних досліджень у конкретній галузі знань.</w:t>
      </w:r>
    </w:p>
    <w:p w14:paraId="4470DF30" w14:textId="09D78DCB" w:rsidR="002F1787" w:rsidRPr="006D7543" w:rsidRDefault="002F1787" w:rsidP="002F1787">
      <w:pPr>
        <w:widowControl w:val="0"/>
        <w:spacing w:after="0" w:line="240" w:lineRule="auto"/>
        <w:ind w:firstLine="567"/>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Під час лабораторного заняття </w:t>
      </w:r>
      <w:r w:rsidR="00C52FCD" w:rsidRPr="006D7543">
        <w:rPr>
          <w:rFonts w:ascii="Times New Roman" w:eastAsia="Arial Unicode MS" w:hAnsi="Times New Roman" w:cs="Times New Roman"/>
          <w:sz w:val="28"/>
          <w:szCs w:val="28"/>
          <w:lang w:eastAsia="ar-SA"/>
        </w:rPr>
        <w:t>здобувачі освіти</w:t>
      </w:r>
      <w:r w:rsidRPr="006D7543">
        <w:rPr>
          <w:rFonts w:ascii="Times New Roman" w:eastAsia="Arial Unicode MS" w:hAnsi="Times New Roman" w:cs="Times New Roman"/>
          <w:sz w:val="28"/>
          <w:szCs w:val="28"/>
          <w:lang w:eastAsia="ar-SA"/>
        </w:rPr>
        <w:t xml:space="preserve"> набувають практичних навичок у роботі з лабораторним обладнанням, електронно-обчислювальною технікою, вимірювальними пристроями, оволодівають методикою експериментальних досліджень у конкретній галузі знань.</w:t>
      </w:r>
    </w:p>
    <w:p w14:paraId="4E37DA93" w14:textId="6476C92E" w:rsidR="0099144C" w:rsidRPr="006D7543" w:rsidRDefault="0099144C" w:rsidP="002F1787">
      <w:pPr>
        <w:widowControl w:val="0"/>
        <w:shd w:val="clear" w:color="auto" w:fill="FFFFFF"/>
        <w:spacing w:after="0" w:line="240" w:lineRule="auto"/>
        <w:ind w:firstLine="450"/>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Лабораторні заняття проводяться в спеціалізованих, лабораторних аудиторіях,</w:t>
      </w:r>
      <w:r w:rsidRPr="006D7543">
        <w:rPr>
          <w:rFonts w:ascii="Times New Roman" w:eastAsia="Arial Unicode MS" w:hAnsi="Times New Roman" w:cs="Times New Roman"/>
          <w:sz w:val="28"/>
          <w:szCs w:val="28"/>
          <w:lang w:eastAsia="ar-SA"/>
        </w:rPr>
        <w:t xml:space="preserve"> спеціалізованих класах (майстернях),</w:t>
      </w:r>
      <w:r w:rsidRPr="006D7543">
        <w:rPr>
          <w:rFonts w:ascii="Times New Roman" w:eastAsia="Times New Roman" w:hAnsi="Times New Roman" w:cs="Times New Roman"/>
          <w:sz w:val="28"/>
          <w:szCs w:val="28"/>
          <w:lang w:eastAsia="ru-RU"/>
        </w:rPr>
        <w:t xml:space="preserve"> на озброєнні та військовій техніці, інших елементах матеріально-технічної бази </w:t>
      </w:r>
      <w:r w:rsidR="00144FF8" w:rsidRPr="006D7543">
        <w:rPr>
          <w:rFonts w:ascii="Times New Roman" w:eastAsia="Times New Roman" w:hAnsi="Times New Roman" w:cs="Times New Roman"/>
          <w:sz w:val="28"/>
          <w:szCs w:val="28"/>
          <w:lang w:eastAsia="ru-RU"/>
        </w:rPr>
        <w:t>Академії</w:t>
      </w:r>
      <w:r w:rsidRPr="006D7543">
        <w:rPr>
          <w:rFonts w:ascii="Times New Roman" w:eastAsia="Times New Roman" w:hAnsi="Times New Roman" w:cs="Times New Roman"/>
          <w:sz w:val="28"/>
          <w:szCs w:val="28"/>
          <w:lang w:eastAsia="ru-RU"/>
        </w:rPr>
        <w:t>.</w:t>
      </w:r>
    </w:p>
    <w:p w14:paraId="5482D9D6" w14:textId="3AEBBD49" w:rsidR="0099144C" w:rsidRPr="006D7543" w:rsidRDefault="0099144C" w:rsidP="002F1787">
      <w:pPr>
        <w:widowControl w:val="0"/>
        <w:shd w:val="clear" w:color="auto" w:fill="FFFFFF"/>
        <w:spacing w:after="0" w:line="240" w:lineRule="auto"/>
        <w:ind w:firstLine="450"/>
        <w:jc w:val="both"/>
        <w:rPr>
          <w:rFonts w:ascii="Times New Roman" w:eastAsia="Arial Unicode MS" w:hAnsi="Times New Roman" w:cs="Times New Roman"/>
          <w:sz w:val="28"/>
          <w:szCs w:val="28"/>
          <w:lang w:eastAsia="ar-SA"/>
        </w:rPr>
      </w:pPr>
      <w:r w:rsidRPr="006D7543">
        <w:rPr>
          <w:rFonts w:ascii="Times New Roman" w:eastAsia="Times New Roman" w:hAnsi="Times New Roman" w:cs="Times New Roman"/>
          <w:bCs/>
          <w:sz w:val="28"/>
          <w:szCs w:val="28"/>
          <w:lang w:eastAsia="ru-RU"/>
        </w:rPr>
        <w:t>Допуску здобувачів освіти до лабораторних занять із будь-якої навчальної дисципліни передує інструктаж із техніки безпеки.</w:t>
      </w:r>
    </w:p>
    <w:p w14:paraId="5BA59E16" w14:textId="77777777" w:rsidR="002F1787" w:rsidRPr="006D7543" w:rsidRDefault="002F1787" w:rsidP="002F1787">
      <w:pPr>
        <w:widowControl w:val="0"/>
        <w:spacing w:after="0" w:line="240" w:lineRule="auto"/>
        <w:ind w:firstLine="567"/>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Під час проведення лабораторного заняття навчальна група може бути поділена на підгрупи.</w:t>
      </w:r>
    </w:p>
    <w:p w14:paraId="5186145F" w14:textId="77777777" w:rsidR="0099144C" w:rsidRPr="006D7543" w:rsidRDefault="0099144C" w:rsidP="0099144C">
      <w:pPr>
        <w:widowControl w:val="0"/>
        <w:spacing w:after="0" w:line="240" w:lineRule="auto"/>
        <w:ind w:firstLine="567"/>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Лабораторне заняття передбачає проведення поточного контролю підготовленості здобувачів освіти до виконання конкретної лабораторної роботи, виконання завдань за темою лабораторної роботи, оформлення індивідуального звіту (протоколу) з виконаної роботи та його захист перед викладачем. </w:t>
      </w:r>
    </w:p>
    <w:p w14:paraId="6FC5CAB1" w14:textId="5ED67119" w:rsidR="0099144C" w:rsidRPr="006D7543" w:rsidRDefault="0099144C" w:rsidP="0099144C">
      <w:pPr>
        <w:widowControl w:val="0"/>
        <w:spacing w:after="0" w:line="240" w:lineRule="auto"/>
        <w:ind w:firstLine="567"/>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За результатами виконання завдання на лабораторному занятті </w:t>
      </w:r>
      <w:r w:rsidR="00C52FCD" w:rsidRPr="006D7543">
        <w:rPr>
          <w:rFonts w:ascii="Times New Roman" w:eastAsia="Arial Unicode MS" w:hAnsi="Times New Roman" w:cs="Times New Roman"/>
          <w:sz w:val="28"/>
          <w:szCs w:val="28"/>
          <w:lang w:eastAsia="ar-SA"/>
        </w:rPr>
        <w:t>здобувачі освіти</w:t>
      </w:r>
      <w:r w:rsidRPr="006D7543">
        <w:rPr>
          <w:rFonts w:ascii="Times New Roman" w:eastAsia="Arial Unicode MS" w:hAnsi="Times New Roman" w:cs="Times New Roman"/>
          <w:sz w:val="28"/>
          <w:szCs w:val="28"/>
          <w:lang w:eastAsia="ar-SA"/>
        </w:rPr>
        <w:t xml:space="preserve"> оформлюють індивідуальні звіти та захищають їх перед викладачем. </w:t>
      </w:r>
      <w:r w:rsidR="00C52FCD" w:rsidRPr="006D7543">
        <w:rPr>
          <w:rFonts w:ascii="Times New Roman" w:eastAsia="Arial Unicode MS" w:hAnsi="Times New Roman" w:cs="Times New Roman"/>
          <w:sz w:val="28"/>
          <w:szCs w:val="28"/>
          <w:lang w:eastAsia="ar-SA"/>
        </w:rPr>
        <w:t>Здобувач освіти</w:t>
      </w:r>
      <w:r w:rsidRPr="006D7543">
        <w:rPr>
          <w:rFonts w:ascii="Times New Roman" w:eastAsia="Arial Unicode MS" w:hAnsi="Times New Roman" w:cs="Times New Roman"/>
          <w:sz w:val="28"/>
          <w:szCs w:val="28"/>
          <w:lang w:eastAsia="ar-SA"/>
        </w:rPr>
        <w:t>, який отримав незадовільну оцінку, повинен повторно захистити звіт.</w:t>
      </w:r>
    </w:p>
    <w:p w14:paraId="74D7DDC9" w14:textId="550C3A99" w:rsidR="002F1787" w:rsidRPr="006D7543" w:rsidRDefault="002F1787" w:rsidP="002F1787">
      <w:pPr>
        <w:widowControl w:val="0"/>
        <w:spacing w:after="0" w:line="240" w:lineRule="auto"/>
        <w:ind w:firstLine="567"/>
        <w:jc w:val="both"/>
        <w:rPr>
          <w:rFonts w:ascii="Times New Roman" w:eastAsia="Arial Unicode MS" w:hAnsi="Times New Roman" w:cs="Times New Roman"/>
          <w:sz w:val="28"/>
          <w:szCs w:val="28"/>
          <w:lang w:eastAsia="ar-SA"/>
        </w:rPr>
      </w:pPr>
      <w:bookmarkStart w:id="60" w:name="n219"/>
      <w:bookmarkEnd w:id="60"/>
      <w:r w:rsidRPr="006D7543">
        <w:rPr>
          <w:rFonts w:ascii="Times New Roman" w:eastAsia="Arial Unicode MS" w:hAnsi="Times New Roman" w:cs="Times New Roman"/>
          <w:b/>
          <w:sz w:val="28"/>
          <w:szCs w:val="28"/>
          <w:lang w:eastAsia="ar-SA"/>
        </w:rPr>
        <w:t>Індивідуальне заняття</w:t>
      </w:r>
      <w:r w:rsidRPr="006D7543">
        <w:rPr>
          <w:rFonts w:ascii="Times New Roman" w:eastAsia="Arial Unicode MS" w:hAnsi="Times New Roman" w:cs="Times New Roman"/>
          <w:sz w:val="28"/>
          <w:szCs w:val="28"/>
          <w:lang w:eastAsia="ar-SA"/>
        </w:rPr>
        <w:t xml:space="preserve"> – це заняття, що проводиться з окремими </w:t>
      </w:r>
      <w:r w:rsidR="00994816" w:rsidRPr="006D7543">
        <w:rPr>
          <w:rFonts w:ascii="Times New Roman" w:eastAsia="Arial Unicode MS" w:hAnsi="Times New Roman" w:cs="Times New Roman"/>
          <w:sz w:val="28"/>
          <w:szCs w:val="28"/>
          <w:lang w:eastAsia="ar-SA"/>
        </w:rPr>
        <w:t>здобувачами освіти</w:t>
      </w:r>
      <w:r w:rsidRPr="006D7543">
        <w:rPr>
          <w:rFonts w:ascii="Times New Roman" w:eastAsia="Arial Unicode MS" w:hAnsi="Times New Roman" w:cs="Times New Roman"/>
          <w:sz w:val="28"/>
          <w:szCs w:val="28"/>
          <w:lang w:eastAsia="ar-SA"/>
        </w:rPr>
        <w:t xml:space="preserve">, які виявили особливі здібності в навчанні та схильність до воєнно-наукової роботи і творчої діяльності, з метою підвищення рівня </w:t>
      </w:r>
      <w:r w:rsidR="00E82EC8">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 xml:space="preserve">їх підготовки та розкриття індивідуального творчого обдарування. </w:t>
      </w:r>
    </w:p>
    <w:p w14:paraId="18646288" w14:textId="5E2DE692" w:rsidR="002F1787" w:rsidRPr="006D7543" w:rsidRDefault="002F1787" w:rsidP="009C1186">
      <w:pPr>
        <w:widowControl w:val="0"/>
        <w:spacing w:after="0" w:line="340" w:lineRule="exact"/>
        <w:ind w:firstLine="567"/>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Індивідуальні навчальні заняття організовуються за окремим графіком, складеним навчальною частиною </w:t>
      </w:r>
      <w:r w:rsidR="00AC392D" w:rsidRPr="006D7543">
        <w:rPr>
          <w:rFonts w:ascii="Times New Roman" w:eastAsia="Arial Unicode MS" w:hAnsi="Times New Roman" w:cs="Times New Roman"/>
          <w:sz w:val="28"/>
          <w:szCs w:val="28"/>
          <w:lang w:eastAsia="ar-SA"/>
        </w:rPr>
        <w:t>інституту (</w:t>
      </w:r>
      <w:r w:rsidRPr="006D7543">
        <w:rPr>
          <w:rFonts w:ascii="Times New Roman" w:eastAsia="Arial Unicode MS" w:hAnsi="Times New Roman" w:cs="Times New Roman"/>
          <w:sz w:val="28"/>
          <w:szCs w:val="28"/>
          <w:lang w:eastAsia="ar-SA"/>
        </w:rPr>
        <w:t>факультету</w:t>
      </w:r>
      <w:r w:rsidR="00AC392D" w:rsidRPr="006D7543">
        <w:rPr>
          <w:rFonts w:ascii="Times New Roman" w:eastAsia="Arial Unicode MS" w:hAnsi="Times New Roman" w:cs="Times New Roman"/>
          <w:sz w:val="28"/>
          <w:szCs w:val="28"/>
          <w:lang w:eastAsia="ar-SA"/>
        </w:rPr>
        <w:t xml:space="preserve">, </w:t>
      </w:r>
      <w:r w:rsidRPr="006D7543">
        <w:rPr>
          <w:rFonts w:ascii="Times New Roman" w:eastAsia="Arial Unicode MS" w:hAnsi="Times New Roman" w:cs="Times New Roman"/>
          <w:sz w:val="28"/>
          <w:szCs w:val="28"/>
          <w:lang w:eastAsia="ar-SA"/>
        </w:rPr>
        <w:t>кафедрою) відповідно до індивідуальних</w:t>
      </w:r>
      <w:r w:rsidR="007D4C34" w:rsidRPr="006D7543">
        <w:rPr>
          <w:rFonts w:ascii="Times New Roman" w:eastAsia="Arial Unicode MS" w:hAnsi="Times New Roman" w:cs="Times New Roman"/>
          <w:sz w:val="28"/>
          <w:szCs w:val="28"/>
          <w:lang w:eastAsia="ar-SA"/>
        </w:rPr>
        <w:t xml:space="preserve"> </w:t>
      </w:r>
      <w:r w:rsidRPr="006D7543">
        <w:rPr>
          <w:rFonts w:ascii="Times New Roman" w:eastAsia="Arial Unicode MS" w:hAnsi="Times New Roman" w:cs="Times New Roman"/>
          <w:sz w:val="28"/>
          <w:szCs w:val="28"/>
          <w:lang w:eastAsia="ar-SA"/>
        </w:rPr>
        <w:t xml:space="preserve"> навчальних планів </w:t>
      </w:r>
      <w:r w:rsidR="00994816" w:rsidRPr="006D7543">
        <w:rPr>
          <w:rFonts w:ascii="Times New Roman" w:eastAsia="Arial Unicode MS" w:hAnsi="Times New Roman" w:cs="Times New Roman"/>
          <w:sz w:val="28"/>
          <w:szCs w:val="28"/>
          <w:lang w:eastAsia="ar-SA"/>
        </w:rPr>
        <w:t>здобувачів освіти</w:t>
      </w:r>
      <w:r w:rsidRPr="006D7543">
        <w:rPr>
          <w:rFonts w:ascii="Times New Roman" w:eastAsia="Arial Unicode MS" w:hAnsi="Times New Roman" w:cs="Times New Roman"/>
          <w:sz w:val="28"/>
          <w:szCs w:val="28"/>
          <w:lang w:eastAsia="ar-SA"/>
        </w:rPr>
        <w:t xml:space="preserve">. Індивідуальні навчальні заняття можуть проводитися також з учасниками олімпіад (конкурсу, змагань) </w:t>
      </w:r>
      <w:r w:rsidR="00E82EC8">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 xml:space="preserve">з фаху або окремих навчальних дисциплін, із членами збірних команд </w:t>
      </w:r>
      <w:r w:rsidR="00F25832" w:rsidRPr="006D7543">
        <w:rPr>
          <w:rFonts w:ascii="Times New Roman" w:eastAsia="Arial Unicode MS" w:hAnsi="Times New Roman" w:cs="Times New Roman"/>
          <w:sz w:val="28"/>
          <w:szCs w:val="28"/>
          <w:lang w:eastAsia="ar-SA"/>
        </w:rPr>
        <w:t>Академії</w:t>
      </w:r>
      <w:r w:rsidRPr="006D7543">
        <w:rPr>
          <w:rFonts w:ascii="Times New Roman" w:eastAsia="Arial Unicode MS" w:hAnsi="Times New Roman" w:cs="Times New Roman"/>
          <w:sz w:val="28"/>
          <w:szCs w:val="28"/>
          <w:lang w:eastAsia="ar-SA"/>
        </w:rPr>
        <w:t xml:space="preserve">, а також з іншими </w:t>
      </w:r>
      <w:r w:rsidR="00994816" w:rsidRPr="006D7543">
        <w:rPr>
          <w:rFonts w:ascii="Times New Roman" w:eastAsia="Arial Unicode MS" w:hAnsi="Times New Roman" w:cs="Times New Roman"/>
          <w:sz w:val="28"/>
          <w:szCs w:val="28"/>
          <w:lang w:eastAsia="ar-SA"/>
        </w:rPr>
        <w:t>здобувачами освіти</w:t>
      </w:r>
      <w:r w:rsidRPr="006D7543">
        <w:rPr>
          <w:rFonts w:ascii="Times New Roman" w:eastAsia="Arial Unicode MS" w:hAnsi="Times New Roman" w:cs="Times New Roman"/>
          <w:sz w:val="28"/>
          <w:szCs w:val="28"/>
          <w:lang w:eastAsia="ar-SA"/>
        </w:rPr>
        <w:t xml:space="preserve"> з метою підвищення рівня їх підготовки </w:t>
      </w:r>
      <w:r w:rsidR="00E82EC8">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та розкриття індивідуальних творчих здібностей.</w:t>
      </w:r>
    </w:p>
    <w:p w14:paraId="5E24AE48" w14:textId="111C84ED" w:rsidR="002F1787" w:rsidRPr="006D7543" w:rsidRDefault="002F1787" w:rsidP="009C1186">
      <w:pPr>
        <w:widowControl w:val="0"/>
        <w:spacing w:after="0" w:line="340" w:lineRule="exact"/>
        <w:ind w:firstLine="567"/>
        <w:jc w:val="both"/>
        <w:rPr>
          <w:rFonts w:ascii="Times New Roman" w:eastAsia="Arial Unicode MS" w:hAnsi="Times New Roman" w:cs="Times New Roman"/>
          <w:sz w:val="28"/>
          <w:szCs w:val="28"/>
          <w:lang w:eastAsia="ar-SA"/>
        </w:rPr>
      </w:pPr>
      <w:bookmarkStart w:id="61" w:name="n244"/>
      <w:bookmarkEnd w:id="61"/>
      <w:r w:rsidRPr="006D7543">
        <w:rPr>
          <w:rFonts w:ascii="Times New Roman" w:eastAsia="Arial Unicode MS" w:hAnsi="Times New Roman" w:cs="Times New Roman"/>
          <w:sz w:val="28"/>
          <w:szCs w:val="28"/>
          <w:lang w:eastAsia="ar-SA"/>
        </w:rPr>
        <w:t xml:space="preserve">Форми та методи проведення індивідуальних навчальних занять, їх обсяг, форми та методи поточного і підсумкового контролю визначаються навчальними частинами </w:t>
      </w:r>
      <w:r w:rsidR="00AC392D" w:rsidRPr="006D7543">
        <w:rPr>
          <w:rFonts w:ascii="Times New Roman" w:eastAsia="Arial Unicode MS" w:hAnsi="Times New Roman" w:cs="Times New Roman"/>
          <w:sz w:val="28"/>
          <w:szCs w:val="28"/>
          <w:lang w:eastAsia="ar-SA"/>
        </w:rPr>
        <w:t>інститутів (</w:t>
      </w:r>
      <w:r w:rsidRPr="006D7543">
        <w:rPr>
          <w:rFonts w:ascii="Times New Roman" w:eastAsia="Arial Unicode MS" w:hAnsi="Times New Roman" w:cs="Times New Roman"/>
          <w:sz w:val="28"/>
          <w:szCs w:val="28"/>
          <w:lang w:eastAsia="ar-SA"/>
        </w:rPr>
        <w:t>факультетів</w:t>
      </w:r>
      <w:r w:rsidR="00AC392D" w:rsidRPr="006D7543">
        <w:rPr>
          <w:rFonts w:ascii="Times New Roman" w:eastAsia="Arial Unicode MS" w:hAnsi="Times New Roman" w:cs="Times New Roman"/>
          <w:sz w:val="28"/>
          <w:szCs w:val="28"/>
          <w:lang w:eastAsia="ar-SA"/>
        </w:rPr>
        <w:t xml:space="preserve">, </w:t>
      </w:r>
      <w:r w:rsidRPr="006D7543">
        <w:rPr>
          <w:rFonts w:ascii="Times New Roman" w:eastAsia="Arial Unicode MS" w:hAnsi="Times New Roman" w:cs="Times New Roman"/>
          <w:sz w:val="28"/>
          <w:szCs w:val="28"/>
          <w:lang w:eastAsia="ar-SA"/>
        </w:rPr>
        <w:t xml:space="preserve">кафедрами) та відображаються </w:t>
      </w:r>
      <w:r w:rsidR="00E82EC8">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 xml:space="preserve">в індивідуальному навчальному плані </w:t>
      </w:r>
      <w:r w:rsidR="00994816" w:rsidRPr="006D7543">
        <w:rPr>
          <w:rFonts w:ascii="Times New Roman" w:eastAsia="Arial Unicode MS" w:hAnsi="Times New Roman" w:cs="Times New Roman"/>
          <w:sz w:val="28"/>
          <w:szCs w:val="28"/>
          <w:lang w:eastAsia="ar-SA"/>
        </w:rPr>
        <w:t>здобувача освіти</w:t>
      </w:r>
      <w:r w:rsidRPr="006D7543">
        <w:rPr>
          <w:rFonts w:ascii="Times New Roman" w:eastAsia="Arial Unicode MS" w:hAnsi="Times New Roman" w:cs="Times New Roman"/>
          <w:sz w:val="28"/>
          <w:szCs w:val="28"/>
          <w:lang w:eastAsia="ar-SA"/>
        </w:rPr>
        <w:t xml:space="preserve">, який розробляється </w:t>
      </w:r>
      <w:r w:rsidR="00E82EC8">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 xml:space="preserve">за участю науково-педагогічних (педагогічних) працівників </w:t>
      </w:r>
      <w:r w:rsidR="00AC392D" w:rsidRPr="006D7543">
        <w:rPr>
          <w:rFonts w:ascii="Times New Roman" w:eastAsia="Arial Unicode MS" w:hAnsi="Times New Roman" w:cs="Times New Roman"/>
          <w:sz w:val="28"/>
          <w:szCs w:val="28"/>
          <w:lang w:eastAsia="ar-SA"/>
        </w:rPr>
        <w:t>інституту (</w:t>
      </w:r>
      <w:r w:rsidRPr="006D7543">
        <w:rPr>
          <w:rFonts w:ascii="Times New Roman" w:eastAsia="Arial Unicode MS" w:hAnsi="Times New Roman" w:cs="Times New Roman"/>
          <w:sz w:val="28"/>
          <w:szCs w:val="28"/>
          <w:lang w:eastAsia="ar-SA"/>
        </w:rPr>
        <w:t>факультету кафедри).</w:t>
      </w:r>
    </w:p>
    <w:p w14:paraId="1D018F7F" w14:textId="5FEACCF5" w:rsidR="007D4C34" w:rsidRPr="006D7543" w:rsidRDefault="007D4C34" w:rsidP="009C1186">
      <w:pPr>
        <w:widowControl w:val="0"/>
        <w:shd w:val="clear" w:color="auto" w:fill="FFFFFF"/>
        <w:spacing w:after="0" w:line="340" w:lineRule="exact"/>
        <w:ind w:firstLine="450"/>
        <w:jc w:val="both"/>
        <w:rPr>
          <w:rFonts w:ascii="Times New Roman" w:eastAsia="Arial Unicode MS" w:hAnsi="Times New Roman" w:cs="Times New Roman"/>
          <w:b/>
          <w:sz w:val="28"/>
          <w:szCs w:val="28"/>
          <w:lang w:eastAsia="ar-SA"/>
        </w:rPr>
      </w:pPr>
      <w:r w:rsidRPr="006D7543">
        <w:rPr>
          <w:rFonts w:ascii="Times New Roman" w:eastAsia="Arial Unicode MS" w:hAnsi="Times New Roman" w:cs="Times New Roman"/>
          <w:b/>
          <w:sz w:val="28"/>
          <w:szCs w:val="28"/>
          <w:lang w:eastAsia="ar-SA"/>
        </w:rPr>
        <w:lastRenderedPageBreak/>
        <w:t xml:space="preserve">Групова вправа – </w:t>
      </w:r>
      <w:r w:rsidRPr="006D7543">
        <w:rPr>
          <w:rFonts w:ascii="Times New Roman" w:eastAsia="Arial Unicode MS" w:hAnsi="Times New Roman" w:cs="Times New Roman"/>
          <w:sz w:val="28"/>
          <w:szCs w:val="28"/>
          <w:lang w:eastAsia="ar-SA"/>
        </w:rPr>
        <w:t>це вид навчальних занять, які проводяться методом тренування здобувачів освіти у виконанні функціональних обов'язків визначених посадових осіб військових частин та підрозділів.</w:t>
      </w:r>
    </w:p>
    <w:p w14:paraId="64B2CB9A" w14:textId="77777777" w:rsidR="007D4C34" w:rsidRPr="006D7543" w:rsidRDefault="007D4C34" w:rsidP="009C1186">
      <w:pPr>
        <w:widowControl w:val="0"/>
        <w:shd w:val="clear" w:color="auto" w:fill="FFFFFF"/>
        <w:spacing w:after="0" w:line="340" w:lineRule="exact"/>
        <w:ind w:firstLine="450"/>
        <w:jc w:val="both"/>
        <w:rPr>
          <w:rFonts w:ascii="Times New Roman" w:eastAsia="Arial Unicode MS" w:hAnsi="Times New Roman" w:cs="Times New Roman"/>
          <w:sz w:val="28"/>
          <w:szCs w:val="28"/>
          <w:lang w:eastAsia="ar-SA"/>
        </w:rPr>
      </w:pPr>
      <w:bookmarkStart w:id="62" w:name="n222"/>
      <w:bookmarkEnd w:id="62"/>
      <w:r w:rsidRPr="006D7543">
        <w:rPr>
          <w:rFonts w:ascii="Times New Roman" w:eastAsia="Arial Unicode MS" w:hAnsi="Times New Roman" w:cs="Times New Roman"/>
          <w:sz w:val="28"/>
          <w:szCs w:val="28"/>
          <w:lang w:eastAsia="ar-SA"/>
        </w:rPr>
        <w:t>Групові вправи проводяться у навчальних відділеннях (групах). Метою цього виду навчального заняття є набуття навичок з організації та планування операцій (бойових дій, бою), з управління військами (силами) та їх всебічного забезпечення.</w:t>
      </w:r>
    </w:p>
    <w:p w14:paraId="675F26DE" w14:textId="48630477" w:rsidR="007D4C34" w:rsidRPr="006D7543" w:rsidRDefault="007D4C34" w:rsidP="009C1186">
      <w:pPr>
        <w:widowControl w:val="0"/>
        <w:shd w:val="clear" w:color="auto" w:fill="FFFFFF"/>
        <w:spacing w:after="0" w:line="340" w:lineRule="exact"/>
        <w:ind w:firstLine="450"/>
        <w:jc w:val="both"/>
        <w:rPr>
          <w:rFonts w:ascii="Times New Roman" w:eastAsia="Arial Unicode MS" w:hAnsi="Times New Roman" w:cs="Times New Roman"/>
          <w:sz w:val="28"/>
          <w:szCs w:val="28"/>
          <w:lang w:eastAsia="ar-SA"/>
        </w:rPr>
      </w:pPr>
      <w:bookmarkStart w:id="63" w:name="n223"/>
      <w:bookmarkEnd w:id="63"/>
      <w:r w:rsidRPr="006D7543">
        <w:rPr>
          <w:rFonts w:ascii="Times New Roman" w:eastAsia="Times New Roman" w:hAnsi="Times New Roman" w:cs="Times New Roman"/>
          <w:bCs/>
          <w:sz w:val="28"/>
          <w:szCs w:val="28"/>
          <w:lang w:eastAsia="ru-RU"/>
        </w:rPr>
        <w:t>На групових вправах здобувачі освіти тренуються у виконанні обов'язків за однією службовою посадою. Групові вправи проводяться після вивчення теоретичних положень за темами навчальних дисциплін у класах, на навчальних командних пунктах і на місцевості з використанням топографічних карт на фоні конкретно створеної оперативної або тактичної обстановки.</w:t>
      </w:r>
    </w:p>
    <w:p w14:paraId="5666B7F2" w14:textId="6809554E" w:rsidR="007D4C34" w:rsidRPr="006D7543" w:rsidRDefault="007D4C34" w:rsidP="009C1186">
      <w:pPr>
        <w:widowControl w:val="0"/>
        <w:shd w:val="clear" w:color="auto" w:fill="FFFFFF"/>
        <w:spacing w:after="0" w:line="340" w:lineRule="exact"/>
        <w:ind w:firstLine="450"/>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Декілька групових вправ, що проводяться послідовно і поєднані спільною темою, звичайно виконуються на фоні єдиної оперативної, тактичної обстановки шляхом відпрацювання комплексного навчального завдання.</w:t>
      </w:r>
    </w:p>
    <w:p w14:paraId="7229BD0D" w14:textId="77777777" w:rsidR="002F1787" w:rsidRPr="006D7543" w:rsidRDefault="002F1787" w:rsidP="009C1186">
      <w:pPr>
        <w:widowControl w:val="0"/>
        <w:shd w:val="clear" w:color="auto" w:fill="FFFFFF"/>
        <w:spacing w:after="0" w:line="340" w:lineRule="exact"/>
        <w:ind w:firstLine="450"/>
        <w:jc w:val="both"/>
        <w:rPr>
          <w:rFonts w:ascii="Times New Roman" w:eastAsia="Arial Unicode MS" w:hAnsi="Times New Roman" w:cs="Times New Roman"/>
          <w:sz w:val="28"/>
          <w:szCs w:val="28"/>
          <w:lang w:eastAsia="ar-SA"/>
        </w:rPr>
      </w:pPr>
      <w:bookmarkStart w:id="64" w:name="n224"/>
      <w:bookmarkStart w:id="65" w:name="n225"/>
      <w:bookmarkEnd w:id="64"/>
      <w:bookmarkEnd w:id="65"/>
      <w:r w:rsidRPr="006D7543">
        <w:rPr>
          <w:rFonts w:ascii="Times New Roman" w:eastAsia="Arial Unicode MS" w:hAnsi="Times New Roman" w:cs="Times New Roman"/>
          <w:sz w:val="28"/>
          <w:szCs w:val="28"/>
          <w:lang w:eastAsia="ar-SA"/>
        </w:rPr>
        <w:t>Комплексність навчального завдання забезпечується тим, що на загальному тактичному фоні вивчаються питання кількох навчальних дисциплін відповідно до послідовності роботи командира та штабу під час підготовки, планування та ведення бойових дій (бою).</w:t>
      </w:r>
    </w:p>
    <w:p w14:paraId="26716E0B" w14:textId="0E242CED" w:rsidR="001648D2" w:rsidRPr="006D7543" w:rsidRDefault="001648D2" w:rsidP="009C1186">
      <w:pPr>
        <w:widowControl w:val="0"/>
        <w:shd w:val="clear" w:color="auto" w:fill="FFFFFF"/>
        <w:spacing w:after="0" w:line="340" w:lineRule="exact"/>
        <w:ind w:firstLine="450"/>
        <w:jc w:val="both"/>
        <w:rPr>
          <w:rFonts w:ascii="Times New Roman" w:eastAsia="Arial Unicode MS" w:hAnsi="Times New Roman" w:cs="Times New Roman"/>
          <w:sz w:val="28"/>
          <w:szCs w:val="28"/>
          <w:lang w:eastAsia="ar-SA"/>
        </w:rPr>
      </w:pPr>
      <w:r w:rsidRPr="006D7543">
        <w:rPr>
          <w:rFonts w:ascii="Times New Roman" w:eastAsia="Times New Roman" w:hAnsi="Times New Roman" w:cs="Times New Roman"/>
          <w:b/>
          <w:sz w:val="28"/>
          <w:szCs w:val="28"/>
          <w:lang w:eastAsia="ru-RU"/>
        </w:rPr>
        <w:t>Тренування</w:t>
      </w:r>
      <w:r w:rsidRPr="006D7543">
        <w:rPr>
          <w:rFonts w:ascii="Times New Roman" w:eastAsia="Times New Roman" w:hAnsi="Times New Roman" w:cs="Times New Roman"/>
          <w:sz w:val="28"/>
          <w:szCs w:val="28"/>
          <w:lang w:eastAsia="ru-RU"/>
        </w:rPr>
        <w:t xml:space="preserve"> – це специфічний вид навчальних занять, що проводиться методом повторювання дій </w:t>
      </w:r>
      <w:r w:rsidRPr="006D7543">
        <w:rPr>
          <w:rFonts w:ascii="Times New Roman" w:eastAsia="Times New Roman" w:hAnsi="Times New Roman" w:cs="Times New Roman"/>
          <w:bCs/>
          <w:sz w:val="28"/>
          <w:szCs w:val="28"/>
          <w:lang w:eastAsia="ru-RU"/>
        </w:rPr>
        <w:t>здобувачами освіти</w:t>
      </w:r>
      <w:r w:rsidRPr="006D7543">
        <w:rPr>
          <w:rFonts w:ascii="Times New Roman" w:eastAsia="Times New Roman" w:hAnsi="Times New Roman" w:cs="Times New Roman"/>
          <w:sz w:val="28"/>
          <w:szCs w:val="28"/>
          <w:lang w:eastAsia="ru-RU"/>
        </w:rPr>
        <w:t xml:space="preserve">, вправ, прийомів, нормативів. </w:t>
      </w:r>
      <w:r w:rsidR="00E82EC8">
        <w:rPr>
          <w:rFonts w:ascii="Times New Roman" w:eastAsia="Times New Roman" w:hAnsi="Times New Roman" w:cs="Times New Roman"/>
          <w:sz w:val="28"/>
          <w:szCs w:val="28"/>
          <w:lang w:eastAsia="ru-RU"/>
        </w:rPr>
        <w:br/>
      </w:r>
      <w:r w:rsidRPr="006D7543">
        <w:rPr>
          <w:rFonts w:ascii="Times New Roman" w:eastAsia="Times New Roman" w:hAnsi="Times New Roman" w:cs="Times New Roman"/>
          <w:sz w:val="28"/>
          <w:szCs w:val="28"/>
          <w:lang w:eastAsia="ru-RU"/>
        </w:rPr>
        <w:t>За типом вони поділяються на індивідуальні та групові.</w:t>
      </w:r>
    </w:p>
    <w:p w14:paraId="1DB3469A" w14:textId="77777777" w:rsidR="002F1787" w:rsidRPr="006D7543" w:rsidRDefault="002F1787" w:rsidP="009C1186">
      <w:pPr>
        <w:widowControl w:val="0"/>
        <w:shd w:val="clear" w:color="auto" w:fill="FFFFFF"/>
        <w:spacing w:after="0" w:line="340" w:lineRule="exact"/>
        <w:ind w:firstLine="450"/>
        <w:jc w:val="both"/>
        <w:rPr>
          <w:rFonts w:ascii="Times New Roman" w:eastAsia="Arial Unicode MS" w:hAnsi="Times New Roman" w:cs="Times New Roman"/>
          <w:sz w:val="28"/>
          <w:szCs w:val="28"/>
          <w:lang w:eastAsia="ar-SA"/>
        </w:rPr>
      </w:pPr>
      <w:bookmarkStart w:id="66" w:name="n227"/>
      <w:bookmarkEnd w:id="66"/>
      <w:r w:rsidRPr="006D7543">
        <w:rPr>
          <w:rFonts w:ascii="Times New Roman" w:eastAsia="Arial Unicode MS" w:hAnsi="Times New Roman" w:cs="Times New Roman"/>
          <w:sz w:val="28"/>
          <w:szCs w:val="28"/>
          <w:lang w:eastAsia="ar-SA"/>
        </w:rPr>
        <w:t>Тренування проводяться після вивчення теоретичних положень з метою набуття практичних навичок (умінь).</w:t>
      </w:r>
    </w:p>
    <w:p w14:paraId="3615519F" w14:textId="1CDC35C0" w:rsidR="00C42960" w:rsidRPr="006D7543" w:rsidRDefault="00C42960" w:rsidP="009C1186">
      <w:pPr>
        <w:widowControl w:val="0"/>
        <w:shd w:val="clear" w:color="auto" w:fill="FFFFFF"/>
        <w:spacing w:after="0" w:line="340" w:lineRule="exact"/>
        <w:ind w:firstLine="450"/>
        <w:jc w:val="both"/>
        <w:rPr>
          <w:rFonts w:ascii="Times New Roman" w:eastAsia="Arial Unicode MS" w:hAnsi="Times New Roman" w:cs="Times New Roman"/>
          <w:sz w:val="28"/>
          <w:szCs w:val="28"/>
          <w:lang w:eastAsia="ar-SA"/>
        </w:rPr>
      </w:pPr>
      <w:bookmarkStart w:id="67" w:name="n228"/>
      <w:bookmarkEnd w:id="67"/>
      <w:r w:rsidRPr="006D7543">
        <w:rPr>
          <w:rFonts w:ascii="Times New Roman" w:eastAsia="Arial Unicode MS" w:hAnsi="Times New Roman" w:cs="Times New Roman"/>
          <w:sz w:val="28"/>
          <w:szCs w:val="28"/>
          <w:lang w:eastAsia="ar-SA"/>
        </w:rPr>
        <w:t xml:space="preserve">Тренування проводяться в спеціалізованих, лабораторних аудиторіях, </w:t>
      </w:r>
      <w:r w:rsidR="00E82EC8">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на навчальних командних пунктах, навчально-тренувальних комплексах, озброєнні та військовій техніці, інших елементах матеріально-технічної бази Академії.</w:t>
      </w:r>
    </w:p>
    <w:p w14:paraId="31633060" w14:textId="398E2A7C" w:rsidR="002F1787" w:rsidRPr="006D7543" w:rsidRDefault="002F1787" w:rsidP="009C1186">
      <w:pPr>
        <w:widowControl w:val="0"/>
        <w:spacing w:after="0" w:line="340" w:lineRule="exact"/>
        <w:ind w:firstLine="567"/>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Тренування проводяться під керівництвом </w:t>
      </w:r>
      <w:r w:rsidR="00C42960" w:rsidRPr="006D7543">
        <w:rPr>
          <w:rFonts w:ascii="Times New Roman" w:eastAsia="Arial Unicode MS" w:hAnsi="Times New Roman" w:cs="Times New Roman"/>
          <w:sz w:val="28"/>
          <w:szCs w:val="28"/>
          <w:lang w:eastAsia="ar-SA"/>
        </w:rPr>
        <w:t>науково-педагогічних (педагогічних) працівників</w:t>
      </w:r>
      <w:r w:rsidRPr="006D7543">
        <w:rPr>
          <w:rFonts w:ascii="Times New Roman" w:eastAsia="Arial Unicode MS" w:hAnsi="Times New Roman" w:cs="Times New Roman"/>
          <w:sz w:val="28"/>
          <w:szCs w:val="28"/>
          <w:lang w:eastAsia="ar-SA"/>
        </w:rPr>
        <w:t xml:space="preserve"> кафедр</w:t>
      </w:r>
      <w:r w:rsidR="00C42960" w:rsidRPr="006D7543">
        <w:rPr>
          <w:rFonts w:ascii="Times New Roman" w:eastAsia="Arial Unicode MS" w:hAnsi="Times New Roman" w:cs="Times New Roman"/>
          <w:sz w:val="28"/>
          <w:szCs w:val="28"/>
          <w:lang w:eastAsia="ar-SA"/>
        </w:rPr>
        <w:t>, інструкторів,</w:t>
      </w:r>
      <w:r w:rsidRPr="006D7543">
        <w:rPr>
          <w:rFonts w:ascii="Times New Roman" w:eastAsia="Arial Unicode MS" w:hAnsi="Times New Roman" w:cs="Times New Roman"/>
          <w:sz w:val="28"/>
          <w:szCs w:val="28"/>
          <w:lang w:eastAsia="ar-SA"/>
        </w:rPr>
        <w:t xml:space="preserve"> начальниками навчальних лабораторій,  начальниками навчальних курсів та курсовими офіцерами.</w:t>
      </w:r>
    </w:p>
    <w:p w14:paraId="4543A6CC" w14:textId="77777777" w:rsidR="002F1787" w:rsidRPr="006D7543" w:rsidRDefault="002F1787" w:rsidP="002F1787">
      <w:pPr>
        <w:widowControl w:val="0"/>
        <w:spacing w:after="0" w:line="240" w:lineRule="auto"/>
        <w:ind w:firstLine="567"/>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Під час підготовки до проведення тренування залежно від теми та мети</w:t>
      </w:r>
      <w:r w:rsidR="00EC1494" w:rsidRPr="006D7543">
        <w:rPr>
          <w:rFonts w:ascii="Times New Roman" w:eastAsia="Arial Unicode MS" w:hAnsi="Times New Roman" w:cs="Times New Roman"/>
          <w:sz w:val="28"/>
          <w:szCs w:val="28"/>
          <w:lang w:eastAsia="ar-SA"/>
        </w:rPr>
        <w:t xml:space="preserve"> </w:t>
      </w:r>
      <w:r w:rsidRPr="006D7543">
        <w:rPr>
          <w:rFonts w:ascii="Times New Roman" w:eastAsia="Arial Unicode MS" w:hAnsi="Times New Roman" w:cs="Times New Roman"/>
          <w:sz w:val="28"/>
          <w:szCs w:val="28"/>
          <w:lang w:eastAsia="ar-SA"/>
        </w:rPr>
        <w:t xml:space="preserve">керівник зобов'язаний: </w:t>
      </w:r>
    </w:p>
    <w:p w14:paraId="4F62AFDF" w14:textId="77777777" w:rsidR="002F1787" w:rsidRPr="006D7543" w:rsidRDefault="002F1787" w:rsidP="002F1787">
      <w:pPr>
        <w:widowControl w:val="0"/>
        <w:spacing w:after="0" w:line="240" w:lineRule="auto"/>
        <w:ind w:firstLine="567"/>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визначити навчальну мету, питання, місце, час, порядок проведення тренування, матеріальне забезпечення;</w:t>
      </w:r>
    </w:p>
    <w:p w14:paraId="1801D262" w14:textId="77777777" w:rsidR="002F1787" w:rsidRPr="006D7543" w:rsidRDefault="002F1787" w:rsidP="002F1787">
      <w:pPr>
        <w:widowControl w:val="0"/>
        <w:spacing w:after="0" w:line="240" w:lineRule="auto"/>
        <w:ind w:firstLine="567"/>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організувати підготовку допоміжного складу і  матеріально-технічної бази;</w:t>
      </w:r>
    </w:p>
    <w:p w14:paraId="18F0C150" w14:textId="77777777" w:rsidR="002F1787" w:rsidRPr="006D7543" w:rsidRDefault="002F1787" w:rsidP="002F1787">
      <w:pPr>
        <w:widowControl w:val="0"/>
        <w:spacing w:after="0" w:line="240" w:lineRule="auto"/>
        <w:ind w:firstLine="567"/>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вивчити необхідні нормативи та порядок оцінки кожного елементу тренування;</w:t>
      </w:r>
    </w:p>
    <w:p w14:paraId="6734C704" w14:textId="77777777" w:rsidR="002F1787" w:rsidRPr="006D7543" w:rsidRDefault="002F1787" w:rsidP="002F1787">
      <w:pPr>
        <w:widowControl w:val="0"/>
        <w:spacing w:after="0" w:line="240" w:lineRule="auto"/>
        <w:ind w:firstLine="567"/>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розподілити час на обробку навчальних питань;</w:t>
      </w:r>
    </w:p>
    <w:p w14:paraId="6EC3E40E" w14:textId="77777777" w:rsidR="002F1787" w:rsidRPr="006D7543" w:rsidRDefault="002F1787" w:rsidP="002F1787">
      <w:pPr>
        <w:widowControl w:val="0"/>
        <w:spacing w:after="0" w:line="240" w:lineRule="auto"/>
        <w:ind w:firstLine="567"/>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скласти методичне забезпечення для проведення тренування та дати завдання для підготовки до нього;</w:t>
      </w:r>
    </w:p>
    <w:p w14:paraId="6C10D3BC" w14:textId="77777777" w:rsidR="002F1787" w:rsidRPr="006D7543" w:rsidRDefault="002F1787" w:rsidP="002F1787">
      <w:pPr>
        <w:widowControl w:val="0"/>
        <w:spacing w:after="0" w:line="240" w:lineRule="auto"/>
        <w:ind w:firstLine="567"/>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передбачити та встановити необхідні заходи безпеки.</w:t>
      </w:r>
    </w:p>
    <w:p w14:paraId="5C97CDCE" w14:textId="4706BC53" w:rsidR="002F1787" w:rsidRPr="006D7543" w:rsidRDefault="002F1787" w:rsidP="002F1787">
      <w:pPr>
        <w:widowControl w:val="0"/>
        <w:spacing w:after="0" w:line="240" w:lineRule="auto"/>
        <w:ind w:firstLine="567"/>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lastRenderedPageBreak/>
        <w:t xml:space="preserve">Тренування з управління підрозділами в бою є невід’ємною частиною практичного навчання </w:t>
      </w:r>
      <w:r w:rsidR="0050667C" w:rsidRPr="006D7543">
        <w:rPr>
          <w:rFonts w:ascii="Times New Roman" w:eastAsia="Arial Unicode MS" w:hAnsi="Times New Roman" w:cs="Times New Roman"/>
          <w:sz w:val="28"/>
          <w:szCs w:val="28"/>
          <w:lang w:eastAsia="ar-SA"/>
        </w:rPr>
        <w:t>здобувачів освіти</w:t>
      </w:r>
      <w:r w:rsidRPr="006D7543">
        <w:rPr>
          <w:rFonts w:ascii="Times New Roman" w:eastAsia="Arial Unicode MS" w:hAnsi="Times New Roman" w:cs="Times New Roman"/>
          <w:sz w:val="28"/>
          <w:szCs w:val="28"/>
          <w:lang w:eastAsia="ar-SA"/>
        </w:rPr>
        <w:t xml:space="preserve">. Вони проводяться з метою удосконалення практичних  навичок здобувачів освіти у зборі даних обстановки, прийнятті рішень, постановці завдань підрозділам, віддачі розпоряджень, команд і доповідей старшому командиру (начальнику) про підсумки виконання бойової задачі. В основу тренування повинно бути поставлено  навчання </w:t>
      </w:r>
      <w:r w:rsidR="0050667C" w:rsidRPr="006D7543">
        <w:rPr>
          <w:rFonts w:ascii="Times New Roman" w:eastAsia="Arial Unicode MS" w:hAnsi="Times New Roman" w:cs="Times New Roman"/>
          <w:sz w:val="28"/>
          <w:szCs w:val="28"/>
          <w:lang w:eastAsia="ar-SA"/>
        </w:rPr>
        <w:t>здобувачів освіти</w:t>
      </w:r>
      <w:r w:rsidRPr="006D7543">
        <w:rPr>
          <w:rFonts w:ascii="Times New Roman" w:eastAsia="Arial Unicode MS" w:hAnsi="Times New Roman" w:cs="Times New Roman"/>
          <w:sz w:val="28"/>
          <w:szCs w:val="28"/>
          <w:lang w:eastAsia="ar-SA"/>
        </w:rPr>
        <w:t xml:space="preserve"> управління підрозділом в бою. Крім того вони повинні сприяти розвитку у </w:t>
      </w:r>
      <w:r w:rsidR="0050667C" w:rsidRPr="006D7543">
        <w:rPr>
          <w:rFonts w:ascii="Times New Roman" w:eastAsia="Arial Unicode MS" w:hAnsi="Times New Roman" w:cs="Times New Roman"/>
          <w:sz w:val="28"/>
          <w:szCs w:val="28"/>
          <w:lang w:eastAsia="ar-SA"/>
        </w:rPr>
        <w:t>здобувачів освіти</w:t>
      </w:r>
      <w:r w:rsidR="00C42960" w:rsidRPr="006D7543">
        <w:rPr>
          <w:rFonts w:ascii="Times New Roman" w:eastAsia="Arial Unicode MS" w:hAnsi="Times New Roman" w:cs="Times New Roman"/>
          <w:sz w:val="28"/>
          <w:szCs w:val="28"/>
          <w:lang w:eastAsia="ar-SA"/>
        </w:rPr>
        <w:t xml:space="preserve"> </w:t>
      </w:r>
      <w:r w:rsidRPr="006D7543">
        <w:rPr>
          <w:rFonts w:ascii="Times New Roman" w:eastAsia="Arial Unicode MS" w:hAnsi="Times New Roman" w:cs="Times New Roman"/>
          <w:sz w:val="28"/>
          <w:szCs w:val="28"/>
          <w:lang w:eastAsia="ar-SA"/>
        </w:rPr>
        <w:t xml:space="preserve">тактичного мислення, </w:t>
      </w:r>
      <w:r w:rsidR="00C42960" w:rsidRPr="006D7543">
        <w:rPr>
          <w:rFonts w:ascii="Times New Roman" w:eastAsia="Arial Unicode MS" w:hAnsi="Times New Roman" w:cs="Times New Roman"/>
          <w:sz w:val="28"/>
          <w:szCs w:val="28"/>
          <w:lang w:eastAsia="ar-SA"/>
        </w:rPr>
        <w:t xml:space="preserve">аналітичних </w:t>
      </w:r>
      <w:r w:rsidR="00E82EC8">
        <w:rPr>
          <w:rFonts w:ascii="Times New Roman" w:eastAsia="Arial Unicode MS" w:hAnsi="Times New Roman" w:cs="Times New Roman"/>
          <w:sz w:val="28"/>
          <w:szCs w:val="28"/>
          <w:lang w:eastAsia="ar-SA"/>
        </w:rPr>
        <w:br/>
      </w:r>
      <w:r w:rsidR="00C42960" w:rsidRPr="006D7543">
        <w:rPr>
          <w:rFonts w:ascii="Times New Roman" w:eastAsia="Arial Unicode MS" w:hAnsi="Times New Roman" w:cs="Times New Roman"/>
          <w:sz w:val="28"/>
          <w:szCs w:val="28"/>
          <w:lang w:eastAsia="ar-SA"/>
        </w:rPr>
        <w:t xml:space="preserve">та </w:t>
      </w:r>
      <w:r w:rsidRPr="006D7543">
        <w:rPr>
          <w:rFonts w:ascii="Times New Roman" w:eastAsia="Arial Unicode MS" w:hAnsi="Times New Roman" w:cs="Times New Roman"/>
          <w:sz w:val="28"/>
          <w:szCs w:val="28"/>
          <w:lang w:eastAsia="ar-SA"/>
        </w:rPr>
        <w:t>організаторських здібностей, вихованню твердої індивідуальної волі, сміливості, ініціативи при вирішенні бойових задач.</w:t>
      </w:r>
    </w:p>
    <w:p w14:paraId="46BF3113" w14:textId="34932B5A" w:rsidR="002F1787" w:rsidRPr="006D7543" w:rsidRDefault="002F1787" w:rsidP="002F1787">
      <w:pPr>
        <w:widowControl w:val="0"/>
        <w:spacing w:after="0" w:line="240" w:lineRule="auto"/>
        <w:ind w:firstLine="567"/>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Інші навички з управління підрозділами в бою здобувачі освіти отримують шляхом багаторазового і систематичного застосування отриманих знань </w:t>
      </w:r>
      <w:r w:rsidR="00E82EC8">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 xml:space="preserve">і навичок на практиці, а саме на тренуваннях. Тренування з управління підрозділами слід здійснювати на основі структурно-логічної схеми </w:t>
      </w:r>
      <w:r w:rsidR="00E82EC8">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 xml:space="preserve">з урахуванням рівня знань і умінь </w:t>
      </w:r>
      <w:r w:rsidR="0050667C" w:rsidRPr="006D7543">
        <w:rPr>
          <w:rFonts w:ascii="Times New Roman" w:eastAsia="Arial Unicode MS" w:hAnsi="Times New Roman" w:cs="Times New Roman"/>
          <w:sz w:val="28"/>
          <w:szCs w:val="28"/>
          <w:lang w:eastAsia="ar-SA"/>
        </w:rPr>
        <w:t>здобувачів освіти</w:t>
      </w:r>
      <w:r w:rsidRPr="006D7543">
        <w:rPr>
          <w:rFonts w:ascii="Times New Roman" w:eastAsia="Arial Unicode MS" w:hAnsi="Times New Roman" w:cs="Times New Roman"/>
          <w:sz w:val="28"/>
          <w:szCs w:val="28"/>
          <w:lang w:eastAsia="ar-SA"/>
        </w:rPr>
        <w:t xml:space="preserve"> із різних  дисциплін. Зміст тренування повинен відповідати рівню підготовки </w:t>
      </w:r>
      <w:r w:rsidR="0050667C" w:rsidRPr="006D7543">
        <w:rPr>
          <w:rFonts w:ascii="Times New Roman" w:eastAsia="Arial Unicode MS" w:hAnsi="Times New Roman" w:cs="Times New Roman"/>
          <w:sz w:val="28"/>
          <w:szCs w:val="28"/>
          <w:lang w:eastAsia="ar-SA"/>
        </w:rPr>
        <w:t>здобувачів освіти</w:t>
      </w:r>
      <w:r w:rsidRPr="006D7543">
        <w:rPr>
          <w:rFonts w:ascii="Times New Roman" w:eastAsia="Arial Unicode MS" w:hAnsi="Times New Roman" w:cs="Times New Roman"/>
          <w:sz w:val="28"/>
          <w:szCs w:val="28"/>
          <w:lang w:eastAsia="ar-SA"/>
        </w:rPr>
        <w:t xml:space="preserve"> і поступово ускладнюватись із таким розрахунком, щоб наступне тренування забезпечувало нарощування і вдосконалення раніше набутих умінь і навичок.</w:t>
      </w:r>
    </w:p>
    <w:p w14:paraId="2FCA8C8E" w14:textId="545533F4" w:rsidR="002F1787" w:rsidRPr="006D7543" w:rsidRDefault="002F1787" w:rsidP="002F1787">
      <w:pPr>
        <w:widowControl w:val="0"/>
        <w:spacing w:after="0" w:line="240" w:lineRule="auto"/>
        <w:ind w:firstLine="567"/>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Вогневі тренування призначені для формування, удосконалення, підтримання та доведення до автоматизму навичок під час дій зі стрілецькою зброєю, озброєнням бойових машин, вирішення вогневих завдань, розвідки цілей і визначенні дальності  до них, виконання нормативів бойової підготовки, ведення та корегування вогню, метання бойових гранат.</w:t>
      </w:r>
    </w:p>
    <w:p w14:paraId="087EF796" w14:textId="77777777" w:rsidR="002F1787" w:rsidRPr="006D7543" w:rsidRDefault="002F1787" w:rsidP="002F1787">
      <w:pPr>
        <w:widowControl w:val="0"/>
        <w:spacing w:after="0" w:line="240" w:lineRule="auto"/>
        <w:ind w:firstLine="567"/>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Сутність тренування полягає у вивченні та вдосконаленні по рядку дій  при озброєнні бойових машин та зі стрілецькою зброєю,  підготовці тих, хто навчається, до проведення практичних стрільб із різних видів зброї та озброєння бойових машин, доведення до автоматизму навичок і вмінь, з метою подальшого застосування їх під час практичного виконання стрільб і нормативів.</w:t>
      </w:r>
    </w:p>
    <w:p w14:paraId="09ECDA5C" w14:textId="04C68C65" w:rsidR="002F1787" w:rsidRPr="006D7543" w:rsidRDefault="002F1787" w:rsidP="002F1787">
      <w:pPr>
        <w:widowControl w:val="0"/>
        <w:spacing w:after="0" w:line="240" w:lineRule="auto"/>
        <w:ind w:firstLine="567"/>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Тренування у виконанні нормативів із захисту від зброї масового ураження здійснюються з метою навчання та тренування курсантів у використанні засобів індивідуального захисту за різних умов обстановки, а також прищеплення практичних навичок у діях за сигналами оповіщення про радіаційне, хімічне, бактеріологічне зараження. Відпрацювання нормативів із ЗЗМУ під час тренувань сприяє удосконаленню прийомів і способів дій при виконанні поставленого завдання, виховує, підвищує психологічну готовність особового складу до дій за умов застосування противником зброї масового ураження і при руйнуваннях (аваріях) об’єктів атомної і хімічної промисловості. Сутність тренування полягає у напрацюванні та наданні твердих навичок особовому складу у своєчасному і правильному використанні індивідуальних і колективних засобів захисту, забезпеченні його впевненості в надійному захисті при тривалих діях на місцевості, яка заражена радіоактивними та отруйними речовинами. Тренування необхідно максимально використовувати для вдосконалення професійних навичок у володінні  засобами захисту. На кожне тренування необхідно виносити не більше двох простих або одного складного нормативу.</w:t>
      </w:r>
    </w:p>
    <w:p w14:paraId="5E81BCFC" w14:textId="6B071C47" w:rsidR="002F1787" w:rsidRPr="006D7543" w:rsidRDefault="002F1787" w:rsidP="002F1787">
      <w:pPr>
        <w:widowControl w:val="0"/>
        <w:spacing w:after="0" w:line="240" w:lineRule="auto"/>
        <w:ind w:firstLine="567"/>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lastRenderedPageBreak/>
        <w:t xml:space="preserve">Тренування зі спеціальної (технічної) підготовки проводяться з метою удосконалення знань і навичок за фахом, формування та підтримки у </w:t>
      </w:r>
      <w:r w:rsidR="00F70A29" w:rsidRPr="006D7543">
        <w:rPr>
          <w:rFonts w:ascii="Times New Roman" w:eastAsia="Arial Unicode MS" w:hAnsi="Times New Roman" w:cs="Times New Roman"/>
          <w:sz w:val="28"/>
          <w:szCs w:val="28"/>
          <w:lang w:eastAsia="ar-SA"/>
        </w:rPr>
        <w:t>здобувачів освіти</w:t>
      </w:r>
      <w:r w:rsidRPr="006D7543">
        <w:rPr>
          <w:rFonts w:ascii="Times New Roman" w:eastAsia="Arial Unicode MS" w:hAnsi="Times New Roman" w:cs="Times New Roman"/>
          <w:sz w:val="28"/>
          <w:szCs w:val="28"/>
          <w:lang w:eastAsia="ar-SA"/>
        </w:rPr>
        <w:t xml:space="preserve"> твердих практичних навичок щодо виконання своїх обов'язків в бою. Нормативи зі спеціальної підготовки – це якісний та кількісний показник виконання певних завдань, прийомів та дій окремими військовослужбовцями або підрозділами з додержанням послідовності (порядку), передбаченої статутами, настановами, керівництвами та інструкціями.</w:t>
      </w:r>
    </w:p>
    <w:p w14:paraId="323BE6EA" w14:textId="01315C3D" w:rsidR="002F1787" w:rsidRPr="006D7543" w:rsidRDefault="002F1787" w:rsidP="002F1787">
      <w:pPr>
        <w:widowControl w:val="0"/>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Тренування у виконанні нормативів з військової топографії проводяться </w:t>
      </w:r>
      <w:r w:rsidR="00E82EC8">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 xml:space="preserve">з метою прищеплення здобувачам освіти практичних навичок та умінь швидко вивчати та правильно оцінювати по топографічних картах властивості місцевості; впевнено орієнтуватися на місцевості за будь-яких умов, ефективно використовуючи топографічні карти, навігаційну апаратуру при прив’язці елементів бойового порядку підрозділів; вміло відпрацьовувати графічні документи, використовувати карту як засіб управління та бойовий документ; визначати правильну номенклатуру карт, проводити вимірювання відстаней </w:t>
      </w:r>
      <w:r w:rsidR="00E82EC8">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 xml:space="preserve">та кутів на карті, визначати географічні, плоскі прямокутні та полярні координати, дирекційні кути й азимути. Сутність тренування з військової топографії полягає у необхідності вдосконалення навичок здобувачів освіти </w:t>
      </w:r>
      <w:r w:rsidR="00E82EC8">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 xml:space="preserve">в орієнтуванні на місцевості, вивченні та оцінюванні її тактичних властивостей, в умінні складати і вести графічні документи, визначати координати, а також </w:t>
      </w:r>
      <w:r w:rsidR="00E82EC8">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в оволодінні методикою відпрацювання нормативів із військової топографії.</w:t>
      </w:r>
    </w:p>
    <w:p w14:paraId="3F1670E8" w14:textId="5D021BC5" w:rsidR="002F1787" w:rsidRPr="006D7543" w:rsidRDefault="002F1787" w:rsidP="002F1787">
      <w:pPr>
        <w:widowControl w:val="0"/>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Тренування у виконанні нормативів із технічної підготовки проводяться </w:t>
      </w:r>
      <w:r w:rsidR="00E82EC8">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 xml:space="preserve">з метою вдосконалення знань і навичок за фахом. Нормативи з технічної підготовки – це часовий, якісний і кількісний показник виконання певних завдань, прийомів і дій окремими військовослужбовцями або підрозділами </w:t>
      </w:r>
      <w:r w:rsidR="00E82EC8">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 xml:space="preserve">з додержанням послідовності (порядку), яка передбачена статутами, настановами, керівництвами та інструкціями. Якщо норматив відпрацьовується у процесі навчання кілька разів, оцінка за виконання нормативу визначається </w:t>
      </w:r>
      <w:r w:rsidR="00E82EC8">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за останнім  результатом, що показаний, або за результатом контрольного заняття.</w:t>
      </w:r>
    </w:p>
    <w:p w14:paraId="5AF63C36" w14:textId="34F04303" w:rsidR="002F1787" w:rsidRPr="006D7543" w:rsidRDefault="002F1787" w:rsidP="002F1787">
      <w:pPr>
        <w:widowControl w:val="0"/>
        <w:shd w:val="clear" w:color="auto" w:fill="FFFFFF"/>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b/>
          <w:sz w:val="28"/>
          <w:szCs w:val="28"/>
          <w:lang w:eastAsia="ar-SA"/>
        </w:rPr>
        <w:t>Тактичні (тактико-спеціальні, тактико-стройові) заняття</w:t>
      </w:r>
      <w:r w:rsidRPr="006D7543">
        <w:rPr>
          <w:rFonts w:ascii="Times New Roman" w:eastAsia="Arial Unicode MS" w:hAnsi="Times New Roman" w:cs="Times New Roman"/>
          <w:sz w:val="28"/>
          <w:szCs w:val="28"/>
          <w:lang w:eastAsia="ar-SA"/>
        </w:rPr>
        <w:t xml:space="preserve"> – це форма тактичної підготовки </w:t>
      </w:r>
      <w:r w:rsidR="00F70A29" w:rsidRPr="006D7543">
        <w:rPr>
          <w:rFonts w:ascii="Times New Roman" w:eastAsia="Arial Unicode MS" w:hAnsi="Times New Roman" w:cs="Times New Roman"/>
          <w:sz w:val="28"/>
          <w:szCs w:val="28"/>
          <w:lang w:eastAsia="ar-SA"/>
        </w:rPr>
        <w:t>здобувачів освіти,</w:t>
      </w:r>
      <w:r w:rsidRPr="006D7543">
        <w:rPr>
          <w:rFonts w:ascii="Times New Roman" w:eastAsia="Arial Unicode MS" w:hAnsi="Times New Roman" w:cs="Times New Roman"/>
          <w:sz w:val="28"/>
          <w:szCs w:val="28"/>
          <w:lang w:eastAsia="ar-SA"/>
        </w:rPr>
        <w:t xml:space="preserve"> що проводиться методом вправ </w:t>
      </w:r>
      <w:r w:rsidR="00E82EC8">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у виконанні прийомів та способів індивідуальних (колективних) дій, навчально-бойових нормативів. Метою тактичних (тактико-спеціальних, тактико-стройових) занять є відпрацювання практичних питань організації бою (бойових дій), управління підрозділами в бою та їх всебічного забезпечення.</w:t>
      </w:r>
    </w:p>
    <w:p w14:paraId="3370CBD8" w14:textId="77777777" w:rsidR="002F1787" w:rsidRPr="006D7543" w:rsidRDefault="002F1787" w:rsidP="002F1787">
      <w:pPr>
        <w:widowControl w:val="0"/>
        <w:shd w:val="clear" w:color="auto" w:fill="FFFFFF"/>
        <w:spacing w:after="0" w:line="240" w:lineRule="auto"/>
        <w:ind w:firstLine="709"/>
        <w:jc w:val="both"/>
        <w:rPr>
          <w:rFonts w:ascii="Times New Roman" w:eastAsia="Arial Unicode MS" w:hAnsi="Times New Roman" w:cs="Times New Roman"/>
          <w:sz w:val="28"/>
          <w:szCs w:val="28"/>
          <w:lang w:eastAsia="ar-SA"/>
        </w:rPr>
      </w:pPr>
      <w:bookmarkStart w:id="68" w:name="n230"/>
      <w:bookmarkEnd w:id="68"/>
      <w:r w:rsidRPr="006D7543">
        <w:rPr>
          <w:rFonts w:ascii="Times New Roman" w:eastAsia="Arial Unicode MS" w:hAnsi="Times New Roman" w:cs="Times New Roman"/>
          <w:sz w:val="28"/>
          <w:szCs w:val="28"/>
          <w:lang w:eastAsia="ar-SA"/>
        </w:rPr>
        <w:t xml:space="preserve">Підготовка тактичного (тактико-спеціального, тактико-стройового) заняття включає: </w:t>
      </w:r>
    </w:p>
    <w:p w14:paraId="0948EA59" w14:textId="1932C354" w:rsidR="002F1787" w:rsidRPr="006D7543" w:rsidRDefault="002F1787" w:rsidP="002F1787">
      <w:pPr>
        <w:widowControl w:val="0"/>
        <w:shd w:val="clear" w:color="auto" w:fill="FFFFFF"/>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визначення вихідних даних;</w:t>
      </w:r>
    </w:p>
    <w:p w14:paraId="4D5319BE" w14:textId="129EF7E9" w:rsidR="002F1787" w:rsidRPr="006D7543" w:rsidRDefault="002F1787" w:rsidP="002F1787">
      <w:pPr>
        <w:widowControl w:val="0"/>
        <w:shd w:val="clear" w:color="auto" w:fill="FFFFFF"/>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розроблення плану проведення заняття;</w:t>
      </w:r>
    </w:p>
    <w:p w14:paraId="080F7DD2" w14:textId="5F781A2F" w:rsidR="002F1787" w:rsidRPr="006D7543" w:rsidRDefault="002F1787" w:rsidP="002F1787">
      <w:pPr>
        <w:widowControl w:val="0"/>
        <w:shd w:val="clear" w:color="auto" w:fill="FFFFFF"/>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підготовку місця (району) проведення заняття та матеріально-технічного (логістичного) забезпечення;</w:t>
      </w:r>
    </w:p>
    <w:p w14:paraId="555A9510" w14:textId="6C80B803" w:rsidR="002F1787" w:rsidRPr="006D7543" w:rsidRDefault="002F1787" w:rsidP="002F1787">
      <w:pPr>
        <w:widowControl w:val="0"/>
        <w:shd w:val="clear" w:color="auto" w:fill="FFFFFF"/>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підготовку керівника заняття;</w:t>
      </w:r>
    </w:p>
    <w:p w14:paraId="0F15745C" w14:textId="3C4CC776" w:rsidR="002F1787" w:rsidRPr="006D7543" w:rsidRDefault="002F1787" w:rsidP="002F1787">
      <w:pPr>
        <w:widowControl w:val="0"/>
        <w:shd w:val="clear" w:color="auto" w:fill="FFFFFF"/>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контроль за ходом підготовки;</w:t>
      </w:r>
    </w:p>
    <w:p w14:paraId="451DB654" w14:textId="11559A3C" w:rsidR="002F1787" w:rsidRPr="006D7543" w:rsidRDefault="00370317" w:rsidP="002F1787">
      <w:pPr>
        <w:widowControl w:val="0"/>
        <w:shd w:val="clear" w:color="auto" w:fill="FFFFFF"/>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lastRenderedPageBreak/>
        <w:t>підготовку тих, хто навчається.</w:t>
      </w:r>
    </w:p>
    <w:p w14:paraId="1FE8843E" w14:textId="5F09C765" w:rsidR="002F1787" w:rsidRPr="006D7543" w:rsidRDefault="002F1787" w:rsidP="002F1787">
      <w:pPr>
        <w:widowControl w:val="0"/>
        <w:shd w:val="clear" w:color="auto" w:fill="FFFFFF"/>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b/>
          <w:sz w:val="28"/>
          <w:szCs w:val="28"/>
          <w:lang w:eastAsia="ar-SA"/>
        </w:rPr>
        <w:t>Командно-штабне навчання та воєнні (воєнно-спеціальні, воєнно-історичні) ігри</w:t>
      </w:r>
      <w:r w:rsidRPr="006D7543">
        <w:rPr>
          <w:rFonts w:ascii="Times New Roman" w:eastAsia="Arial Unicode MS" w:hAnsi="Times New Roman" w:cs="Times New Roman"/>
          <w:sz w:val="28"/>
          <w:szCs w:val="28"/>
          <w:lang w:eastAsia="ar-SA"/>
        </w:rPr>
        <w:t xml:space="preserve"> проводяться зі </w:t>
      </w:r>
      <w:r w:rsidR="00C414C8" w:rsidRPr="006D7543">
        <w:rPr>
          <w:rFonts w:ascii="Times New Roman" w:eastAsia="Arial Unicode MS" w:hAnsi="Times New Roman" w:cs="Times New Roman"/>
          <w:sz w:val="28"/>
          <w:szCs w:val="28"/>
          <w:lang w:eastAsia="ar-SA"/>
        </w:rPr>
        <w:t>здобувачами освіти</w:t>
      </w:r>
      <w:r w:rsidRPr="006D7543">
        <w:rPr>
          <w:rFonts w:ascii="Times New Roman" w:eastAsia="Arial Unicode MS" w:hAnsi="Times New Roman" w:cs="Times New Roman"/>
          <w:sz w:val="28"/>
          <w:szCs w:val="28"/>
          <w:lang w:eastAsia="ar-SA"/>
        </w:rPr>
        <w:t xml:space="preserve"> з найбільш важливих комплексних тем навчальних дисциплін.</w:t>
      </w:r>
    </w:p>
    <w:p w14:paraId="43C37EF8" w14:textId="004799E5" w:rsidR="00370317" w:rsidRPr="006D7543" w:rsidRDefault="00370317" w:rsidP="002F1787">
      <w:pPr>
        <w:widowControl w:val="0"/>
        <w:shd w:val="clear" w:color="auto" w:fill="FFFFFF"/>
        <w:spacing w:after="0" w:line="240" w:lineRule="auto"/>
        <w:ind w:firstLine="709"/>
        <w:jc w:val="both"/>
        <w:rPr>
          <w:rFonts w:ascii="Times New Roman" w:eastAsia="Arial Unicode MS" w:hAnsi="Times New Roman" w:cs="Times New Roman"/>
          <w:sz w:val="28"/>
          <w:szCs w:val="28"/>
          <w:lang w:eastAsia="ar-SA"/>
        </w:rPr>
      </w:pPr>
      <w:bookmarkStart w:id="69" w:name="n232"/>
      <w:bookmarkEnd w:id="69"/>
      <w:r w:rsidRPr="006D7543">
        <w:rPr>
          <w:rFonts w:ascii="Times New Roman" w:eastAsia="Arial Unicode MS" w:hAnsi="Times New Roman" w:cs="Times New Roman"/>
          <w:sz w:val="28"/>
          <w:szCs w:val="28"/>
          <w:lang w:eastAsia="ar-SA"/>
        </w:rPr>
        <w:t xml:space="preserve">Командно-штабне навчання проводиться після того, як здобувачі освіти оволодіють теоретичними основами відповідних навчальних дисциплін, засвоять обов’язки посадових осіб та отримають практичні навички щодо </w:t>
      </w:r>
      <w:r w:rsidR="00E82EC8">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їх виконання: з підготовки та планування операцій (бойових дій), управління військами (силами) та їх всебічного забезпечення.</w:t>
      </w:r>
    </w:p>
    <w:p w14:paraId="55749758" w14:textId="55E78476" w:rsidR="00BF473B" w:rsidRPr="006D7543" w:rsidRDefault="00BF473B" w:rsidP="00BF473B">
      <w:pPr>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На командно-штабному навчанні здобувачі освіти виконують весь комплекс функціональних обов'язків щодо управління військами (силами) </w:t>
      </w:r>
      <w:r w:rsidR="00E82EC8">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у складі органів управління, в умовах створеної конкретної обстановки, яка безперервно розвивається і є характерною для сучасних операцій (бойових дій).</w:t>
      </w:r>
    </w:p>
    <w:p w14:paraId="5ADC6DFE" w14:textId="539D48C7" w:rsidR="00BF473B" w:rsidRPr="006D7543" w:rsidRDefault="00BF473B" w:rsidP="00BF473B">
      <w:pPr>
        <w:widowControl w:val="0"/>
        <w:shd w:val="clear" w:color="auto" w:fill="FFFFFF"/>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З метою якісної і своєчасної підготовки, належного проведення командно-штабного навчання та воєнних (воєнно-спеціальних, воєнно-історичних) ігор призначаються керівники командно-штабного навчання та воєнних (воєнно-спеціальних, воєнно-історичних) ігор і видається наказ начальника </w:t>
      </w:r>
      <w:r w:rsidR="00733F13" w:rsidRPr="006D7543">
        <w:rPr>
          <w:rFonts w:ascii="Times New Roman" w:eastAsia="Arial Unicode MS" w:hAnsi="Times New Roman" w:cs="Times New Roman"/>
          <w:sz w:val="28"/>
          <w:szCs w:val="28"/>
          <w:lang w:eastAsia="ar-SA"/>
        </w:rPr>
        <w:t>академії</w:t>
      </w:r>
      <w:r w:rsidRPr="006D7543">
        <w:rPr>
          <w:rFonts w:ascii="Times New Roman" w:eastAsia="Arial Unicode MS" w:hAnsi="Times New Roman" w:cs="Times New Roman"/>
          <w:sz w:val="28"/>
          <w:szCs w:val="28"/>
          <w:lang w:eastAsia="ar-SA"/>
        </w:rPr>
        <w:t>.</w:t>
      </w:r>
    </w:p>
    <w:p w14:paraId="00B1D002" w14:textId="590C1474" w:rsidR="002F1787" w:rsidRPr="006D7543" w:rsidRDefault="002F1787" w:rsidP="002F1787">
      <w:pPr>
        <w:widowControl w:val="0"/>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Керівниками командно-штабного навчання можуть бути начальник </w:t>
      </w:r>
      <w:r w:rsidR="00733F13" w:rsidRPr="006D7543">
        <w:rPr>
          <w:rFonts w:ascii="Times New Roman" w:eastAsia="Arial Unicode MS" w:hAnsi="Times New Roman" w:cs="Times New Roman"/>
          <w:sz w:val="28"/>
          <w:szCs w:val="28"/>
          <w:lang w:eastAsia="ar-SA"/>
        </w:rPr>
        <w:t>академії</w:t>
      </w:r>
      <w:r w:rsidRPr="006D7543">
        <w:rPr>
          <w:rFonts w:ascii="Times New Roman" w:eastAsia="Arial Unicode MS" w:hAnsi="Times New Roman" w:cs="Times New Roman"/>
          <w:sz w:val="28"/>
          <w:szCs w:val="28"/>
          <w:lang w:eastAsia="ar-SA"/>
        </w:rPr>
        <w:t xml:space="preserve">, його заступники, а також начальники </w:t>
      </w:r>
      <w:r w:rsidR="00AC392D" w:rsidRPr="006D7543">
        <w:rPr>
          <w:rFonts w:ascii="Times New Roman" w:eastAsia="Arial Unicode MS" w:hAnsi="Times New Roman" w:cs="Times New Roman"/>
          <w:sz w:val="28"/>
          <w:szCs w:val="28"/>
          <w:lang w:eastAsia="ar-SA"/>
        </w:rPr>
        <w:t>інститутів (</w:t>
      </w:r>
      <w:r w:rsidRPr="006D7543">
        <w:rPr>
          <w:rFonts w:ascii="Times New Roman" w:eastAsia="Arial Unicode MS" w:hAnsi="Times New Roman" w:cs="Times New Roman"/>
          <w:sz w:val="28"/>
          <w:szCs w:val="28"/>
          <w:lang w:eastAsia="ar-SA"/>
        </w:rPr>
        <w:t>факультетів</w:t>
      </w:r>
      <w:r w:rsidR="00AC392D" w:rsidRPr="006D7543">
        <w:rPr>
          <w:rFonts w:ascii="Times New Roman" w:eastAsia="Arial Unicode MS" w:hAnsi="Times New Roman" w:cs="Times New Roman"/>
          <w:sz w:val="28"/>
          <w:szCs w:val="28"/>
          <w:lang w:eastAsia="ar-SA"/>
        </w:rPr>
        <w:t>,</w:t>
      </w:r>
      <w:r w:rsidRPr="006D7543">
        <w:rPr>
          <w:rFonts w:ascii="Times New Roman" w:eastAsia="Arial Unicode MS" w:hAnsi="Times New Roman" w:cs="Times New Roman"/>
          <w:sz w:val="28"/>
          <w:szCs w:val="28"/>
          <w:lang w:eastAsia="ar-SA"/>
        </w:rPr>
        <w:t xml:space="preserve"> кафедр).</w:t>
      </w:r>
    </w:p>
    <w:p w14:paraId="4085912D" w14:textId="1D51B5C5" w:rsidR="002F1787" w:rsidRPr="006D7543" w:rsidRDefault="002F1787" w:rsidP="002F1787">
      <w:pPr>
        <w:widowControl w:val="0"/>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Керівниками воєнно-спеціальних ігор можуть бути призначені керівники </w:t>
      </w:r>
      <w:r w:rsidR="00AC392D" w:rsidRPr="006D7543">
        <w:rPr>
          <w:rFonts w:ascii="Times New Roman" w:eastAsia="Arial Unicode MS" w:hAnsi="Times New Roman" w:cs="Times New Roman"/>
          <w:sz w:val="28"/>
          <w:szCs w:val="28"/>
          <w:lang w:eastAsia="ar-SA"/>
        </w:rPr>
        <w:t>інститутів (</w:t>
      </w:r>
      <w:r w:rsidRPr="006D7543">
        <w:rPr>
          <w:rFonts w:ascii="Times New Roman" w:eastAsia="Arial Unicode MS" w:hAnsi="Times New Roman" w:cs="Times New Roman"/>
          <w:sz w:val="28"/>
          <w:szCs w:val="28"/>
          <w:lang w:eastAsia="ar-SA"/>
        </w:rPr>
        <w:t>факультетів профільних кафедр).</w:t>
      </w:r>
    </w:p>
    <w:p w14:paraId="337FB1F2" w14:textId="7C7D11B9" w:rsidR="00D617EF" w:rsidRPr="006D7543" w:rsidRDefault="00D617EF" w:rsidP="004B3BCC">
      <w:pPr>
        <w:widowControl w:val="0"/>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b/>
          <w:sz w:val="28"/>
          <w:szCs w:val="28"/>
          <w:lang w:eastAsia="ar-SA"/>
        </w:rPr>
        <w:t>Тактичні (тактико-спеціальні) навчання</w:t>
      </w:r>
      <w:r w:rsidRPr="006D7543">
        <w:rPr>
          <w:rFonts w:ascii="Times New Roman" w:eastAsia="Arial Unicode MS" w:hAnsi="Times New Roman" w:cs="Times New Roman"/>
          <w:sz w:val="28"/>
          <w:szCs w:val="28"/>
          <w:lang w:eastAsia="ar-SA"/>
        </w:rPr>
        <w:t xml:space="preserve"> мають на меті формування </w:t>
      </w:r>
      <w:r w:rsidR="00E82EC8">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 xml:space="preserve">та вдосконалення вмінь і навичок здобувачів освіти з організації та забезпечення бойових дій і управління в бою підрозділами. Здобувачі освіти виконують </w:t>
      </w:r>
      <w:r w:rsidR="00E82EC8">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 xml:space="preserve">на навчаннях обов'язки командирів військових підрозділів, офіцерів штабів </w:t>
      </w:r>
      <w:r w:rsidR="00E82EC8">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та інших посадових осіб відповідно до замислу навчання.</w:t>
      </w:r>
    </w:p>
    <w:p w14:paraId="44DA692E" w14:textId="6269448D" w:rsidR="00D617EF" w:rsidRPr="006D7543" w:rsidRDefault="00D617EF" w:rsidP="004B3BCC">
      <w:pPr>
        <w:widowControl w:val="0"/>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Такі навчання проводяться на місцевості (в навчальних центрах, полігонах). Дозволяється окремі етапи тактичних (тактико-спеціальних) навчань проводити у спеціальних класах, лабораторіях, які обладнані зразками озброєння та військової техніки, тренувальною апаратурою із залученням потрібної кількості обслуговуючого персоналу.</w:t>
      </w:r>
    </w:p>
    <w:p w14:paraId="519DF2FD" w14:textId="538D08F8" w:rsidR="00D617EF" w:rsidRPr="006D7543" w:rsidRDefault="00D617EF" w:rsidP="00D617EF">
      <w:pPr>
        <w:widowControl w:val="0"/>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Навчання можуть бути двобічними та однобічними, з визначеним супротивником, з бойовою стрільбою тощо. Керівники таких навчань призначаються начальниками </w:t>
      </w:r>
      <w:r w:rsidR="00733F13" w:rsidRPr="006D7543">
        <w:rPr>
          <w:rFonts w:ascii="Times New Roman" w:eastAsia="Arial Unicode MS" w:hAnsi="Times New Roman" w:cs="Times New Roman"/>
          <w:sz w:val="28"/>
          <w:szCs w:val="28"/>
          <w:lang w:eastAsia="ar-SA"/>
        </w:rPr>
        <w:t>академії</w:t>
      </w:r>
      <w:r w:rsidRPr="006D7543">
        <w:rPr>
          <w:rFonts w:ascii="Times New Roman" w:eastAsia="Arial Unicode MS" w:hAnsi="Times New Roman" w:cs="Times New Roman"/>
          <w:sz w:val="28"/>
          <w:szCs w:val="28"/>
          <w:lang w:eastAsia="ar-SA"/>
        </w:rPr>
        <w:t>.</w:t>
      </w:r>
    </w:p>
    <w:p w14:paraId="0C94B0F1" w14:textId="651DE5E2" w:rsidR="00887C00" w:rsidRPr="006D7543" w:rsidRDefault="00887C00" w:rsidP="00887C00">
      <w:pPr>
        <w:widowControl w:val="0"/>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b/>
          <w:sz w:val="28"/>
          <w:szCs w:val="28"/>
          <w:lang w:eastAsia="ar-SA"/>
        </w:rPr>
        <w:t>Консультація</w:t>
      </w:r>
      <w:r w:rsidRPr="006D7543">
        <w:rPr>
          <w:rFonts w:ascii="Times New Roman" w:eastAsia="Arial Unicode MS" w:hAnsi="Times New Roman" w:cs="Times New Roman"/>
          <w:sz w:val="28"/>
          <w:szCs w:val="28"/>
          <w:lang w:eastAsia="ar-SA"/>
        </w:rPr>
        <w:t xml:space="preserve"> – це вид навчального заняття, під час якого здобувач освіти отримує від науково-педагогічного (педагогічного) працівника відповіді </w:t>
      </w:r>
      <w:r w:rsidR="00E82EC8">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на конкретні запитання або пояснення певних теоретичних положень чи аспектів їх практичного застосування.</w:t>
      </w:r>
    </w:p>
    <w:p w14:paraId="68E58B76" w14:textId="3F54D5B5" w:rsidR="002F1787" w:rsidRPr="006D7543" w:rsidRDefault="00887C00" w:rsidP="00887C00">
      <w:pPr>
        <w:widowControl w:val="0"/>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Консультація може бути індивідуальною або проводитися для навчальної групи під час самостійної роботи здобувачів освіти.</w:t>
      </w:r>
    </w:p>
    <w:p w14:paraId="7689D78A" w14:textId="2DD0268C" w:rsidR="005D363F" w:rsidRPr="006D7543" w:rsidRDefault="005D363F" w:rsidP="005D363F">
      <w:pPr>
        <w:widowControl w:val="0"/>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Для підготовки та проведення навчальних занять на кафедрі розробляються навчально-методичні матеріали з кожної навчальної дисципліни, яка закріплена за кафедрою, що включає:</w:t>
      </w:r>
    </w:p>
    <w:p w14:paraId="211ECB23" w14:textId="3ED41515" w:rsidR="005D363F" w:rsidRPr="006D7543" w:rsidRDefault="005D363F" w:rsidP="005D363F">
      <w:pPr>
        <w:widowControl w:val="0"/>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лекційний фонд (за наявності навчального посібника чи підручника, який </w:t>
      </w:r>
      <w:r w:rsidRPr="006D7543">
        <w:rPr>
          <w:rFonts w:ascii="Times New Roman" w:eastAsia="Arial Unicode MS" w:hAnsi="Times New Roman" w:cs="Times New Roman"/>
          <w:sz w:val="28"/>
          <w:szCs w:val="28"/>
          <w:lang w:eastAsia="ar-SA"/>
        </w:rPr>
        <w:lastRenderedPageBreak/>
        <w:t xml:space="preserve">забезпечує викладання навчальної дисципліни, лекційний фонд може </w:t>
      </w:r>
      <w:r w:rsidR="00E82EC8">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не створюватися);</w:t>
      </w:r>
    </w:p>
    <w:p w14:paraId="3563B6E3" w14:textId="77777777" w:rsidR="005D363F" w:rsidRPr="006D7543" w:rsidRDefault="005D363F" w:rsidP="005D363F">
      <w:pPr>
        <w:widowControl w:val="0"/>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методичні розробки для проведення практичних, групових, лабораторних занять, групових вправ тощо;</w:t>
      </w:r>
    </w:p>
    <w:p w14:paraId="4D6BECA5" w14:textId="77777777" w:rsidR="005D363F" w:rsidRPr="006D7543" w:rsidRDefault="005D363F" w:rsidP="005D363F">
      <w:pPr>
        <w:widowControl w:val="0"/>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плани проведення семінарських занять, тренувань, навчань, факультативів, ігор тощо; </w:t>
      </w:r>
    </w:p>
    <w:p w14:paraId="4062490A" w14:textId="77777777" w:rsidR="005D363F" w:rsidRPr="006D7543" w:rsidRDefault="005D363F" w:rsidP="005D363F">
      <w:pPr>
        <w:widowControl w:val="0"/>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методичні вказівки для самостійної роботи здобувачів освіти з освітнього компонента; </w:t>
      </w:r>
    </w:p>
    <w:p w14:paraId="1598C8F8" w14:textId="77777777" w:rsidR="005D363F" w:rsidRPr="006D7543" w:rsidRDefault="005D363F" w:rsidP="005D363F">
      <w:pPr>
        <w:widowControl w:val="0"/>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методичні вказівки та рекомендації з розроблення навчальних індивідуальних завдань для здобувачів освіти;</w:t>
      </w:r>
    </w:p>
    <w:p w14:paraId="21629EBF" w14:textId="77777777" w:rsidR="005D363F" w:rsidRPr="006D7543" w:rsidRDefault="005D363F" w:rsidP="005D363F">
      <w:pPr>
        <w:widowControl w:val="0"/>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методичні рекомендації для проведення підсумкової атестації здобувачів освіти;</w:t>
      </w:r>
    </w:p>
    <w:p w14:paraId="5F70D841" w14:textId="77777777" w:rsidR="005D363F" w:rsidRPr="006D7543" w:rsidRDefault="005D363F" w:rsidP="005D363F">
      <w:pPr>
        <w:widowControl w:val="0"/>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інші навчально-методичні матеріали для провадження освітньої діяльності за очною (денною), заочною, дистанційною формами здобуття освіти.</w:t>
      </w:r>
    </w:p>
    <w:p w14:paraId="4221B52A" w14:textId="5216CA95" w:rsidR="005C7449" w:rsidRPr="006D7543" w:rsidRDefault="005C7449" w:rsidP="005C7449">
      <w:pPr>
        <w:widowControl w:val="0"/>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На кожне навчальне заняття (крім консультацій) науково-педагогічними (педагогічними) працівниками</w:t>
      </w:r>
      <w:r w:rsidR="00CB29F8" w:rsidRPr="006D7543">
        <w:rPr>
          <w:rFonts w:ascii="Times New Roman" w:eastAsia="Arial Unicode MS" w:hAnsi="Times New Roman" w:cs="Times New Roman"/>
          <w:sz w:val="28"/>
          <w:szCs w:val="28"/>
          <w:lang w:eastAsia="ar-SA"/>
        </w:rPr>
        <w:t>, інструкторським складом</w:t>
      </w:r>
      <w:r w:rsidRPr="006D7543">
        <w:rPr>
          <w:rFonts w:ascii="Times New Roman" w:eastAsia="Arial Unicode MS" w:hAnsi="Times New Roman" w:cs="Times New Roman"/>
          <w:sz w:val="28"/>
          <w:szCs w:val="28"/>
          <w:lang w:eastAsia="ar-SA"/>
        </w:rPr>
        <w:t xml:space="preserve"> розробляються план проведення заняття та методична розробка щодо проведення заняття, які обговорюються та ухвалюються на засіданні кафедри і затверджуються начальником (завідувачем) кафедри.</w:t>
      </w:r>
    </w:p>
    <w:p w14:paraId="5B7C1440" w14:textId="60ABC5D6" w:rsidR="005C7449" w:rsidRPr="006D7543" w:rsidRDefault="005C7449" w:rsidP="005C7449">
      <w:pPr>
        <w:widowControl w:val="0"/>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Методична розробка є документом кафедри, в якому викладаються рекомендації науково-педагогічним (педагогічним) працівникам</w:t>
      </w:r>
      <w:r w:rsidR="00CB29F8" w:rsidRPr="006D7543">
        <w:rPr>
          <w:rFonts w:ascii="Times New Roman" w:eastAsia="Arial Unicode MS" w:hAnsi="Times New Roman" w:cs="Times New Roman"/>
          <w:sz w:val="28"/>
          <w:szCs w:val="28"/>
          <w:lang w:eastAsia="ar-SA"/>
        </w:rPr>
        <w:t xml:space="preserve"> інструкторському складу</w:t>
      </w:r>
      <w:r w:rsidRPr="006D7543">
        <w:rPr>
          <w:rFonts w:ascii="Times New Roman" w:eastAsia="Arial Unicode MS" w:hAnsi="Times New Roman" w:cs="Times New Roman"/>
          <w:sz w:val="28"/>
          <w:szCs w:val="28"/>
          <w:lang w:eastAsia="ar-SA"/>
        </w:rPr>
        <w:t xml:space="preserve"> з організації та методики проведення навчальних занять. Вона встановлює єдиний підхід до вивчення навчальних питань, визначає найбільш ефективні технології навчання та методи роботи науково-педагогічних (педагогічних) працівників</w:t>
      </w:r>
      <w:r w:rsidR="00CB29F8" w:rsidRPr="006D7543">
        <w:rPr>
          <w:rFonts w:ascii="Times New Roman" w:eastAsia="Arial Unicode MS" w:hAnsi="Times New Roman" w:cs="Times New Roman"/>
          <w:sz w:val="28"/>
          <w:szCs w:val="28"/>
          <w:lang w:eastAsia="ar-SA"/>
        </w:rPr>
        <w:t>, інструкторського складу</w:t>
      </w:r>
      <w:r w:rsidRPr="006D7543">
        <w:rPr>
          <w:rFonts w:ascii="Times New Roman" w:eastAsia="Arial Unicode MS" w:hAnsi="Times New Roman" w:cs="Times New Roman"/>
          <w:sz w:val="28"/>
          <w:szCs w:val="28"/>
          <w:lang w:eastAsia="ar-SA"/>
        </w:rPr>
        <w:t xml:space="preserve"> і тих, хто навчається, </w:t>
      </w:r>
      <w:r w:rsidR="00E82EC8">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не виключаючи при цьому індивідуальний підхід кожного викладача до вибору способів досягнення навчальної мети.</w:t>
      </w:r>
    </w:p>
    <w:p w14:paraId="254DA9A3" w14:textId="38D18BDE" w:rsidR="005C7449" w:rsidRPr="006D7543" w:rsidRDefault="005C7449" w:rsidP="005C7449">
      <w:pPr>
        <w:widowControl w:val="0"/>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Навчально-методичні матеріали з кожної навчальної дисципліни, </w:t>
      </w:r>
      <w:r w:rsidR="00E82EC8">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 xml:space="preserve">за рішенням кафедри, можуть бути розроблені у формі електронного навчального курсу з використанням сучасних інформаційних, інформаційно-комунікаційних технологій і технологій дистанційного навчання. Електронний навчальний курс повинен забезпечувати максимально повне надання здобувачам освіти всієї інформації та навчальних матеріалів, необхідних для успішного вивчення навчальної дисципліни, а також містити засоби для самоконтролю засвоєння ними окремих навчальних питань, а також засоби діагностики </w:t>
      </w:r>
      <w:r w:rsidR="00E82EC8">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і моніторингу успішності їх навчання, критерії оцінювання знань та порядок проведення усіх видів контролю (вхідного, поточного, підсумкового) відповідно до програми навчальної дисципліни. За наявності електронного навчального курсу з навчальної дисципліни методичні розробки щодо проведення навчальних занять можуть не розроблятися. Електронний навчальний курс повинен бути розміщений у репозиторії вебресурсів системи дистанційного навчання.</w:t>
      </w:r>
    </w:p>
    <w:p w14:paraId="03133919" w14:textId="59EF976B" w:rsidR="003C0098" w:rsidRPr="006D7543" w:rsidRDefault="003C0098" w:rsidP="005C7449">
      <w:pPr>
        <w:widowControl w:val="0"/>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Форма і структура</w:t>
      </w:r>
      <w:r w:rsidR="0002377F" w:rsidRPr="006D7543">
        <w:rPr>
          <w:rFonts w:ascii="Times New Roman" w:eastAsia="Arial Unicode MS" w:hAnsi="Times New Roman" w:cs="Times New Roman"/>
          <w:sz w:val="28"/>
          <w:szCs w:val="28"/>
          <w:lang w:eastAsia="ar-SA"/>
        </w:rPr>
        <w:t xml:space="preserve"> навчально-методичних матеріалів</w:t>
      </w:r>
      <w:r w:rsidRPr="006D7543">
        <w:rPr>
          <w:rFonts w:ascii="Times New Roman" w:eastAsia="Arial Unicode MS" w:hAnsi="Times New Roman" w:cs="Times New Roman"/>
          <w:sz w:val="28"/>
          <w:szCs w:val="28"/>
          <w:lang w:eastAsia="ar-SA"/>
        </w:rPr>
        <w:t xml:space="preserve"> електронного навчального курсу розробляється структурним підрозділом відповідальним </w:t>
      </w:r>
      <w:r w:rsidR="00E82EC8">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 xml:space="preserve">за супроводження дистанційного навчання в Академії.  </w:t>
      </w:r>
    </w:p>
    <w:p w14:paraId="52AF5AB3" w14:textId="5790C08E" w:rsidR="005D363F" w:rsidRPr="006D7543" w:rsidRDefault="005C7449" w:rsidP="005C7449">
      <w:pPr>
        <w:widowControl w:val="0"/>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lastRenderedPageBreak/>
        <w:t>Навчально-методичні матеріали з кожної навчальної дисципліни та зміни до них</w:t>
      </w:r>
      <w:r w:rsidR="005F09B2" w:rsidRPr="006D7543">
        <w:rPr>
          <w:rFonts w:ascii="Times New Roman" w:eastAsia="Arial Unicode MS" w:hAnsi="Times New Roman" w:cs="Times New Roman"/>
          <w:sz w:val="28"/>
          <w:szCs w:val="28"/>
          <w:lang w:eastAsia="ar-SA"/>
        </w:rPr>
        <w:t xml:space="preserve"> (у т.ч. електронного навчального курсу)</w:t>
      </w:r>
      <w:r w:rsidRPr="006D7543">
        <w:rPr>
          <w:rFonts w:ascii="Times New Roman" w:eastAsia="Arial Unicode MS" w:hAnsi="Times New Roman" w:cs="Times New Roman"/>
          <w:sz w:val="28"/>
          <w:szCs w:val="28"/>
          <w:lang w:eastAsia="ar-SA"/>
        </w:rPr>
        <w:t xml:space="preserve"> обговорюються та ухвалюються на засіданні кафедри і затверджуються начальником (завідувачем) кафедри </w:t>
      </w:r>
      <w:r w:rsidR="00E82EC8">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до початку нового навчального року.</w:t>
      </w:r>
    </w:p>
    <w:p w14:paraId="175F4EE9" w14:textId="38FEA8D5" w:rsidR="00C64DD0" w:rsidRPr="006D7543" w:rsidRDefault="00C64DD0" w:rsidP="00C64DD0">
      <w:pPr>
        <w:widowControl w:val="0"/>
        <w:spacing w:after="0" w:line="228" w:lineRule="auto"/>
        <w:ind w:firstLine="709"/>
        <w:jc w:val="both"/>
        <w:rPr>
          <w:rFonts w:ascii="Times New Roman" w:eastAsia="Times New Roman" w:hAnsi="Times New Roman" w:cs="Times New Roman"/>
          <w:sz w:val="16"/>
          <w:szCs w:val="16"/>
          <w:lang w:eastAsia="ar-SA"/>
        </w:rPr>
      </w:pPr>
      <w:r w:rsidRPr="006D7543">
        <w:rPr>
          <w:rFonts w:ascii="Times New Roman" w:eastAsia="Arial Unicode MS" w:hAnsi="Times New Roman" w:cs="Times New Roman"/>
          <w:sz w:val="28"/>
          <w:szCs w:val="28"/>
          <w:lang w:eastAsia="ar-SA"/>
        </w:rPr>
        <w:t xml:space="preserve">Структура навчально-методичних матеріалів для проведення навчальних занять визначена в </w:t>
      </w:r>
      <w:r w:rsidRPr="006D7543">
        <w:rPr>
          <w:rFonts w:ascii="Times New Roman" w:eastAsia="Arial Unicode MS" w:hAnsi="Times New Roman"/>
          <w:sz w:val="28"/>
          <w:szCs w:val="28"/>
          <w:lang w:eastAsia="ar-SA"/>
        </w:rPr>
        <w:t xml:space="preserve">Положенні  про навчально-методичне забезпечення освітньої діяльності </w:t>
      </w:r>
      <w:r w:rsidRPr="006D7543">
        <w:rPr>
          <w:rFonts w:ascii="Times New Roman" w:eastAsia="Arial Unicode MS" w:hAnsi="Times New Roman" w:cs="Times New Roman"/>
          <w:sz w:val="28"/>
          <w:szCs w:val="28"/>
          <w:lang w:eastAsia="ar-SA"/>
        </w:rPr>
        <w:t>Військової академії (м. Одеса)</w:t>
      </w:r>
      <w:r w:rsidRPr="006D7543">
        <w:rPr>
          <w:rFonts w:ascii="Times New Roman" w:eastAsia="Arial Unicode MS" w:hAnsi="Times New Roman"/>
          <w:sz w:val="28"/>
          <w:szCs w:val="28"/>
          <w:lang w:eastAsia="ar-SA"/>
        </w:rPr>
        <w:t>.</w:t>
      </w:r>
    </w:p>
    <w:p w14:paraId="2EF9BEA3" w14:textId="77777777" w:rsidR="001A5973" w:rsidRPr="006D7543" w:rsidRDefault="001A5973" w:rsidP="00655A5F">
      <w:pPr>
        <w:widowControl w:val="0"/>
        <w:shd w:val="clear" w:color="auto" w:fill="FFFFFF"/>
        <w:spacing w:after="0" w:line="240" w:lineRule="auto"/>
        <w:ind w:firstLine="709"/>
        <w:rPr>
          <w:rFonts w:ascii="Times New Roman" w:eastAsia="Arial Unicode MS" w:hAnsi="Times New Roman" w:cs="Times New Roman"/>
          <w:b/>
          <w:sz w:val="16"/>
          <w:szCs w:val="16"/>
          <w:lang w:eastAsia="ar-SA"/>
        </w:rPr>
      </w:pPr>
    </w:p>
    <w:p w14:paraId="49242E38" w14:textId="1BA75512" w:rsidR="002F1787" w:rsidRPr="006D7543" w:rsidRDefault="001A5973" w:rsidP="00655A5F">
      <w:pPr>
        <w:widowControl w:val="0"/>
        <w:shd w:val="clear" w:color="auto" w:fill="FFFFFF"/>
        <w:spacing w:after="0" w:line="240" w:lineRule="auto"/>
        <w:ind w:firstLine="709"/>
        <w:rPr>
          <w:rFonts w:ascii="Times New Roman" w:eastAsia="Arial Unicode MS" w:hAnsi="Times New Roman" w:cs="Times New Roman"/>
          <w:b/>
          <w:sz w:val="28"/>
          <w:szCs w:val="28"/>
          <w:lang w:eastAsia="ar-SA"/>
        </w:rPr>
      </w:pPr>
      <w:r w:rsidRPr="006D7543">
        <w:rPr>
          <w:rFonts w:ascii="Times New Roman" w:eastAsia="Arial Unicode MS" w:hAnsi="Times New Roman" w:cs="Times New Roman"/>
          <w:b/>
          <w:sz w:val="28"/>
          <w:szCs w:val="28"/>
          <w:lang w:eastAsia="ar-SA"/>
        </w:rPr>
        <w:t>3.</w:t>
      </w:r>
      <w:r w:rsidR="0092649F" w:rsidRPr="006D7543">
        <w:rPr>
          <w:rFonts w:ascii="Times New Roman" w:eastAsia="Arial Unicode MS" w:hAnsi="Times New Roman" w:cs="Times New Roman"/>
          <w:b/>
          <w:sz w:val="28"/>
          <w:szCs w:val="28"/>
          <w:lang w:eastAsia="ar-SA"/>
        </w:rPr>
        <w:t>1.</w:t>
      </w:r>
      <w:r w:rsidR="00655A5F" w:rsidRPr="006D7543">
        <w:rPr>
          <w:rFonts w:ascii="Times New Roman" w:eastAsia="Arial Unicode MS" w:hAnsi="Times New Roman" w:cs="Times New Roman"/>
          <w:b/>
          <w:sz w:val="28"/>
          <w:szCs w:val="28"/>
          <w:lang w:eastAsia="ar-SA"/>
        </w:rPr>
        <w:t>8</w:t>
      </w:r>
      <w:r w:rsidR="00E223DF" w:rsidRPr="006D7543">
        <w:rPr>
          <w:rFonts w:ascii="Times New Roman" w:eastAsia="Arial Unicode MS" w:hAnsi="Times New Roman" w:cs="Times New Roman"/>
          <w:b/>
          <w:sz w:val="28"/>
          <w:szCs w:val="28"/>
          <w:lang w:eastAsia="ar-SA"/>
        </w:rPr>
        <w:t>. Організація навчальних занять</w:t>
      </w:r>
      <w:r w:rsidR="009C1186" w:rsidRPr="006D7543">
        <w:rPr>
          <w:rFonts w:ascii="Times New Roman" w:eastAsia="Arial Unicode MS" w:hAnsi="Times New Roman" w:cs="Times New Roman"/>
          <w:b/>
          <w:sz w:val="28"/>
          <w:szCs w:val="28"/>
          <w:lang w:eastAsia="ar-SA"/>
        </w:rPr>
        <w:t>.</w:t>
      </w:r>
    </w:p>
    <w:p w14:paraId="0C0DF9F5" w14:textId="77777777" w:rsidR="00727E4C" w:rsidRPr="006D7543" w:rsidRDefault="00727E4C" w:rsidP="002F1787">
      <w:pPr>
        <w:widowControl w:val="0"/>
        <w:shd w:val="clear" w:color="auto" w:fill="FFFFFF"/>
        <w:spacing w:after="0" w:line="240" w:lineRule="auto"/>
        <w:jc w:val="center"/>
        <w:rPr>
          <w:rFonts w:ascii="Times New Roman" w:eastAsia="Arial Unicode MS" w:hAnsi="Times New Roman" w:cs="Times New Roman"/>
          <w:b/>
          <w:sz w:val="16"/>
          <w:szCs w:val="16"/>
          <w:lang w:eastAsia="ar-SA"/>
        </w:rPr>
      </w:pPr>
    </w:p>
    <w:p w14:paraId="0F3AD6CB" w14:textId="4468E5F6" w:rsidR="002F1787" w:rsidRPr="006D7543" w:rsidRDefault="002F1787" w:rsidP="002F1787">
      <w:pPr>
        <w:widowControl w:val="0"/>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Час проведення аудиторних занять визначається розпорядком дня затвердженим начальником </w:t>
      </w:r>
      <w:r w:rsidR="00733F13" w:rsidRPr="006D7543">
        <w:rPr>
          <w:rFonts w:ascii="Times New Roman" w:eastAsia="Arial Unicode MS" w:hAnsi="Times New Roman" w:cs="Times New Roman"/>
          <w:sz w:val="28"/>
          <w:szCs w:val="28"/>
          <w:lang w:eastAsia="ar-SA"/>
        </w:rPr>
        <w:t>академії</w:t>
      </w:r>
      <w:r w:rsidRPr="006D7543">
        <w:rPr>
          <w:rFonts w:ascii="Times New Roman" w:eastAsia="Arial Unicode MS" w:hAnsi="Times New Roman" w:cs="Times New Roman"/>
          <w:sz w:val="28"/>
          <w:szCs w:val="28"/>
          <w:lang w:eastAsia="ar-SA"/>
        </w:rPr>
        <w:t xml:space="preserve">. До початку заняття командир підрозділу </w:t>
      </w:r>
      <w:r w:rsidR="00E223DF" w:rsidRPr="006D7543">
        <w:rPr>
          <w:rFonts w:ascii="Times New Roman" w:eastAsia="Arial Unicode MS" w:hAnsi="Times New Roman" w:cs="Times New Roman"/>
          <w:sz w:val="28"/>
          <w:szCs w:val="28"/>
          <w:lang w:eastAsia="ar-SA"/>
        </w:rPr>
        <w:t>здобувачів освіти</w:t>
      </w:r>
      <w:r w:rsidRPr="006D7543">
        <w:rPr>
          <w:rFonts w:ascii="Times New Roman" w:eastAsia="Arial Unicode MS" w:hAnsi="Times New Roman" w:cs="Times New Roman"/>
          <w:sz w:val="28"/>
          <w:szCs w:val="28"/>
          <w:lang w:eastAsia="ar-SA"/>
        </w:rPr>
        <w:t xml:space="preserve"> зобов’язаний перевірити:</w:t>
      </w:r>
    </w:p>
    <w:p w14:paraId="5F4ED25B" w14:textId="77777777" w:rsidR="002F1787" w:rsidRPr="006D7543" w:rsidRDefault="002F1787" w:rsidP="002F1787">
      <w:pPr>
        <w:widowControl w:val="0"/>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наявність особового складу за іменним списком;</w:t>
      </w:r>
    </w:p>
    <w:p w14:paraId="6DE8D821" w14:textId="77777777" w:rsidR="002F1787" w:rsidRPr="006D7543" w:rsidRDefault="002F1787" w:rsidP="002F1787">
      <w:pPr>
        <w:widowControl w:val="0"/>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форму одягу, зовнішній вигляд, спорядження i зброю;</w:t>
      </w:r>
    </w:p>
    <w:p w14:paraId="18B8597C" w14:textId="6737FBDF" w:rsidR="002F1787" w:rsidRPr="006D7543" w:rsidRDefault="002F1787" w:rsidP="002F1787">
      <w:pPr>
        <w:widowControl w:val="0"/>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наявність робочих зошитів, необхідних навчальних посібників </w:t>
      </w:r>
      <w:r w:rsidR="00E82EC8">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i письмового приладдя.</w:t>
      </w:r>
    </w:p>
    <w:p w14:paraId="734DA84F" w14:textId="0F6F27F5" w:rsidR="002F1787" w:rsidRPr="006D7543" w:rsidRDefault="002F1787" w:rsidP="002F1787">
      <w:pPr>
        <w:widowControl w:val="0"/>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Прибуття на заняття (відбуття із занять) проводиться групами під керівництвом командира </w:t>
      </w:r>
      <w:r w:rsidR="002D15C6" w:rsidRPr="006D7543">
        <w:rPr>
          <w:rFonts w:ascii="Times New Roman" w:eastAsia="Arial Unicode MS" w:hAnsi="Times New Roman" w:cs="Times New Roman"/>
          <w:sz w:val="28"/>
          <w:szCs w:val="28"/>
          <w:lang w:eastAsia="ar-SA"/>
        </w:rPr>
        <w:t xml:space="preserve">навчальної </w:t>
      </w:r>
      <w:r w:rsidRPr="006D7543">
        <w:rPr>
          <w:rFonts w:ascii="Times New Roman" w:eastAsia="Arial Unicode MS" w:hAnsi="Times New Roman" w:cs="Times New Roman"/>
          <w:sz w:val="28"/>
          <w:szCs w:val="28"/>
          <w:lang w:eastAsia="ar-SA"/>
        </w:rPr>
        <w:t xml:space="preserve">групи. </w:t>
      </w:r>
    </w:p>
    <w:p w14:paraId="053EDCBC" w14:textId="4E533132" w:rsidR="002F1787" w:rsidRPr="006D7543" w:rsidRDefault="002F1787" w:rsidP="002F1787">
      <w:pPr>
        <w:widowControl w:val="0"/>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Після прибуття на кафедру командир </w:t>
      </w:r>
      <w:r w:rsidR="002D15C6" w:rsidRPr="006D7543">
        <w:rPr>
          <w:rFonts w:ascii="Times New Roman" w:eastAsia="Arial Unicode MS" w:hAnsi="Times New Roman" w:cs="Times New Roman"/>
          <w:sz w:val="28"/>
          <w:szCs w:val="28"/>
          <w:lang w:eastAsia="ar-SA"/>
        </w:rPr>
        <w:t xml:space="preserve">навчальної </w:t>
      </w:r>
      <w:r w:rsidRPr="006D7543">
        <w:rPr>
          <w:rFonts w:ascii="Times New Roman" w:eastAsia="Arial Unicode MS" w:hAnsi="Times New Roman" w:cs="Times New Roman"/>
          <w:sz w:val="28"/>
          <w:szCs w:val="28"/>
          <w:lang w:eastAsia="ar-SA"/>
        </w:rPr>
        <w:t xml:space="preserve">групи ставить завдання черговому навчальної групи на прийняття аудиторії, сам особисто доповідає викладачу про прибуття </w:t>
      </w:r>
      <w:r w:rsidR="002D15C6" w:rsidRPr="006D7543">
        <w:rPr>
          <w:rFonts w:ascii="Times New Roman" w:eastAsia="Arial Unicode MS" w:hAnsi="Times New Roman" w:cs="Times New Roman"/>
          <w:sz w:val="28"/>
          <w:szCs w:val="28"/>
          <w:lang w:eastAsia="ar-SA"/>
        </w:rPr>
        <w:t xml:space="preserve">навчальної </w:t>
      </w:r>
      <w:r w:rsidRPr="006D7543">
        <w:rPr>
          <w:rFonts w:ascii="Times New Roman" w:eastAsia="Arial Unicode MS" w:hAnsi="Times New Roman" w:cs="Times New Roman"/>
          <w:sz w:val="28"/>
          <w:szCs w:val="28"/>
          <w:lang w:eastAsia="ar-SA"/>
        </w:rPr>
        <w:t xml:space="preserve">групи. Не пізніше ніж за 5 хвилин до початку заняття </w:t>
      </w:r>
      <w:r w:rsidR="002D15C6" w:rsidRPr="006D7543">
        <w:rPr>
          <w:rFonts w:ascii="Times New Roman" w:eastAsia="Arial Unicode MS" w:hAnsi="Times New Roman" w:cs="Times New Roman"/>
          <w:sz w:val="28"/>
          <w:szCs w:val="28"/>
          <w:lang w:eastAsia="ar-SA"/>
        </w:rPr>
        <w:t>здобувачі освіти</w:t>
      </w:r>
      <w:r w:rsidRPr="006D7543">
        <w:rPr>
          <w:rFonts w:ascii="Times New Roman" w:eastAsia="Arial Unicode MS" w:hAnsi="Times New Roman" w:cs="Times New Roman"/>
          <w:sz w:val="28"/>
          <w:szCs w:val="28"/>
          <w:lang w:eastAsia="ar-SA"/>
        </w:rPr>
        <w:t xml:space="preserve"> повинні зайняти свої місця в аудиторії (або вишикуватися перед спеціалізованою аудиторією). </w:t>
      </w:r>
    </w:p>
    <w:p w14:paraId="57A6B97D" w14:textId="69C6969E" w:rsidR="002F1787" w:rsidRPr="006D7543" w:rsidRDefault="003040B1" w:rsidP="002F1787">
      <w:pPr>
        <w:widowControl w:val="0"/>
        <w:spacing w:after="0" w:line="240" w:lineRule="auto"/>
        <w:ind w:firstLine="709"/>
        <w:jc w:val="both"/>
        <w:rPr>
          <w:rFonts w:ascii="Arial Unicode MS" w:eastAsia="Arial Unicode MS" w:hAnsi="Arial Unicode MS" w:cs="Arial Unicode MS"/>
          <w:sz w:val="24"/>
          <w:szCs w:val="24"/>
          <w:lang w:eastAsia="ar-SA"/>
        </w:rPr>
      </w:pPr>
      <w:r w:rsidRPr="006D7543">
        <w:rPr>
          <w:rFonts w:ascii="Times New Roman" w:eastAsia="Arial Unicode MS" w:hAnsi="Times New Roman" w:cs="Times New Roman"/>
          <w:sz w:val="28"/>
          <w:szCs w:val="28"/>
          <w:lang w:eastAsia="ar-SA"/>
        </w:rPr>
        <w:t>Здобувачі освіти</w:t>
      </w:r>
      <w:r w:rsidR="002F1787" w:rsidRPr="006D7543">
        <w:rPr>
          <w:rFonts w:ascii="Times New Roman" w:eastAsia="Arial Unicode MS" w:hAnsi="Times New Roman" w:cs="Times New Roman"/>
          <w:sz w:val="28"/>
          <w:szCs w:val="28"/>
          <w:lang w:eastAsia="ar-SA"/>
        </w:rPr>
        <w:t xml:space="preserve"> в аудиторії розміщується за столами виключно у складі своїх підрозділів (відділення, навчальної групи, курсу), курсанти</w:t>
      </w:r>
      <w:r w:rsidRPr="006D7543">
        <w:rPr>
          <w:rFonts w:ascii="Times New Roman" w:eastAsia="Arial Unicode MS" w:hAnsi="Times New Roman" w:cs="Times New Roman"/>
          <w:sz w:val="28"/>
          <w:szCs w:val="28"/>
          <w:lang w:eastAsia="ar-SA"/>
        </w:rPr>
        <w:t>, студенти</w:t>
      </w:r>
      <w:r w:rsidR="002F1787" w:rsidRPr="006D7543">
        <w:rPr>
          <w:rFonts w:ascii="Times New Roman" w:eastAsia="Arial Unicode MS" w:hAnsi="Times New Roman" w:cs="Times New Roman"/>
          <w:sz w:val="28"/>
          <w:szCs w:val="28"/>
          <w:lang w:eastAsia="ar-SA"/>
        </w:rPr>
        <w:t xml:space="preserve"> </w:t>
      </w:r>
      <w:r w:rsidR="00E82EC8">
        <w:rPr>
          <w:rFonts w:ascii="Times New Roman" w:eastAsia="Arial Unicode MS" w:hAnsi="Times New Roman" w:cs="Times New Roman"/>
          <w:sz w:val="28"/>
          <w:szCs w:val="28"/>
          <w:lang w:eastAsia="ar-SA"/>
        </w:rPr>
        <w:br/>
      </w:r>
      <w:r w:rsidR="002F1787" w:rsidRPr="006D7543">
        <w:rPr>
          <w:rFonts w:ascii="Times New Roman" w:eastAsia="Arial Unicode MS" w:hAnsi="Times New Roman" w:cs="Times New Roman"/>
          <w:sz w:val="28"/>
          <w:szCs w:val="28"/>
          <w:lang w:eastAsia="ar-SA"/>
        </w:rPr>
        <w:t>з недостатньою успішністю – за першими столами, за останніми – командир навчальної групи i командири відділень. Черговий групи займає місце за першим столом у крайньому до виходу ряді.</w:t>
      </w:r>
      <w:r w:rsidR="002F1787" w:rsidRPr="006D7543">
        <w:rPr>
          <w:rFonts w:ascii="Arial Unicode MS" w:eastAsia="Arial Unicode MS" w:hAnsi="Arial Unicode MS" w:cs="Arial Unicode MS"/>
          <w:sz w:val="24"/>
          <w:szCs w:val="24"/>
          <w:lang w:eastAsia="ar-SA"/>
        </w:rPr>
        <w:t xml:space="preserve"> </w:t>
      </w:r>
    </w:p>
    <w:p w14:paraId="3226DC29" w14:textId="77777777" w:rsidR="002F1787" w:rsidRPr="006D7543" w:rsidRDefault="002F1787" w:rsidP="002F1787">
      <w:pPr>
        <w:widowControl w:val="0"/>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При проведенні заняття у спеціалізованій аудиторії група шикується біля входу i займає місця в класі з дозволу викладача після привітання та короткого інструктажу. </w:t>
      </w:r>
    </w:p>
    <w:p w14:paraId="17D8CC04" w14:textId="7674651D" w:rsidR="002F1787" w:rsidRPr="006D7543" w:rsidRDefault="002F1787" w:rsidP="002F1787">
      <w:pPr>
        <w:widowControl w:val="0"/>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Вихід навчальних груп </w:t>
      </w:r>
      <w:r w:rsidR="00A25F35" w:rsidRPr="006D7543">
        <w:rPr>
          <w:rFonts w:ascii="Times New Roman" w:eastAsia="Arial Unicode MS" w:hAnsi="Times New Roman" w:cs="Times New Roman"/>
          <w:sz w:val="28"/>
          <w:szCs w:val="28"/>
          <w:lang w:eastAsia="ar-SA"/>
        </w:rPr>
        <w:t>здобувачів освіти</w:t>
      </w:r>
      <w:r w:rsidRPr="006D7543">
        <w:rPr>
          <w:rFonts w:ascii="Times New Roman" w:eastAsia="Arial Unicode MS" w:hAnsi="Times New Roman" w:cs="Times New Roman"/>
          <w:sz w:val="28"/>
          <w:szCs w:val="28"/>
          <w:lang w:eastAsia="ar-SA"/>
        </w:rPr>
        <w:t xml:space="preserve"> для проведення занять за межами </w:t>
      </w:r>
      <w:r w:rsidR="002D15C6" w:rsidRPr="006D7543">
        <w:rPr>
          <w:rFonts w:ascii="Times New Roman" w:eastAsia="Arial Unicode MS" w:hAnsi="Times New Roman" w:cs="Times New Roman"/>
          <w:sz w:val="28"/>
          <w:szCs w:val="28"/>
          <w:lang w:eastAsia="ar-SA"/>
        </w:rPr>
        <w:t>Академії</w:t>
      </w:r>
      <w:r w:rsidRPr="006D7543">
        <w:rPr>
          <w:rFonts w:ascii="Times New Roman" w:eastAsia="Arial Unicode MS" w:hAnsi="Times New Roman" w:cs="Times New Roman"/>
          <w:sz w:val="28"/>
          <w:szCs w:val="28"/>
          <w:lang w:eastAsia="ar-SA"/>
        </w:rPr>
        <w:t xml:space="preserve">  здійснюється через </w:t>
      </w:r>
      <w:r w:rsidR="00CF2F3A">
        <w:rPr>
          <w:rFonts w:ascii="Times New Roman" w:eastAsia="Arial Unicode MS" w:hAnsi="Times New Roman" w:cs="Times New Roman"/>
          <w:sz w:val="28"/>
          <w:szCs w:val="28"/>
          <w:lang w:eastAsia="ar-SA"/>
        </w:rPr>
        <w:t xml:space="preserve">Контрольно-пропускні пункти (далі </w:t>
      </w:r>
      <w:r w:rsidRPr="006D7543">
        <w:rPr>
          <w:rFonts w:ascii="Times New Roman" w:eastAsia="Arial Unicode MS" w:hAnsi="Times New Roman" w:cs="Times New Roman"/>
          <w:sz w:val="28"/>
          <w:szCs w:val="28"/>
          <w:lang w:eastAsia="ar-SA"/>
        </w:rPr>
        <w:t>КПП</w:t>
      </w:r>
      <w:r w:rsidR="00CF2F3A">
        <w:rPr>
          <w:rFonts w:ascii="Times New Roman" w:eastAsia="Arial Unicode MS" w:hAnsi="Times New Roman" w:cs="Times New Roman"/>
          <w:sz w:val="28"/>
          <w:szCs w:val="28"/>
          <w:lang w:eastAsia="ar-SA"/>
        </w:rPr>
        <w:t>)</w:t>
      </w:r>
      <w:r w:rsidRPr="006D7543">
        <w:rPr>
          <w:rFonts w:ascii="Times New Roman" w:eastAsia="Arial Unicode MS" w:hAnsi="Times New Roman" w:cs="Times New Roman"/>
          <w:sz w:val="28"/>
          <w:szCs w:val="28"/>
          <w:lang w:eastAsia="ar-SA"/>
        </w:rPr>
        <w:t xml:space="preserve"> </w:t>
      </w:r>
      <w:r w:rsidR="00CF2F3A">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 xml:space="preserve">не пізніше ніж за 10 хвилин до початку заняття під керівництвом командирів </w:t>
      </w:r>
      <w:r w:rsidR="002D15C6" w:rsidRPr="006D7543">
        <w:rPr>
          <w:rFonts w:ascii="Times New Roman" w:eastAsia="Arial Unicode MS" w:hAnsi="Times New Roman" w:cs="Times New Roman"/>
          <w:sz w:val="28"/>
          <w:szCs w:val="28"/>
          <w:lang w:eastAsia="ar-SA"/>
        </w:rPr>
        <w:t xml:space="preserve">навчальних </w:t>
      </w:r>
      <w:r w:rsidRPr="006D7543">
        <w:rPr>
          <w:rFonts w:ascii="Times New Roman" w:eastAsia="Arial Unicode MS" w:hAnsi="Times New Roman" w:cs="Times New Roman"/>
          <w:sz w:val="28"/>
          <w:szCs w:val="28"/>
          <w:lang w:eastAsia="ar-SA"/>
        </w:rPr>
        <w:t>груп (курсових офіцерів, начальника курсу</w:t>
      </w:r>
      <w:r w:rsidR="00A25F35" w:rsidRPr="006D7543">
        <w:rPr>
          <w:rFonts w:ascii="Times New Roman" w:eastAsia="Arial Unicode MS" w:hAnsi="Times New Roman" w:cs="Times New Roman"/>
          <w:sz w:val="28"/>
          <w:szCs w:val="28"/>
          <w:lang w:eastAsia="ar-SA"/>
        </w:rPr>
        <w:t xml:space="preserve"> тощо</w:t>
      </w:r>
      <w:r w:rsidRPr="006D7543">
        <w:rPr>
          <w:rFonts w:ascii="Times New Roman" w:eastAsia="Arial Unicode MS" w:hAnsi="Times New Roman" w:cs="Times New Roman"/>
          <w:sz w:val="28"/>
          <w:szCs w:val="28"/>
          <w:lang w:eastAsia="ar-SA"/>
        </w:rPr>
        <w:t xml:space="preserve">) за наявності прапорців (ліхтарів) для супроводу. Контроль за виходом та поверненням навчальних груп на територію </w:t>
      </w:r>
      <w:r w:rsidR="002D15C6" w:rsidRPr="006D7543">
        <w:rPr>
          <w:rFonts w:ascii="Times New Roman" w:eastAsia="Arial Unicode MS" w:hAnsi="Times New Roman" w:cs="Times New Roman"/>
          <w:sz w:val="28"/>
          <w:szCs w:val="28"/>
          <w:lang w:eastAsia="ar-SA"/>
        </w:rPr>
        <w:t xml:space="preserve">Академії </w:t>
      </w:r>
      <w:r w:rsidRPr="006D7543">
        <w:rPr>
          <w:rFonts w:ascii="Times New Roman" w:eastAsia="Arial Unicode MS" w:hAnsi="Times New Roman" w:cs="Times New Roman"/>
          <w:sz w:val="28"/>
          <w:szCs w:val="28"/>
          <w:lang w:eastAsia="ar-SA"/>
        </w:rPr>
        <w:t xml:space="preserve">покладається на чергового </w:t>
      </w:r>
      <w:r w:rsidR="002D15C6" w:rsidRPr="006D7543">
        <w:rPr>
          <w:rFonts w:ascii="Times New Roman" w:eastAsia="Arial Unicode MS" w:hAnsi="Times New Roman" w:cs="Times New Roman"/>
          <w:sz w:val="28"/>
          <w:szCs w:val="28"/>
          <w:lang w:eastAsia="ar-SA"/>
        </w:rPr>
        <w:t xml:space="preserve">Академії </w:t>
      </w:r>
      <w:r w:rsidR="00CF2F3A">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 xml:space="preserve">та чергового КПП. </w:t>
      </w:r>
    </w:p>
    <w:p w14:paraId="731774FD" w14:textId="797CA3AD" w:rsidR="002F1787" w:rsidRPr="006D7543" w:rsidRDefault="002F1787" w:rsidP="00652801">
      <w:pPr>
        <w:widowControl w:val="0"/>
        <w:spacing w:after="0" w:line="228"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Після закінчення заняття </w:t>
      </w:r>
      <w:r w:rsidR="002D15C6" w:rsidRPr="006D7543">
        <w:rPr>
          <w:rFonts w:ascii="Times New Roman" w:eastAsia="Arial Unicode MS" w:hAnsi="Times New Roman" w:cs="Times New Roman"/>
          <w:sz w:val="28"/>
          <w:szCs w:val="28"/>
          <w:lang w:eastAsia="ar-SA"/>
        </w:rPr>
        <w:t xml:space="preserve">навчальна </w:t>
      </w:r>
      <w:r w:rsidRPr="006D7543">
        <w:rPr>
          <w:rFonts w:ascii="Times New Roman" w:eastAsia="Arial Unicode MS" w:hAnsi="Times New Roman" w:cs="Times New Roman"/>
          <w:sz w:val="28"/>
          <w:szCs w:val="28"/>
          <w:lang w:eastAsia="ar-SA"/>
        </w:rPr>
        <w:t xml:space="preserve">група виходить із класу, черговий </w:t>
      </w:r>
      <w:r w:rsidR="002D15C6" w:rsidRPr="006D7543">
        <w:rPr>
          <w:rFonts w:ascii="Times New Roman" w:eastAsia="Arial Unicode MS" w:hAnsi="Times New Roman" w:cs="Times New Roman"/>
          <w:sz w:val="28"/>
          <w:szCs w:val="28"/>
          <w:lang w:eastAsia="ar-SA"/>
        </w:rPr>
        <w:t xml:space="preserve">навчальної </w:t>
      </w:r>
      <w:r w:rsidRPr="006D7543">
        <w:rPr>
          <w:rFonts w:ascii="Times New Roman" w:eastAsia="Arial Unicode MS" w:hAnsi="Times New Roman" w:cs="Times New Roman"/>
          <w:sz w:val="28"/>
          <w:szCs w:val="28"/>
          <w:lang w:eastAsia="ar-SA"/>
        </w:rPr>
        <w:t>групи здає аудиторію завідувачу кабінетом (лаборанту кафедри), тим часом група шикується та під командою командира</w:t>
      </w:r>
      <w:r w:rsidR="002D15C6" w:rsidRPr="006D7543">
        <w:rPr>
          <w:rFonts w:ascii="Times New Roman" w:eastAsia="Arial Unicode MS" w:hAnsi="Times New Roman" w:cs="Times New Roman"/>
          <w:sz w:val="28"/>
          <w:szCs w:val="28"/>
          <w:lang w:eastAsia="ar-SA"/>
        </w:rPr>
        <w:t xml:space="preserve"> навчальної </w:t>
      </w:r>
      <w:r w:rsidRPr="006D7543">
        <w:rPr>
          <w:rFonts w:ascii="Times New Roman" w:eastAsia="Arial Unicode MS" w:hAnsi="Times New Roman" w:cs="Times New Roman"/>
          <w:sz w:val="28"/>
          <w:szCs w:val="28"/>
          <w:lang w:eastAsia="ar-SA"/>
        </w:rPr>
        <w:t xml:space="preserve"> групи у повному складі прямує до нового місця</w:t>
      </w:r>
      <w:r w:rsidR="002D15C6" w:rsidRPr="006D7543">
        <w:rPr>
          <w:rFonts w:ascii="Times New Roman" w:eastAsia="Arial Unicode MS" w:hAnsi="Times New Roman" w:cs="Times New Roman"/>
          <w:sz w:val="28"/>
          <w:szCs w:val="28"/>
          <w:lang w:eastAsia="ar-SA"/>
        </w:rPr>
        <w:t xml:space="preserve"> проведення навчальних</w:t>
      </w:r>
      <w:r w:rsidRPr="006D7543">
        <w:rPr>
          <w:rFonts w:ascii="Times New Roman" w:eastAsia="Arial Unicode MS" w:hAnsi="Times New Roman" w:cs="Times New Roman"/>
          <w:sz w:val="28"/>
          <w:szCs w:val="28"/>
          <w:lang w:eastAsia="ar-SA"/>
        </w:rPr>
        <w:t xml:space="preserve"> занять.</w:t>
      </w:r>
    </w:p>
    <w:p w14:paraId="65F00F4F" w14:textId="028D07DD" w:rsidR="002F1787" w:rsidRPr="006D7543" w:rsidRDefault="002F1787" w:rsidP="009C1186">
      <w:pPr>
        <w:widowControl w:val="0"/>
        <w:spacing w:after="0" w:line="300" w:lineRule="exact"/>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Таємна література, топографічні карти, схеми, плакати для підрозділів</w:t>
      </w:r>
      <w:r w:rsidR="002D15C6" w:rsidRPr="006D7543">
        <w:rPr>
          <w:rFonts w:ascii="Times New Roman" w:eastAsia="Arial Unicode MS" w:hAnsi="Times New Roman" w:cs="Times New Roman"/>
          <w:sz w:val="28"/>
          <w:szCs w:val="28"/>
          <w:lang w:eastAsia="ar-SA"/>
        </w:rPr>
        <w:t xml:space="preserve"> здобувачів освіти</w:t>
      </w:r>
      <w:r w:rsidRPr="006D7543">
        <w:rPr>
          <w:rFonts w:ascii="Times New Roman" w:eastAsia="Arial Unicode MS" w:hAnsi="Times New Roman" w:cs="Times New Roman"/>
          <w:sz w:val="28"/>
          <w:szCs w:val="28"/>
          <w:lang w:eastAsia="ar-SA"/>
        </w:rPr>
        <w:t xml:space="preserve"> видаються тільки уповноваженим</w:t>
      </w:r>
      <w:r w:rsidR="00652801" w:rsidRPr="006D7543">
        <w:rPr>
          <w:rFonts w:ascii="Times New Roman" w:eastAsia="Arial Unicode MS" w:hAnsi="Times New Roman" w:cs="Times New Roman"/>
          <w:sz w:val="28"/>
          <w:szCs w:val="28"/>
          <w:lang w:eastAsia="ar-SA"/>
        </w:rPr>
        <w:t xml:space="preserve"> </w:t>
      </w:r>
      <w:r w:rsidRPr="006D7543">
        <w:rPr>
          <w:rFonts w:ascii="Times New Roman" w:eastAsia="Arial Unicode MS" w:hAnsi="Times New Roman" w:cs="Times New Roman"/>
          <w:sz w:val="28"/>
          <w:szCs w:val="28"/>
          <w:lang w:eastAsia="ar-SA"/>
        </w:rPr>
        <w:t>режимно-секретного органу</w:t>
      </w:r>
      <w:r w:rsidR="00652801" w:rsidRPr="006D7543">
        <w:rPr>
          <w:rFonts w:ascii="Times New Roman" w:eastAsia="Arial Unicode MS" w:hAnsi="Times New Roman" w:cs="Times New Roman"/>
          <w:sz w:val="28"/>
          <w:szCs w:val="28"/>
          <w:lang w:eastAsia="ar-SA"/>
        </w:rPr>
        <w:t xml:space="preserve"> </w:t>
      </w:r>
      <w:r w:rsidR="00652801" w:rsidRPr="006D7543">
        <w:rPr>
          <w:rFonts w:ascii="Times New Roman" w:eastAsia="Arial Unicode MS" w:hAnsi="Times New Roman" w:cs="Times New Roman"/>
          <w:sz w:val="28"/>
          <w:szCs w:val="28"/>
          <w:lang w:eastAsia="ar-SA"/>
        </w:rPr>
        <w:lastRenderedPageBreak/>
        <w:t>курсантам</w:t>
      </w:r>
      <w:r w:rsidR="002D15C6" w:rsidRPr="006D7543">
        <w:rPr>
          <w:rFonts w:ascii="Times New Roman" w:eastAsia="Arial Unicode MS" w:hAnsi="Times New Roman" w:cs="Times New Roman"/>
          <w:sz w:val="28"/>
          <w:szCs w:val="28"/>
          <w:lang w:eastAsia="ar-SA"/>
        </w:rPr>
        <w:t xml:space="preserve"> (слухачам, ад’юнктам)</w:t>
      </w:r>
      <w:r w:rsidRPr="006D7543">
        <w:rPr>
          <w:rFonts w:ascii="Times New Roman" w:eastAsia="Arial Unicode MS" w:hAnsi="Times New Roman" w:cs="Times New Roman"/>
          <w:sz w:val="28"/>
          <w:szCs w:val="28"/>
          <w:lang w:eastAsia="ar-SA"/>
        </w:rPr>
        <w:t xml:space="preserve"> або </w:t>
      </w:r>
      <w:r w:rsidR="00A25F35" w:rsidRPr="006D7543">
        <w:rPr>
          <w:rFonts w:ascii="Times New Roman" w:eastAsia="Arial Unicode MS" w:hAnsi="Times New Roman" w:cs="Times New Roman"/>
          <w:sz w:val="28"/>
          <w:szCs w:val="28"/>
          <w:lang w:eastAsia="ar-SA"/>
        </w:rPr>
        <w:t>їх заступникам, які призначені н</w:t>
      </w:r>
      <w:r w:rsidRPr="006D7543">
        <w:rPr>
          <w:rFonts w:ascii="Times New Roman" w:eastAsia="Arial Unicode MS" w:hAnsi="Times New Roman" w:cs="Times New Roman"/>
          <w:sz w:val="28"/>
          <w:szCs w:val="28"/>
          <w:lang w:eastAsia="ar-SA"/>
        </w:rPr>
        <w:t xml:space="preserve">аказом начальника </w:t>
      </w:r>
      <w:r w:rsidR="00733F13" w:rsidRPr="006D7543">
        <w:rPr>
          <w:rFonts w:ascii="Times New Roman" w:eastAsia="Arial Unicode MS" w:hAnsi="Times New Roman" w:cs="Times New Roman"/>
          <w:sz w:val="28"/>
          <w:szCs w:val="28"/>
          <w:lang w:eastAsia="ar-SA"/>
        </w:rPr>
        <w:t>академії</w:t>
      </w:r>
      <w:r w:rsidRPr="006D7543">
        <w:rPr>
          <w:rFonts w:ascii="Times New Roman" w:eastAsia="Arial Unicode MS" w:hAnsi="Times New Roman" w:cs="Times New Roman"/>
          <w:sz w:val="28"/>
          <w:szCs w:val="28"/>
          <w:lang w:eastAsia="ar-SA"/>
        </w:rPr>
        <w:t>. За їх відсутності таємні документи можуть бути видані курсовому офіцеру, начальнику курс</w:t>
      </w:r>
      <w:r w:rsidR="00E21302" w:rsidRPr="006D7543">
        <w:rPr>
          <w:rFonts w:ascii="Times New Roman" w:eastAsia="Arial Unicode MS" w:hAnsi="Times New Roman" w:cs="Times New Roman"/>
          <w:sz w:val="28"/>
          <w:szCs w:val="28"/>
          <w:lang w:eastAsia="ar-SA"/>
        </w:rPr>
        <w:t>у</w:t>
      </w:r>
      <w:r w:rsidRPr="006D7543">
        <w:rPr>
          <w:rFonts w:ascii="Times New Roman" w:eastAsia="Arial Unicode MS" w:hAnsi="Times New Roman" w:cs="Times New Roman"/>
          <w:sz w:val="28"/>
          <w:szCs w:val="28"/>
          <w:lang w:eastAsia="ar-SA"/>
        </w:rPr>
        <w:t xml:space="preserve"> або викладачу. Таємні документи уповноважені режимно-секретного органу видають </w:t>
      </w:r>
      <w:r w:rsidR="002D15C6" w:rsidRPr="006D7543">
        <w:rPr>
          <w:rFonts w:ascii="Times New Roman" w:eastAsia="Arial Unicode MS" w:hAnsi="Times New Roman" w:cs="Times New Roman"/>
          <w:sz w:val="28"/>
          <w:szCs w:val="28"/>
          <w:lang w:eastAsia="ar-SA"/>
        </w:rPr>
        <w:t xml:space="preserve">здобувачам освіти </w:t>
      </w:r>
      <w:r w:rsidRPr="006D7543">
        <w:rPr>
          <w:rFonts w:ascii="Times New Roman" w:eastAsia="Arial Unicode MS" w:hAnsi="Times New Roman" w:cs="Times New Roman"/>
          <w:sz w:val="28"/>
          <w:szCs w:val="28"/>
          <w:lang w:eastAsia="ar-SA"/>
        </w:rPr>
        <w:t xml:space="preserve"> під розпис у картці видачі. Уповноважені режимно-секретного органу отримують таємну літературу від курсантів за 5 хвилин до завершення заняття і доповідають про  її наявність викладачу. Відразу після заняття таємні документи здаються </w:t>
      </w:r>
      <w:r w:rsidR="00E82EC8">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 xml:space="preserve">до таємної бібліотеки, а уповноважені  режимно-секретного органу самостійно прибувають до нового місця занять або у розташування підрозділу. </w:t>
      </w:r>
    </w:p>
    <w:p w14:paraId="45883E36" w14:textId="4F48A541" w:rsidR="002F1787" w:rsidRPr="006D7543" w:rsidRDefault="002F1787" w:rsidP="009C1186">
      <w:pPr>
        <w:widowControl w:val="0"/>
        <w:spacing w:after="0" w:line="300" w:lineRule="exact"/>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Командири підрозділів зобов'язані щоденно контролювати присутність </w:t>
      </w:r>
      <w:r w:rsidR="00A25F35" w:rsidRPr="006D7543">
        <w:rPr>
          <w:rFonts w:ascii="Times New Roman" w:eastAsia="Arial Unicode MS" w:hAnsi="Times New Roman" w:cs="Times New Roman"/>
          <w:sz w:val="28"/>
          <w:szCs w:val="28"/>
          <w:lang w:eastAsia="ar-SA"/>
        </w:rPr>
        <w:t>здобувачів освіти</w:t>
      </w:r>
      <w:r w:rsidRPr="006D7543">
        <w:rPr>
          <w:rFonts w:ascii="Times New Roman" w:eastAsia="Arial Unicode MS" w:hAnsi="Times New Roman" w:cs="Times New Roman"/>
          <w:sz w:val="28"/>
          <w:szCs w:val="28"/>
          <w:lang w:eastAsia="ar-SA"/>
        </w:rPr>
        <w:t xml:space="preserve"> на заняттях.</w:t>
      </w:r>
      <w:r w:rsidR="00652801" w:rsidRPr="006D7543">
        <w:rPr>
          <w:rFonts w:ascii="Times New Roman" w:eastAsia="Arial Unicode MS" w:hAnsi="Times New Roman" w:cs="Times New Roman"/>
          <w:sz w:val="28"/>
          <w:szCs w:val="28"/>
          <w:lang w:eastAsia="ar-SA"/>
        </w:rPr>
        <w:t xml:space="preserve"> Щоранку в рапортичці зазначається  наявність особового складу </w:t>
      </w:r>
      <w:r w:rsidR="002D15C6" w:rsidRPr="006D7543">
        <w:rPr>
          <w:rFonts w:ascii="Times New Roman" w:eastAsia="Arial Unicode MS" w:hAnsi="Times New Roman" w:cs="Times New Roman"/>
          <w:sz w:val="28"/>
          <w:szCs w:val="28"/>
          <w:lang w:eastAsia="ar-SA"/>
        </w:rPr>
        <w:t xml:space="preserve">навчальної </w:t>
      </w:r>
      <w:r w:rsidR="00652801" w:rsidRPr="006D7543">
        <w:rPr>
          <w:rFonts w:ascii="Times New Roman" w:eastAsia="Arial Unicode MS" w:hAnsi="Times New Roman" w:cs="Times New Roman"/>
          <w:sz w:val="28"/>
          <w:szCs w:val="28"/>
          <w:lang w:eastAsia="ar-SA"/>
        </w:rPr>
        <w:t>групи і інформацію затверджується особистим підписом начальника курсу.</w:t>
      </w:r>
    </w:p>
    <w:p w14:paraId="16C788C4" w14:textId="7A632D96" w:rsidR="002F1787" w:rsidRPr="006D7543" w:rsidRDefault="002F1787" w:rsidP="009C1186">
      <w:pPr>
        <w:widowControl w:val="0"/>
        <w:spacing w:after="0" w:line="300" w:lineRule="exact"/>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Черговий навчальної групи – </w:t>
      </w:r>
      <w:r w:rsidR="000D0B6B" w:rsidRPr="006D7543">
        <w:rPr>
          <w:rFonts w:ascii="Times New Roman" w:eastAsia="Arial Unicode MS" w:hAnsi="Times New Roman" w:cs="Times New Roman"/>
          <w:sz w:val="28"/>
          <w:szCs w:val="28"/>
          <w:lang w:eastAsia="ar-SA"/>
        </w:rPr>
        <w:t>здобувач освіти</w:t>
      </w:r>
      <w:r w:rsidRPr="006D7543">
        <w:rPr>
          <w:rFonts w:ascii="Times New Roman" w:eastAsia="Arial Unicode MS" w:hAnsi="Times New Roman" w:cs="Times New Roman"/>
          <w:sz w:val="28"/>
          <w:szCs w:val="28"/>
          <w:lang w:eastAsia="ar-SA"/>
        </w:rPr>
        <w:t xml:space="preserve">, призначений напередодні. До приходу викладача приймає від завідувача кабінетом (лаборанта) або чергового кафедри аудиторію та перевіряє наявність навчально-матеріального забезпечення. </w:t>
      </w:r>
    </w:p>
    <w:p w14:paraId="7FD6974C" w14:textId="1294A221" w:rsidR="002F1787" w:rsidRPr="006D7543" w:rsidRDefault="002F1787" w:rsidP="009C1186">
      <w:pPr>
        <w:widowControl w:val="0"/>
        <w:spacing w:after="0" w:line="300" w:lineRule="exact"/>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При вході до аудиторії викладача командир навчальної групи подає команду </w:t>
      </w:r>
      <w:r w:rsidR="00D4334E" w:rsidRPr="006D7543">
        <w:rPr>
          <w:rFonts w:ascii="Times New Roman" w:eastAsia="Arial Unicode MS" w:hAnsi="Times New Roman" w:cs="Times New Roman"/>
          <w:sz w:val="28"/>
          <w:szCs w:val="28"/>
          <w:lang w:eastAsia="ar-SA"/>
        </w:rPr>
        <w:t>“</w:t>
      </w:r>
      <w:r w:rsidRPr="006D7543">
        <w:rPr>
          <w:rFonts w:ascii="Times New Roman" w:eastAsia="Arial Unicode MS" w:hAnsi="Times New Roman" w:cs="Times New Roman"/>
          <w:sz w:val="28"/>
          <w:szCs w:val="28"/>
          <w:lang w:eastAsia="ar-SA"/>
        </w:rPr>
        <w:t>Група, струнко!</w:t>
      </w:r>
      <w:r w:rsidR="00D4334E" w:rsidRPr="006D7543">
        <w:rPr>
          <w:rFonts w:ascii="Times New Roman" w:eastAsia="Arial Unicode MS" w:hAnsi="Times New Roman" w:cs="Times New Roman"/>
          <w:sz w:val="28"/>
          <w:szCs w:val="28"/>
          <w:lang w:eastAsia="ar-SA"/>
        </w:rPr>
        <w:t>”</w:t>
      </w:r>
      <w:r w:rsidRPr="006D7543">
        <w:rPr>
          <w:rFonts w:ascii="Times New Roman" w:eastAsia="Arial Unicode MS" w:hAnsi="Times New Roman" w:cs="Times New Roman"/>
          <w:sz w:val="28"/>
          <w:szCs w:val="28"/>
          <w:lang w:eastAsia="ar-SA"/>
        </w:rPr>
        <w:t xml:space="preserve"> i доповідає керівнику заняття, наприклад: </w:t>
      </w:r>
      <w:r w:rsidRPr="006D7543">
        <w:rPr>
          <w:rFonts w:ascii="Times New Roman" w:eastAsia="Arial Unicode MS" w:hAnsi="Times New Roman" w:cs="Times New Roman"/>
          <w:i/>
          <w:sz w:val="28"/>
          <w:szCs w:val="28"/>
          <w:lang w:eastAsia="ar-SA"/>
        </w:rPr>
        <w:t xml:space="preserve">“Пане полковнику (викладач), навчальна група 121 у кількості 20 чоловік на  заняття </w:t>
      </w:r>
      <w:r w:rsidR="00F34CB3">
        <w:rPr>
          <w:rFonts w:ascii="Times New Roman" w:eastAsia="Arial Unicode MS" w:hAnsi="Times New Roman" w:cs="Times New Roman"/>
          <w:i/>
          <w:sz w:val="28"/>
          <w:szCs w:val="28"/>
          <w:lang w:eastAsia="ar-SA"/>
        </w:rPr>
        <w:br/>
      </w:r>
      <w:r w:rsidRPr="006D7543">
        <w:rPr>
          <w:rFonts w:ascii="Times New Roman" w:eastAsia="Arial Unicode MS" w:hAnsi="Times New Roman" w:cs="Times New Roman"/>
          <w:i/>
          <w:sz w:val="28"/>
          <w:szCs w:val="28"/>
          <w:lang w:eastAsia="ar-SA"/>
        </w:rPr>
        <w:t xml:space="preserve">з навчальної дисципліни  Тактика прибула.  Осіб незаконно відсутніх немає. </w:t>
      </w:r>
      <w:r w:rsidR="00F34CB3">
        <w:rPr>
          <w:rFonts w:ascii="Times New Roman" w:eastAsia="Arial Unicode MS" w:hAnsi="Times New Roman" w:cs="Times New Roman"/>
          <w:i/>
          <w:sz w:val="28"/>
          <w:szCs w:val="28"/>
          <w:lang w:eastAsia="ar-SA"/>
        </w:rPr>
        <w:br/>
      </w:r>
      <w:r w:rsidRPr="006D7543">
        <w:rPr>
          <w:rFonts w:ascii="Times New Roman" w:eastAsia="Arial Unicode MS" w:hAnsi="Times New Roman" w:cs="Times New Roman"/>
          <w:i/>
          <w:sz w:val="28"/>
          <w:szCs w:val="28"/>
          <w:lang w:eastAsia="ar-SA"/>
        </w:rPr>
        <w:t xml:space="preserve">За списком 25, відсутні 5 курсантів. Командир </w:t>
      </w:r>
      <w:r w:rsidR="000D0B6B" w:rsidRPr="006D7543">
        <w:rPr>
          <w:rFonts w:ascii="Times New Roman" w:eastAsia="Arial Unicode MS" w:hAnsi="Times New Roman" w:cs="Times New Roman"/>
          <w:i/>
          <w:sz w:val="28"/>
          <w:szCs w:val="28"/>
          <w:lang w:eastAsia="ar-SA"/>
        </w:rPr>
        <w:t xml:space="preserve">навчальної </w:t>
      </w:r>
      <w:r w:rsidRPr="006D7543">
        <w:rPr>
          <w:rFonts w:ascii="Times New Roman" w:eastAsia="Arial Unicode MS" w:hAnsi="Times New Roman" w:cs="Times New Roman"/>
          <w:i/>
          <w:sz w:val="28"/>
          <w:szCs w:val="28"/>
          <w:lang w:eastAsia="ar-SA"/>
        </w:rPr>
        <w:t xml:space="preserve">групи старший сержант </w:t>
      </w:r>
      <w:r w:rsidR="000D0B6B" w:rsidRPr="006D7543">
        <w:rPr>
          <w:rFonts w:ascii="Times New Roman" w:eastAsia="Arial Unicode MS" w:hAnsi="Times New Roman" w:cs="Times New Roman"/>
          <w:i/>
          <w:sz w:val="28"/>
          <w:szCs w:val="28"/>
          <w:lang w:eastAsia="ar-SA"/>
        </w:rPr>
        <w:t>Кравчук</w:t>
      </w:r>
      <w:r w:rsidRPr="006D7543">
        <w:rPr>
          <w:rFonts w:ascii="Times New Roman" w:eastAsia="Arial Unicode MS" w:hAnsi="Times New Roman" w:cs="Times New Roman"/>
          <w:i/>
          <w:sz w:val="28"/>
          <w:szCs w:val="28"/>
          <w:lang w:eastAsia="ar-SA"/>
        </w:rPr>
        <w:t>”</w:t>
      </w:r>
      <w:r w:rsidRPr="006D7543">
        <w:rPr>
          <w:rFonts w:ascii="Times New Roman" w:eastAsia="Arial Unicode MS" w:hAnsi="Times New Roman" w:cs="Times New Roman"/>
          <w:sz w:val="28"/>
          <w:szCs w:val="28"/>
          <w:lang w:eastAsia="ar-SA"/>
        </w:rPr>
        <w:t xml:space="preserve">. У випадку, коли на заняття прибуває лекційний потік, </w:t>
      </w:r>
      <w:r w:rsidR="00F34CB3">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то доповідає викладачу начальник курсу (курсовий офіцер).</w:t>
      </w:r>
    </w:p>
    <w:p w14:paraId="6677457A" w14:textId="4555616B" w:rsidR="000A2DF9" w:rsidRPr="006D7543" w:rsidRDefault="002F1787" w:rsidP="009C1186">
      <w:pPr>
        <w:widowControl w:val="0"/>
        <w:spacing w:after="0" w:line="300" w:lineRule="exact"/>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До науково-педагогічних працівників – військовослужбовців </w:t>
      </w:r>
      <w:r w:rsidR="00D4334E" w:rsidRPr="006D7543">
        <w:rPr>
          <w:rFonts w:ascii="Times New Roman" w:eastAsia="Arial Unicode MS" w:hAnsi="Times New Roman" w:cs="Times New Roman"/>
          <w:sz w:val="28"/>
          <w:szCs w:val="28"/>
          <w:lang w:eastAsia="ar-SA"/>
        </w:rPr>
        <w:t>здобувачі освіти</w:t>
      </w:r>
      <w:r w:rsidRPr="006D7543">
        <w:rPr>
          <w:rFonts w:ascii="Times New Roman" w:eastAsia="Arial Unicode MS" w:hAnsi="Times New Roman" w:cs="Times New Roman"/>
          <w:sz w:val="28"/>
          <w:szCs w:val="28"/>
          <w:lang w:eastAsia="ar-SA"/>
        </w:rPr>
        <w:t xml:space="preserve"> зверта</w:t>
      </w:r>
      <w:r w:rsidR="000A2DF9" w:rsidRPr="006D7543">
        <w:rPr>
          <w:rFonts w:ascii="Times New Roman" w:eastAsia="Arial Unicode MS" w:hAnsi="Times New Roman" w:cs="Times New Roman"/>
          <w:sz w:val="28"/>
          <w:szCs w:val="28"/>
          <w:lang w:eastAsia="ar-SA"/>
        </w:rPr>
        <w:t>ю</w:t>
      </w:r>
      <w:r w:rsidRPr="006D7543">
        <w:rPr>
          <w:rFonts w:ascii="Times New Roman" w:eastAsia="Arial Unicode MS" w:hAnsi="Times New Roman" w:cs="Times New Roman"/>
          <w:sz w:val="28"/>
          <w:szCs w:val="28"/>
          <w:lang w:eastAsia="ar-SA"/>
        </w:rPr>
        <w:t xml:space="preserve">ться за військовим званням, до цивільних – за посадою (пане професор, доцент, старший викладач, викладач). </w:t>
      </w:r>
    </w:p>
    <w:p w14:paraId="167F3E75" w14:textId="16933263" w:rsidR="002F1787" w:rsidRPr="006D7543" w:rsidRDefault="002F1787" w:rsidP="009C1186">
      <w:pPr>
        <w:widowControl w:val="0"/>
        <w:spacing w:after="0" w:line="300" w:lineRule="exact"/>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Викладач особисто перевіряє наявність особового складу, звіряє кількість </w:t>
      </w:r>
      <w:r w:rsidR="000A2DF9" w:rsidRPr="006D7543">
        <w:rPr>
          <w:rFonts w:ascii="Times New Roman" w:eastAsia="Arial Unicode MS" w:hAnsi="Times New Roman" w:cs="Times New Roman"/>
          <w:sz w:val="28"/>
          <w:szCs w:val="28"/>
          <w:lang w:eastAsia="ar-SA"/>
        </w:rPr>
        <w:t>присутніх</w:t>
      </w:r>
      <w:r w:rsidRPr="006D7543">
        <w:rPr>
          <w:rFonts w:ascii="Times New Roman" w:eastAsia="Arial Unicode MS" w:hAnsi="Times New Roman" w:cs="Times New Roman"/>
          <w:sz w:val="28"/>
          <w:szCs w:val="28"/>
          <w:lang w:eastAsia="ar-SA"/>
        </w:rPr>
        <w:t xml:space="preserve"> на занятт</w:t>
      </w:r>
      <w:r w:rsidR="000A2DF9" w:rsidRPr="006D7543">
        <w:rPr>
          <w:rFonts w:ascii="Times New Roman" w:eastAsia="Arial Unicode MS" w:hAnsi="Times New Roman" w:cs="Times New Roman"/>
          <w:sz w:val="28"/>
          <w:szCs w:val="28"/>
          <w:lang w:eastAsia="ar-SA"/>
        </w:rPr>
        <w:t>і</w:t>
      </w:r>
      <w:r w:rsidRPr="006D7543">
        <w:rPr>
          <w:rFonts w:ascii="Times New Roman" w:eastAsia="Arial Unicode MS" w:hAnsi="Times New Roman" w:cs="Times New Roman"/>
          <w:sz w:val="28"/>
          <w:szCs w:val="28"/>
          <w:lang w:eastAsia="ar-SA"/>
        </w:rPr>
        <w:t xml:space="preserve"> із записами в рапортичці та робить відповідні записи в журналі обліку навчальних занять. Решту записів здійснює наприкінці заняття. Дотримання статутних вимог, наявність </w:t>
      </w:r>
      <w:r w:rsidR="00D4334E" w:rsidRPr="006D7543">
        <w:rPr>
          <w:rFonts w:ascii="Times New Roman" w:eastAsia="Arial Unicode MS" w:hAnsi="Times New Roman" w:cs="Times New Roman"/>
          <w:sz w:val="28"/>
          <w:szCs w:val="28"/>
          <w:lang w:eastAsia="ar-SA"/>
        </w:rPr>
        <w:t>здобувачів освіти</w:t>
      </w:r>
      <w:r w:rsidRPr="006D7543">
        <w:rPr>
          <w:rFonts w:ascii="Times New Roman" w:eastAsia="Arial Unicode MS" w:hAnsi="Times New Roman" w:cs="Times New Roman"/>
          <w:sz w:val="28"/>
          <w:szCs w:val="28"/>
          <w:lang w:eastAsia="ar-SA"/>
        </w:rPr>
        <w:t xml:space="preserve">, форму одягу, порядок в аудиторії керівник заняття контролює протягом усього заняття. </w:t>
      </w:r>
    </w:p>
    <w:p w14:paraId="2A8BD7B6" w14:textId="208F2CF2" w:rsidR="002F1787" w:rsidRPr="006D7543" w:rsidRDefault="002F1787" w:rsidP="009C1186">
      <w:pPr>
        <w:widowControl w:val="0"/>
        <w:spacing w:after="0" w:line="300" w:lineRule="exact"/>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Форма одягу викладачів-військовослужбовців – військова. Викладачі– офіцери запасу, які мають право носіння військової форми, можуть надягати </w:t>
      </w:r>
      <w:r w:rsidR="00E82EC8">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 xml:space="preserve">її на заняття. </w:t>
      </w:r>
    </w:p>
    <w:p w14:paraId="51DF265A" w14:textId="27AB5074" w:rsidR="002F1787" w:rsidRDefault="002F1787" w:rsidP="009C1186">
      <w:pPr>
        <w:widowControl w:val="0"/>
        <w:spacing w:after="0" w:line="300" w:lineRule="exact"/>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Викликаний для опитування </w:t>
      </w:r>
      <w:r w:rsidR="002432A5" w:rsidRPr="006D7543">
        <w:rPr>
          <w:rFonts w:ascii="Times New Roman" w:eastAsia="Arial Unicode MS" w:hAnsi="Times New Roman" w:cs="Times New Roman"/>
          <w:sz w:val="28"/>
          <w:szCs w:val="28"/>
          <w:lang w:eastAsia="ar-SA"/>
        </w:rPr>
        <w:t>здобувач освіти</w:t>
      </w:r>
      <w:r w:rsidRPr="006D7543">
        <w:rPr>
          <w:rFonts w:ascii="Times New Roman" w:eastAsia="Arial Unicode MS" w:hAnsi="Times New Roman" w:cs="Times New Roman"/>
          <w:sz w:val="28"/>
          <w:szCs w:val="28"/>
          <w:lang w:eastAsia="ar-SA"/>
        </w:rPr>
        <w:t xml:space="preserve"> повинен встати, прийняти стройове положення та відповісти: “Я”. За командою викладача “До дошки” або “До матеріальної частини” </w:t>
      </w:r>
      <w:r w:rsidR="002432A5" w:rsidRPr="006D7543">
        <w:rPr>
          <w:rFonts w:ascii="Times New Roman" w:eastAsia="Arial Unicode MS" w:hAnsi="Times New Roman" w:cs="Times New Roman"/>
          <w:sz w:val="28"/>
          <w:szCs w:val="28"/>
          <w:lang w:eastAsia="ar-SA"/>
        </w:rPr>
        <w:t>здобувач освіти</w:t>
      </w:r>
      <w:r w:rsidRPr="006D7543">
        <w:rPr>
          <w:rFonts w:ascii="Times New Roman" w:eastAsia="Arial Unicode MS" w:hAnsi="Times New Roman" w:cs="Times New Roman"/>
          <w:sz w:val="28"/>
          <w:szCs w:val="28"/>
          <w:lang w:eastAsia="ar-SA"/>
        </w:rPr>
        <w:t xml:space="preserve"> відповідає: “Слухаюсь” та виконує команду. Після закінчення заняття викладач командує: “Закінчити заняття”</w:t>
      </w:r>
      <w:r w:rsidR="0060587A" w:rsidRPr="006D7543">
        <w:rPr>
          <w:rFonts w:ascii="Times New Roman" w:eastAsia="Arial Unicode MS" w:hAnsi="Times New Roman" w:cs="Times New Roman"/>
          <w:sz w:val="28"/>
          <w:szCs w:val="28"/>
          <w:lang w:eastAsia="ar-SA"/>
        </w:rPr>
        <w:t>,</w:t>
      </w:r>
      <w:r w:rsidRPr="006D7543">
        <w:rPr>
          <w:rFonts w:ascii="Times New Roman" w:eastAsia="Arial Unicode MS" w:hAnsi="Times New Roman" w:cs="Times New Roman"/>
          <w:sz w:val="28"/>
          <w:szCs w:val="28"/>
          <w:lang w:eastAsia="ar-SA"/>
        </w:rPr>
        <w:t xml:space="preserve"> “Оголосити перерву”. Черговий групи встає, виходить на середину аудиторії, повертається обличчям до групи та подає команду “Група, встати. Струнко!”. </w:t>
      </w:r>
      <w:r w:rsidR="00F34CB3">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З дозволу викладача командує: “Вільно, кінець (закінчити) заняття”</w:t>
      </w:r>
      <w:r w:rsidR="0060587A" w:rsidRPr="006D7543">
        <w:rPr>
          <w:rFonts w:ascii="Times New Roman" w:eastAsia="Arial Unicode MS" w:hAnsi="Times New Roman" w:cs="Times New Roman"/>
          <w:sz w:val="28"/>
          <w:szCs w:val="28"/>
          <w:lang w:eastAsia="ar-SA"/>
        </w:rPr>
        <w:t>,</w:t>
      </w:r>
      <w:r w:rsidRPr="006D7543">
        <w:rPr>
          <w:rFonts w:ascii="Times New Roman" w:eastAsia="Arial Unicode MS" w:hAnsi="Times New Roman" w:cs="Times New Roman"/>
          <w:sz w:val="28"/>
          <w:szCs w:val="28"/>
          <w:lang w:eastAsia="ar-SA"/>
        </w:rPr>
        <w:t xml:space="preserve"> “Вільно, Перерва”. Після цієї команди всі </w:t>
      </w:r>
      <w:r w:rsidR="002432A5" w:rsidRPr="006D7543">
        <w:rPr>
          <w:rFonts w:ascii="Times New Roman" w:eastAsia="Arial Unicode MS" w:hAnsi="Times New Roman" w:cs="Times New Roman"/>
          <w:sz w:val="28"/>
          <w:szCs w:val="28"/>
          <w:lang w:eastAsia="ar-SA"/>
        </w:rPr>
        <w:t>здобувачі освіти</w:t>
      </w:r>
      <w:r w:rsidRPr="006D7543">
        <w:rPr>
          <w:rFonts w:ascii="Times New Roman" w:eastAsia="Arial Unicode MS" w:hAnsi="Times New Roman" w:cs="Times New Roman"/>
          <w:sz w:val="28"/>
          <w:szCs w:val="28"/>
          <w:lang w:eastAsia="ar-SA"/>
        </w:rPr>
        <w:t xml:space="preserve"> виходять з аудиторії. Черговий наводить порядок і провітрює приміщення. За наявності таємної літератури </w:t>
      </w:r>
      <w:r w:rsidR="00F34CB3">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в аудиторії на час перерви з черговим залишається уповноважений режимно-секретного органу</w:t>
      </w:r>
      <w:r w:rsidR="000A2DF9" w:rsidRPr="006D7543">
        <w:rPr>
          <w:rFonts w:ascii="Times New Roman" w:eastAsia="Arial Unicode MS" w:hAnsi="Times New Roman" w:cs="Times New Roman"/>
          <w:sz w:val="28"/>
          <w:szCs w:val="28"/>
          <w:lang w:eastAsia="ar-SA"/>
        </w:rPr>
        <w:t xml:space="preserve"> курсант</w:t>
      </w:r>
      <w:r w:rsidRPr="006D7543">
        <w:rPr>
          <w:rFonts w:ascii="Times New Roman" w:eastAsia="Arial Unicode MS" w:hAnsi="Times New Roman" w:cs="Times New Roman"/>
          <w:sz w:val="28"/>
          <w:szCs w:val="28"/>
          <w:lang w:eastAsia="ar-SA"/>
        </w:rPr>
        <w:t>.</w:t>
      </w:r>
    </w:p>
    <w:p w14:paraId="723A2B4F" w14:textId="77777777" w:rsidR="00F34CB3" w:rsidRPr="006D7543" w:rsidRDefault="00F34CB3" w:rsidP="009C1186">
      <w:pPr>
        <w:widowControl w:val="0"/>
        <w:spacing w:after="0" w:line="300" w:lineRule="exact"/>
        <w:ind w:firstLine="709"/>
        <w:jc w:val="both"/>
        <w:rPr>
          <w:rFonts w:ascii="Times New Roman" w:eastAsia="Arial Unicode MS" w:hAnsi="Times New Roman" w:cs="Times New Roman"/>
          <w:sz w:val="28"/>
          <w:szCs w:val="28"/>
          <w:lang w:eastAsia="ar-SA"/>
        </w:rPr>
      </w:pPr>
    </w:p>
    <w:p w14:paraId="3CC7F84E" w14:textId="570B2BC5" w:rsidR="007A7FB1" w:rsidRDefault="004B7B2C" w:rsidP="00F34CB3">
      <w:pPr>
        <w:widowControl w:val="0"/>
        <w:shd w:val="clear" w:color="auto" w:fill="FFFFFF"/>
        <w:spacing w:after="0" w:line="340" w:lineRule="exact"/>
        <w:ind w:firstLine="709"/>
        <w:jc w:val="both"/>
        <w:rPr>
          <w:rFonts w:ascii="Times New Roman" w:eastAsia="Times New Roman" w:hAnsi="Times New Roman" w:cs="Times New Roman"/>
          <w:b/>
          <w:sz w:val="28"/>
          <w:szCs w:val="28"/>
          <w:lang w:eastAsia="ar-SA"/>
        </w:rPr>
      </w:pPr>
      <w:r w:rsidRPr="006D7543">
        <w:rPr>
          <w:rFonts w:ascii="Times New Roman" w:eastAsia="Times New Roman" w:hAnsi="Times New Roman" w:cs="Times New Roman"/>
          <w:b/>
          <w:sz w:val="28"/>
          <w:szCs w:val="28"/>
          <w:lang w:eastAsia="ar-SA"/>
        </w:rPr>
        <w:lastRenderedPageBreak/>
        <w:t>3.</w:t>
      </w:r>
      <w:r w:rsidR="0092649F" w:rsidRPr="006D7543">
        <w:rPr>
          <w:rFonts w:ascii="Times New Roman" w:eastAsia="Times New Roman" w:hAnsi="Times New Roman" w:cs="Times New Roman"/>
          <w:b/>
          <w:sz w:val="28"/>
          <w:szCs w:val="28"/>
          <w:lang w:eastAsia="ar-SA"/>
        </w:rPr>
        <w:t>1.</w:t>
      </w:r>
      <w:r w:rsidR="00655A5F" w:rsidRPr="006D7543">
        <w:rPr>
          <w:rFonts w:ascii="Times New Roman" w:eastAsia="Times New Roman" w:hAnsi="Times New Roman" w:cs="Times New Roman"/>
          <w:b/>
          <w:sz w:val="28"/>
          <w:szCs w:val="28"/>
          <w:lang w:eastAsia="ar-SA"/>
        </w:rPr>
        <w:t>9</w:t>
      </w:r>
      <w:r w:rsidR="002F3A47" w:rsidRPr="006D7543">
        <w:rPr>
          <w:rFonts w:ascii="Times New Roman" w:eastAsia="Times New Roman" w:hAnsi="Times New Roman" w:cs="Times New Roman"/>
          <w:b/>
          <w:sz w:val="28"/>
          <w:szCs w:val="28"/>
          <w:lang w:eastAsia="ar-SA"/>
        </w:rPr>
        <w:t>.</w:t>
      </w:r>
      <w:r w:rsidR="002F1787" w:rsidRPr="006D7543">
        <w:rPr>
          <w:rFonts w:ascii="Times New Roman" w:eastAsia="Times New Roman" w:hAnsi="Times New Roman" w:cs="Times New Roman"/>
          <w:b/>
          <w:sz w:val="28"/>
          <w:szCs w:val="28"/>
          <w:lang w:eastAsia="ar-SA"/>
        </w:rPr>
        <w:t xml:space="preserve"> Самостійна робота</w:t>
      </w:r>
      <w:r w:rsidR="009C1186" w:rsidRPr="006D7543">
        <w:rPr>
          <w:rFonts w:ascii="Times New Roman" w:eastAsia="Times New Roman" w:hAnsi="Times New Roman" w:cs="Times New Roman"/>
          <w:b/>
          <w:sz w:val="28"/>
          <w:szCs w:val="28"/>
          <w:lang w:eastAsia="ar-SA"/>
        </w:rPr>
        <w:t>.</w:t>
      </w:r>
    </w:p>
    <w:p w14:paraId="629AF6D6" w14:textId="77777777" w:rsidR="00F34CB3" w:rsidRPr="00F34CB3" w:rsidRDefault="00F34CB3" w:rsidP="00F34CB3">
      <w:pPr>
        <w:widowControl w:val="0"/>
        <w:shd w:val="clear" w:color="auto" w:fill="FFFFFF"/>
        <w:spacing w:after="0" w:line="340" w:lineRule="exact"/>
        <w:ind w:firstLine="709"/>
        <w:jc w:val="both"/>
        <w:rPr>
          <w:rFonts w:ascii="Times New Roman" w:eastAsia="Times New Roman" w:hAnsi="Times New Roman" w:cs="Times New Roman"/>
          <w:b/>
          <w:sz w:val="28"/>
          <w:szCs w:val="28"/>
          <w:lang w:eastAsia="ar-SA"/>
        </w:rPr>
      </w:pPr>
    </w:p>
    <w:p w14:paraId="5E8DA2C6" w14:textId="77777777" w:rsidR="007A7FB1" w:rsidRPr="006D7543" w:rsidRDefault="007A7FB1" w:rsidP="009C1186">
      <w:pPr>
        <w:widowControl w:val="0"/>
        <w:spacing w:after="0" w:line="340" w:lineRule="exact"/>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Самостійна робота – це форма організації освітнього процесу, за якої здобувачі освіти опановують освітній компонент у час, вільний від навчальних занять.</w:t>
      </w:r>
    </w:p>
    <w:p w14:paraId="7AAA68FB" w14:textId="1C91CF28" w:rsidR="007A7FB1" w:rsidRPr="006D7543" w:rsidRDefault="007A7FB1" w:rsidP="009C1186">
      <w:pPr>
        <w:widowControl w:val="0"/>
        <w:spacing w:after="0" w:line="340" w:lineRule="exact"/>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Самостійна робота здобувачів освіти здійснюється з метою відпрацювання та засвоєння навчального матеріалу, закріплення та поглиблення знань, умінь </w:t>
      </w:r>
      <w:r w:rsidR="00F34CB3">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 xml:space="preserve">та навичок; виконання індивідуальних завдань з освітнього компонента (курсові роботи (проєкти), розрахунково-графічні роботи, реферати тощо), воєнно-наукових і кваліфікаційних робіт; підготовки до майбутніх занять </w:t>
      </w:r>
      <w:r w:rsidR="00F34CB3">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 xml:space="preserve">та контрольних заходів; формування у здобувачів освіти самостійності </w:t>
      </w:r>
      <w:r w:rsidR="00F34CB3">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та ініціативи в пошуку та набутті знань.</w:t>
      </w:r>
    </w:p>
    <w:p w14:paraId="768A6A54" w14:textId="77777777" w:rsidR="007A7FB1" w:rsidRPr="006D7543" w:rsidRDefault="007A7FB1" w:rsidP="009C1186">
      <w:pPr>
        <w:widowControl w:val="0"/>
        <w:spacing w:after="0" w:line="340" w:lineRule="exact"/>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Самостійна робота здобувачів освіти забезпечується інформаційно-методичними засобами (програми, методичні вказівки, завдання, підручники, навчальні посібники тощо) та матеріально-технічними засобами (макети, тренажери, елементи озброєння та військової техніки тощо), передбаченими програмою освітнього компонента. Крім того, для самостійної роботи здобувачів освіти рекомендується відповідна наукова та професійна навчальна література.</w:t>
      </w:r>
    </w:p>
    <w:p w14:paraId="371E102D" w14:textId="77777777" w:rsidR="007A7FB1" w:rsidRPr="006D7543" w:rsidRDefault="007A7FB1" w:rsidP="009C1186">
      <w:pPr>
        <w:widowControl w:val="0"/>
        <w:spacing w:after="0" w:line="340" w:lineRule="exact"/>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Навчально-методичні матеріали для організації та проведення самостійної роботи здобувачів освіти повинні передбачати можливість проведення самоконтролю. </w:t>
      </w:r>
    </w:p>
    <w:p w14:paraId="175F6B56" w14:textId="20C4E156" w:rsidR="007A7FB1" w:rsidRPr="006D7543" w:rsidRDefault="007A7FB1" w:rsidP="009C1186">
      <w:pPr>
        <w:widowControl w:val="0"/>
        <w:spacing w:after="0" w:line="340" w:lineRule="exact"/>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Самостійна робота здобувачів освіти з вивчення навчального матеріалу </w:t>
      </w:r>
      <w:r w:rsidR="00F34CB3">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 xml:space="preserve">з конкретного освітнього компонента проводиться в навчальних (спеціалізованих, комп’ютерних, лабораторних) аудиторіях, об’єктах матеріально-технічної бази з фізичної підготовки і спорту, бібліотеці, навчальних кабінетах </w:t>
      </w:r>
      <w:r w:rsidR="00144FF8" w:rsidRPr="006D7543">
        <w:rPr>
          <w:rFonts w:ascii="Times New Roman" w:eastAsia="Arial Unicode MS" w:hAnsi="Times New Roman" w:cs="Times New Roman"/>
          <w:sz w:val="28"/>
          <w:szCs w:val="28"/>
          <w:lang w:eastAsia="ar-SA"/>
        </w:rPr>
        <w:t>Академії</w:t>
      </w:r>
      <w:r w:rsidRPr="006D7543">
        <w:rPr>
          <w:rFonts w:ascii="Times New Roman" w:eastAsia="Arial Unicode MS" w:hAnsi="Times New Roman" w:cs="Times New Roman"/>
          <w:sz w:val="28"/>
          <w:szCs w:val="28"/>
          <w:lang w:eastAsia="ar-SA"/>
        </w:rPr>
        <w:t>.</w:t>
      </w:r>
    </w:p>
    <w:p w14:paraId="42A585AE" w14:textId="5C23EA94" w:rsidR="007A7FB1" w:rsidRPr="006D7543" w:rsidRDefault="007A7FB1" w:rsidP="009C1186">
      <w:pPr>
        <w:widowControl w:val="0"/>
        <w:spacing w:after="0" w:line="340" w:lineRule="exact"/>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Для забезпечення належних умов самостійної роботи здобувачів освіти </w:t>
      </w:r>
      <w:r w:rsidR="00E82EC8">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 xml:space="preserve">на зразках озброєння та військової техніки, у комп’ютерних комплексах, </w:t>
      </w:r>
      <w:r w:rsidR="00E82EC8">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 xml:space="preserve">на інших навчальних об’єктах підвищеної небезпеки ця робота може здійснюватися </w:t>
      </w:r>
      <w:r w:rsidR="00F34CB3">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 xml:space="preserve">за попередньо складеним відповідною кафедрою графіком під керівництвом особового складу кафедр з наданням необхідної консультації або допомоги </w:t>
      </w:r>
      <w:r w:rsidR="00F34CB3">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та дотриманням заходів безпеки.</w:t>
      </w:r>
    </w:p>
    <w:p w14:paraId="630629F8" w14:textId="68EB2686" w:rsidR="007A7FB1" w:rsidRPr="006D7543" w:rsidRDefault="007A7FB1" w:rsidP="009C1186">
      <w:pPr>
        <w:widowControl w:val="0"/>
        <w:spacing w:after="0" w:line="340" w:lineRule="exact"/>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Створення умов для самостійної роботи здобувачів освіти покладається </w:t>
      </w:r>
      <w:r w:rsidR="00E82EC8">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 xml:space="preserve">на </w:t>
      </w:r>
      <w:r w:rsidR="003D3F42" w:rsidRPr="006D7543">
        <w:rPr>
          <w:rFonts w:ascii="Times New Roman" w:eastAsia="Arial Unicode MS" w:hAnsi="Times New Roman" w:cs="Times New Roman"/>
          <w:sz w:val="28"/>
          <w:szCs w:val="28"/>
          <w:lang w:eastAsia="ar-SA"/>
        </w:rPr>
        <w:t xml:space="preserve">командирів загонів, </w:t>
      </w:r>
      <w:r w:rsidRPr="006D7543">
        <w:rPr>
          <w:rFonts w:ascii="Times New Roman" w:eastAsia="Arial Unicode MS" w:hAnsi="Times New Roman" w:cs="Times New Roman"/>
          <w:sz w:val="28"/>
          <w:szCs w:val="28"/>
          <w:lang w:eastAsia="ar-SA"/>
        </w:rPr>
        <w:t xml:space="preserve">начальників </w:t>
      </w:r>
      <w:r w:rsidR="00AC392D" w:rsidRPr="006D7543">
        <w:rPr>
          <w:rFonts w:ascii="Times New Roman" w:eastAsia="Arial Unicode MS" w:hAnsi="Times New Roman" w:cs="Times New Roman"/>
          <w:sz w:val="28"/>
          <w:szCs w:val="28"/>
          <w:lang w:eastAsia="ar-SA"/>
        </w:rPr>
        <w:t>інститутів (</w:t>
      </w:r>
      <w:r w:rsidRPr="006D7543">
        <w:rPr>
          <w:rFonts w:ascii="Times New Roman" w:eastAsia="Arial Unicode MS" w:hAnsi="Times New Roman" w:cs="Times New Roman"/>
          <w:sz w:val="28"/>
          <w:szCs w:val="28"/>
          <w:lang w:eastAsia="ar-SA"/>
        </w:rPr>
        <w:t>факультетів</w:t>
      </w:r>
      <w:r w:rsidR="009B7D93" w:rsidRPr="006D7543">
        <w:rPr>
          <w:rFonts w:ascii="Times New Roman" w:eastAsia="Arial Unicode MS" w:hAnsi="Times New Roman" w:cs="Times New Roman"/>
          <w:sz w:val="28"/>
          <w:szCs w:val="28"/>
          <w:lang w:eastAsia="ar-SA"/>
        </w:rPr>
        <w:t>, кафедр</w:t>
      </w:r>
      <w:r w:rsidR="00AC392D" w:rsidRPr="006D7543">
        <w:rPr>
          <w:rFonts w:ascii="Times New Roman" w:eastAsia="Arial Unicode MS" w:hAnsi="Times New Roman" w:cs="Times New Roman"/>
          <w:sz w:val="28"/>
          <w:szCs w:val="28"/>
          <w:lang w:eastAsia="ar-SA"/>
        </w:rPr>
        <w:t>)</w:t>
      </w:r>
      <w:r w:rsidRPr="006D7543">
        <w:rPr>
          <w:rFonts w:ascii="Times New Roman" w:eastAsia="Arial Unicode MS" w:hAnsi="Times New Roman" w:cs="Times New Roman"/>
          <w:sz w:val="28"/>
          <w:szCs w:val="28"/>
          <w:lang w:eastAsia="ar-SA"/>
        </w:rPr>
        <w:t xml:space="preserve">. Безпосередньо її організовують </w:t>
      </w:r>
      <w:r w:rsidR="00F65803" w:rsidRPr="006D7543">
        <w:rPr>
          <w:rFonts w:ascii="Times New Roman" w:eastAsia="Arial Unicode MS" w:hAnsi="Times New Roman" w:cs="Times New Roman"/>
          <w:sz w:val="28"/>
          <w:szCs w:val="28"/>
          <w:lang w:eastAsia="ar-SA"/>
        </w:rPr>
        <w:t>командири підрозділів здобувачів освіти</w:t>
      </w:r>
      <w:r w:rsidRPr="006D7543">
        <w:rPr>
          <w:rFonts w:ascii="Times New Roman" w:eastAsia="Arial Unicode MS" w:hAnsi="Times New Roman" w:cs="Times New Roman"/>
          <w:sz w:val="28"/>
          <w:szCs w:val="28"/>
          <w:lang w:eastAsia="ar-SA"/>
        </w:rPr>
        <w:t xml:space="preserve">. Облік самостійної роботи </w:t>
      </w:r>
      <w:r w:rsidR="00F65803" w:rsidRPr="006D7543">
        <w:rPr>
          <w:rFonts w:ascii="Times New Roman" w:eastAsia="Arial Unicode MS" w:hAnsi="Times New Roman" w:cs="Times New Roman"/>
          <w:sz w:val="28"/>
          <w:szCs w:val="28"/>
          <w:lang w:eastAsia="ar-SA"/>
        </w:rPr>
        <w:t>здобувачів освіти</w:t>
      </w:r>
      <w:r w:rsidRPr="006D7543">
        <w:rPr>
          <w:rFonts w:ascii="Times New Roman" w:eastAsia="Arial Unicode MS" w:hAnsi="Times New Roman" w:cs="Times New Roman"/>
          <w:sz w:val="28"/>
          <w:szCs w:val="28"/>
          <w:lang w:eastAsia="ar-SA"/>
        </w:rPr>
        <w:t xml:space="preserve"> ведуть командири навчальних підрозділів у журналі обліку навчальних занять (розділ обліку самостійної роботи).</w:t>
      </w:r>
    </w:p>
    <w:p w14:paraId="4C870362" w14:textId="76B7F3A5" w:rsidR="007A7FB1" w:rsidRPr="006D7543" w:rsidRDefault="00942DC0" w:rsidP="009C1186">
      <w:pPr>
        <w:widowControl w:val="0"/>
        <w:spacing w:after="0" w:line="340" w:lineRule="exact"/>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Самостійне робота під керівництвом викладача проводиться з метою активного засвоєння </w:t>
      </w:r>
      <w:r w:rsidR="00F65803" w:rsidRPr="006D7543">
        <w:rPr>
          <w:rFonts w:ascii="Times New Roman" w:eastAsia="Arial Unicode MS" w:hAnsi="Times New Roman" w:cs="Times New Roman"/>
          <w:sz w:val="28"/>
          <w:szCs w:val="28"/>
          <w:lang w:eastAsia="ar-SA"/>
        </w:rPr>
        <w:t>здобувачами освіти</w:t>
      </w:r>
      <w:r w:rsidRPr="006D7543">
        <w:rPr>
          <w:rFonts w:ascii="Times New Roman" w:eastAsia="Arial Unicode MS" w:hAnsi="Times New Roman" w:cs="Times New Roman"/>
          <w:sz w:val="28"/>
          <w:szCs w:val="28"/>
          <w:lang w:eastAsia="ar-SA"/>
        </w:rPr>
        <w:t xml:space="preserve"> нових знань, закріплення, поширення та поглиблення знань, отриманих на інших видах занять, розробки рефератів, проведення моделювання і виконання інших творчих завдань, а також для </w:t>
      </w:r>
      <w:r w:rsidRPr="006D7543">
        <w:rPr>
          <w:rFonts w:ascii="Times New Roman" w:eastAsia="Arial Unicode MS" w:hAnsi="Times New Roman" w:cs="Times New Roman"/>
          <w:sz w:val="28"/>
          <w:szCs w:val="28"/>
          <w:lang w:eastAsia="ar-SA"/>
        </w:rPr>
        <w:lastRenderedPageBreak/>
        <w:t xml:space="preserve">навчання </w:t>
      </w:r>
      <w:r w:rsidR="00F65803" w:rsidRPr="006D7543">
        <w:rPr>
          <w:rFonts w:ascii="Times New Roman" w:eastAsia="Arial Unicode MS" w:hAnsi="Times New Roman" w:cs="Times New Roman"/>
          <w:sz w:val="28"/>
          <w:szCs w:val="28"/>
          <w:lang w:eastAsia="ar-SA"/>
        </w:rPr>
        <w:t xml:space="preserve">здобувачів освіти </w:t>
      </w:r>
      <w:r w:rsidRPr="006D7543">
        <w:rPr>
          <w:rFonts w:ascii="Times New Roman" w:eastAsia="Arial Unicode MS" w:hAnsi="Times New Roman" w:cs="Times New Roman"/>
          <w:sz w:val="28"/>
          <w:szCs w:val="28"/>
          <w:lang w:eastAsia="ar-SA"/>
        </w:rPr>
        <w:t>методам самостійної роботи з навчальним матеріалом. Самостійні заняття під керівництвом викладача відбуваються в час, визначений розкладом навчальних занять.</w:t>
      </w:r>
    </w:p>
    <w:p w14:paraId="7299A396" w14:textId="77777777" w:rsidR="002F1787" w:rsidRPr="006D7543" w:rsidRDefault="002F1787" w:rsidP="00A57113">
      <w:pPr>
        <w:widowControl w:val="0"/>
        <w:shd w:val="clear" w:color="auto" w:fill="FFFFFF"/>
        <w:spacing w:after="0" w:line="240" w:lineRule="auto"/>
        <w:ind w:firstLine="709"/>
        <w:jc w:val="both"/>
        <w:rPr>
          <w:rFonts w:ascii="Times New Roman" w:eastAsia="Arial Unicode MS" w:hAnsi="Times New Roman" w:cs="Times New Roman"/>
          <w:sz w:val="16"/>
          <w:szCs w:val="16"/>
          <w:lang w:eastAsia="ar-SA"/>
        </w:rPr>
      </w:pPr>
    </w:p>
    <w:p w14:paraId="0B259B4B" w14:textId="43D3DFB1" w:rsidR="002F1787" w:rsidRPr="006D7543" w:rsidRDefault="004B7B2C" w:rsidP="00A57113">
      <w:pPr>
        <w:widowControl w:val="0"/>
        <w:shd w:val="clear" w:color="auto" w:fill="FFFFFF"/>
        <w:spacing w:after="0" w:line="240" w:lineRule="auto"/>
        <w:ind w:firstLine="709"/>
        <w:jc w:val="both"/>
        <w:rPr>
          <w:rFonts w:ascii="Times New Roman" w:eastAsia="Times New Roman" w:hAnsi="Times New Roman" w:cs="Times New Roman"/>
          <w:b/>
          <w:sz w:val="28"/>
          <w:szCs w:val="28"/>
          <w:lang w:eastAsia="ar-SA"/>
        </w:rPr>
      </w:pPr>
      <w:r w:rsidRPr="006D7543">
        <w:rPr>
          <w:rFonts w:ascii="Times New Roman" w:eastAsia="Times New Roman" w:hAnsi="Times New Roman" w:cs="Times New Roman"/>
          <w:b/>
          <w:sz w:val="28"/>
          <w:szCs w:val="28"/>
          <w:lang w:eastAsia="ar-SA"/>
        </w:rPr>
        <w:t>3.</w:t>
      </w:r>
      <w:r w:rsidR="0092649F" w:rsidRPr="006D7543">
        <w:rPr>
          <w:rFonts w:ascii="Times New Roman" w:eastAsia="Times New Roman" w:hAnsi="Times New Roman" w:cs="Times New Roman"/>
          <w:b/>
          <w:sz w:val="28"/>
          <w:szCs w:val="28"/>
          <w:lang w:eastAsia="ar-SA"/>
        </w:rPr>
        <w:t>1.</w:t>
      </w:r>
      <w:r w:rsidR="00655A5F" w:rsidRPr="006D7543">
        <w:rPr>
          <w:rFonts w:ascii="Times New Roman" w:eastAsia="Times New Roman" w:hAnsi="Times New Roman" w:cs="Times New Roman"/>
          <w:b/>
          <w:sz w:val="28"/>
          <w:szCs w:val="28"/>
          <w:lang w:eastAsia="ar-SA"/>
        </w:rPr>
        <w:t>10</w:t>
      </w:r>
      <w:r w:rsidR="00942DC0" w:rsidRPr="006D7543">
        <w:rPr>
          <w:rFonts w:ascii="Times New Roman" w:eastAsia="Times New Roman" w:hAnsi="Times New Roman" w:cs="Times New Roman"/>
          <w:b/>
          <w:sz w:val="28"/>
          <w:szCs w:val="28"/>
          <w:lang w:eastAsia="ar-SA"/>
        </w:rPr>
        <w:t>.</w:t>
      </w:r>
      <w:r w:rsidR="00F177ED" w:rsidRPr="006D7543">
        <w:rPr>
          <w:rFonts w:ascii="Times New Roman" w:eastAsia="Times New Roman" w:hAnsi="Times New Roman" w:cs="Times New Roman"/>
          <w:b/>
          <w:sz w:val="28"/>
          <w:szCs w:val="28"/>
          <w:lang w:eastAsia="ar-SA"/>
        </w:rPr>
        <w:t xml:space="preserve"> Організація самостійної роботи</w:t>
      </w:r>
      <w:r w:rsidR="009C1186" w:rsidRPr="006D7543">
        <w:rPr>
          <w:rFonts w:ascii="Times New Roman" w:eastAsia="Times New Roman" w:hAnsi="Times New Roman" w:cs="Times New Roman"/>
          <w:b/>
          <w:sz w:val="28"/>
          <w:szCs w:val="28"/>
          <w:lang w:eastAsia="ar-SA"/>
        </w:rPr>
        <w:t>.</w:t>
      </w:r>
    </w:p>
    <w:p w14:paraId="57CF7626" w14:textId="77777777" w:rsidR="00D47F30" w:rsidRPr="006D7543" w:rsidRDefault="00D47F30" w:rsidP="00A57113">
      <w:pPr>
        <w:widowControl w:val="0"/>
        <w:shd w:val="clear" w:color="auto" w:fill="FFFFFF"/>
        <w:spacing w:after="0" w:line="240" w:lineRule="auto"/>
        <w:jc w:val="center"/>
        <w:rPr>
          <w:rFonts w:ascii="Times New Roman" w:eastAsia="Times New Roman" w:hAnsi="Times New Roman" w:cs="Times New Roman"/>
          <w:b/>
          <w:sz w:val="16"/>
          <w:szCs w:val="16"/>
          <w:lang w:eastAsia="ar-SA"/>
        </w:rPr>
      </w:pPr>
    </w:p>
    <w:p w14:paraId="3CC35201" w14:textId="25ADDA40" w:rsidR="002F1787" w:rsidRPr="006D7543" w:rsidRDefault="00754305" w:rsidP="00754305">
      <w:pPr>
        <w:widowControl w:val="0"/>
        <w:shd w:val="clear" w:color="auto" w:fill="FFFFFF"/>
        <w:spacing w:after="0" w:line="240" w:lineRule="auto"/>
        <w:ind w:firstLine="567"/>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Самостійна робота </w:t>
      </w:r>
      <w:r w:rsidR="00586DE2" w:rsidRPr="006D7543">
        <w:rPr>
          <w:rFonts w:ascii="Times New Roman" w:eastAsia="Arial Unicode MS" w:hAnsi="Times New Roman" w:cs="Times New Roman"/>
          <w:sz w:val="28"/>
          <w:szCs w:val="28"/>
          <w:lang w:eastAsia="ar-SA"/>
        </w:rPr>
        <w:t>здобувачів освіти</w:t>
      </w:r>
      <w:r w:rsidRPr="006D7543">
        <w:rPr>
          <w:rFonts w:ascii="Times New Roman" w:eastAsia="Arial Unicode MS" w:hAnsi="Times New Roman" w:cs="Times New Roman"/>
          <w:sz w:val="28"/>
          <w:szCs w:val="28"/>
          <w:lang w:eastAsia="ar-SA"/>
        </w:rPr>
        <w:t xml:space="preserve"> є основним засобом засвоєння навчального матеріалу. Вона проводиться з метою відпрацювання та засвоєння навчального матеріалу, визначеного робочою програмою навчальної дисципліни для самостійного вивчення, закріплення і поглиблення знань, навичок та умінь, виконання індивідуальних завдань з навчальної дисципліни (курсових робіт (проектів), розрахунково-графічних робіт, рефератів тощо), воєнно-наукових </w:t>
      </w:r>
      <w:r w:rsidR="00F34CB3">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 xml:space="preserve">і атестаційних робіт, підготовки до наступних занять і контрольних заходів; формування у </w:t>
      </w:r>
      <w:r w:rsidR="00586DE2" w:rsidRPr="006D7543">
        <w:rPr>
          <w:rFonts w:ascii="Times New Roman" w:eastAsia="Arial Unicode MS" w:hAnsi="Times New Roman" w:cs="Times New Roman"/>
          <w:sz w:val="28"/>
          <w:szCs w:val="28"/>
          <w:lang w:eastAsia="ar-SA"/>
        </w:rPr>
        <w:t>здобувачів освіти</w:t>
      </w:r>
      <w:r w:rsidRPr="006D7543">
        <w:rPr>
          <w:rFonts w:ascii="Times New Roman" w:eastAsia="Arial Unicode MS" w:hAnsi="Times New Roman" w:cs="Times New Roman"/>
          <w:sz w:val="28"/>
          <w:szCs w:val="28"/>
          <w:lang w:eastAsia="ar-SA"/>
        </w:rPr>
        <w:t xml:space="preserve"> культури розумової праці, самостійності </w:t>
      </w:r>
      <w:r w:rsidR="00F34CB3">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в пошуку і набутті знань.</w:t>
      </w:r>
    </w:p>
    <w:p w14:paraId="2D7C2E02" w14:textId="0A007DDA" w:rsidR="002F1787" w:rsidRPr="006D7543" w:rsidRDefault="002F1787" w:rsidP="002F1787">
      <w:pPr>
        <w:widowControl w:val="0"/>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Відповідальність за створення належних умов самостійної роботи покладається на </w:t>
      </w:r>
      <w:r w:rsidR="003D3F42" w:rsidRPr="006D7543">
        <w:rPr>
          <w:rFonts w:ascii="Times New Roman" w:eastAsia="Arial Unicode MS" w:hAnsi="Times New Roman" w:cs="Times New Roman"/>
          <w:sz w:val="28"/>
          <w:szCs w:val="28"/>
          <w:lang w:eastAsia="ar-SA"/>
        </w:rPr>
        <w:t xml:space="preserve">командирів загонів, </w:t>
      </w:r>
      <w:r w:rsidRPr="006D7543">
        <w:rPr>
          <w:rFonts w:ascii="Times New Roman" w:eastAsia="Arial Unicode MS" w:hAnsi="Times New Roman" w:cs="Times New Roman"/>
          <w:sz w:val="28"/>
          <w:szCs w:val="28"/>
          <w:lang w:eastAsia="ar-SA"/>
        </w:rPr>
        <w:t xml:space="preserve">начальників </w:t>
      </w:r>
      <w:r w:rsidR="00AC392D" w:rsidRPr="006D7543">
        <w:rPr>
          <w:rFonts w:ascii="Times New Roman" w:eastAsia="Arial Unicode MS" w:hAnsi="Times New Roman" w:cs="Times New Roman"/>
          <w:sz w:val="28"/>
          <w:szCs w:val="28"/>
          <w:lang w:eastAsia="ar-SA"/>
        </w:rPr>
        <w:t>інститутів (</w:t>
      </w:r>
      <w:r w:rsidRPr="006D7543">
        <w:rPr>
          <w:rFonts w:ascii="Times New Roman" w:eastAsia="Arial Unicode MS" w:hAnsi="Times New Roman" w:cs="Times New Roman"/>
          <w:sz w:val="28"/>
          <w:szCs w:val="28"/>
          <w:lang w:eastAsia="ar-SA"/>
        </w:rPr>
        <w:t>факультетів</w:t>
      </w:r>
      <w:r w:rsidR="00237018" w:rsidRPr="006D7543">
        <w:rPr>
          <w:rFonts w:ascii="Times New Roman" w:eastAsia="Arial Unicode MS" w:hAnsi="Times New Roman" w:cs="Times New Roman"/>
          <w:sz w:val="28"/>
          <w:szCs w:val="28"/>
          <w:lang w:eastAsia="ar-SA"/>
        </w:rPr>
        <w:t>, кафедр</w:t>
      </w:r>
      <w:r w:rsidR="00AC392D" w:rsidRPr="006D7543">
        <w:rPr>
          <w:rFonts w:ascii="Times New Roman" w:eastAsia="Arial Unicode MS" w:hAnsi="Times New Roman" w:cs="Times New Roman"/>
          <w:sz w:val="28"/>
          <w:szCs w:val="28"/>
          <w:lang w:eastAsia="ar-SA"/>
        </w:rPr>
        <w:t>)</w:t>
      </w:r>
      <w:r w:rsidRPr="006D7543">
        <w:rPr>
          <w:rFonts w:ascii="Times New Roman" w:eastAsia="Arial Unicode MS" w:hAnsi="Times New Roman" w:cs="Times New Roman"/>
          <w:sz w:val="28"/>
          <w:szCs w:val="28"/>
          <w:lang w:eastAsia="ar-SA"/>
        </w:rPr>
        <w:t xml:space="preserve">. Безпосередньо організують  її командири підрозділів </w:t>
      </w:r>
      <w:r w:rsidR="00586DE2" w:rsidRPr="006D7543">
        <w:rPr>
          <w:rFonts w:ascii="Times New Roman" w:eastAsia="Arial Unicode MS" w:hAnsi="Times New Roman" w:cs="Times New Roman"/>
          <w:sz w:val="28"/>
          <w:szCs w:val="28"/>
          <w:lang w:eastAsia="ar-SA"/>
        </w:rPr>
        <w:t>здобувачів освіти</w:t>
      </w:r>
      <w:r w:rsidRPr="006D7543">
        <w:rPr>
          <w:rFonts w:ascii="Times New Roman" w:eastAsia="Arial Unicode MS" w:hAnsi="Times New Roman" w:cs="Times New Roman"/>
          <w:sz w:val="28"/>
          <w:szCs w:val="28"/>
          <w:lang w:eastAsia="ar-SA"/>
        </w:rPr>
        <w:t xml:space="preserve">, а науково-педагогічні працівники здійснюють методичне забезпечення. </w:t>
      </w:r>
    </w:p>
    <w:p w14:paraId="435EC4A9" w14:textId="199AA171" w:rsidR="00EE1E4F" w:rsidRPr="006D7543" w:rsidRDefault="003D3F42" w:rsidP="002F1787">
      <w:pPr>
        <w:widowControl w:val="0"/>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Командири загонів, начальник центру</w:t>
      </w:r>
      <w:r w:rsidR="002F1787" w:rsidRPr="006D7543">
        <w:rPr>
          <w:rFonts w:ascii="Times New Roman" w:eastAsia="Arial Unicode MS" w:hAnsi="Times New Roman" w:cs="Times New Roman"/>
          <w:sz w:val="28"/>
          <w:szCs w:val="28"/>
          <w:lang w:eastAsia="ar-SA"/>
        </w:rPr>
        <w:t xml:space="preserve"> за доповідями командирів підрозділів</w:t>
      </w:r>
      <w:r w:rsidR="00586DE2" w:rsidRPr="006D7543">
        <w:rPr>
          <w:rFonts w:ascii="Times New Roman" w:eastAsia="Arial Unicode MS" w:hAnsi="Times New Roman" w:cs="Times New Roman"/>
          <w:sz w:val="28"/>
          <w:szCs w:val="28"/>
          <w:lang w:eastAsia="ar-SA"/>
        </w:rPr>
        <w:t xml:space="preserve"> здобувачів освіти,</w:t>
      </w:r>
      <w:r w:rsidR="002F1787" w:rsidRPr="006D7543">
        <w:rPr>
          <w:rFonts w:ascii="Times New Roman" w:eastAsia="Arial Unicode MS" w:hAnsi="Times New Roman" w:cs="Times New Roman"/>
          <w:sz w:val="28"/>
          <w:szCs w:val="28"/>
          <w:lang w:eastAsia="ar-SA"/>
        </w:rPr>
        <w:t xml:space="preserve"> зобов’язані щоденно контролювати </w:t>
      </w:r>
      <w:r w:rsidR="003F3660" w:rsidRPr="006D7543">
        <w:rPr>
          <w:rFonts w:ascii="Times New Roman" w:eastAsia="Arial Unicode MS" w:hAnsi="Times New Roman" w:cs="Times New Roman"/>
          <w:sz w:val="28"/>
          <w:szCs w:val="28"/>
          <w:lang w:eastAsia="ar-SA"/>
        </w:rPr>
        <w:t>в</w:t>
      </w:r>
      <w:r w:rsidR="002F1787" w:rsidRPr="006D7543">
        <w:rPr>
          <w:rFonts w:ascii="Times New Roman" w:eastAsia="Arial Unicode MS" w:hAnsi="Times New Roman" w:cs="Times New Roman"/>
          <w:sz w:val="28"/>
          <w:szCs w:val="28"/>
          <w:lang w:eastAsia="ar-SA"/>
        </w:rPr>
        <w:t xml:space="preserve"> журналах обліку </w:t>
      </w:r>
      <w:r w:rsidR="00EE1E4F" w:rsidRPr="006D7543">
        <w:rPr>
          <w:rFonts w:ascii="Times New Roman" w:eastAsia="Arial Unicode MS" w:hAnsi="Times New Roman" w:cs="Times New Roman"/>
          <w:sz w:val="28"/>
          <w:szCs w:val="28"/>
          <w:lang w:eastAsia="ar-SA"/>
        </w:rPr>
        <w:t xml:space="preserve">навчальних занять, </w:t>
      </w:r>
      <w:r w:rsidR="002F1787" w:rsidRPr="006D7543">
        <w:rPr>
          <w:rFonts w:ascii="Times New Roman" w:eastAsia="Arial Unicode MS" w:hAnsi="Times New Roman" w:cs="Times New Roman"/>
          <w:sz w:val="28"/>
          <w:szCs w:val="28"/>
          <w:lang w:eastAsia="ar-SA"/>
        </w:rPr>
        <w:t xml:space="preserve">успішність і відвідування </w:t>
      </w:r>
      <w:r w:rsidR="00586DE2" w:rsidRPr="006D7543">
        <w:rPr>
          <w:rFonts w:ascii="Times New Roman" w:eastAsia="Arial Unicode MS" w:hAnsi="Times New Roman" w:cs="Times New Roman"/>
          <w:sz w:val="28"/>
          <w:szCs w:val="28"/>
          <w:lang w:eastAsia="ar-SA"/>
        </w:rPr>
        <w:t>здобувачів освіти</w:t>
      </w:r>
      <w:r w:rsidR="002F1787" w:rsidRPr="006D7543">
        <w:rPr>
          <w:rFonts w:ascii="Times New Roman" w:eastAsia="Arial Unicode MS" w:hAnsi="Times New Roman" w:cs="Times New Roman"/>
          <w:sz w:val="28"/>
          <w:szCs w:val="28"/>
          <w:lang w:eastAsia="ar-SA"/>
        </w:rPr>
        <w:t xml:space="preserve"> занять, </w:t>
      </w:r>
      <w:r w:rsidR="00F34CB3">
        <w:rPr>
          <w:rFonts w:ascii="Times New Roman" w:eastAsia="Arial Unicode MS" w:hAnsi="Times New Roman" w:cs="Times New Roman"/>
          <w:sz w:val="28"/>
          <w:szCs w:val="28"/>
          <w:lang w:eastAsia="ar-SA"/>
        </w:rPr>
        <w:br/>
      </w:r>
      <w:r w:rsidR="002F1787" w:rsidRPr="006D7543">
        <w:rPr>
          <w:rFonts w:ascii="Times New Roman" w:eastAsia="Arial Unicode MS" w:hAnsi="Times New Roman" w:cs="Times New Roman"/>
          <w:sz w:val="28"/>
          <w:szCs w:val="28"/>
          <w:lang w:eastAsia="ar-SA"/>
        </w:rPr>
        <w:t xml:space="preserve">а також вживати заходів з виконання завдань, рекомендацій і зауважень викладачів. </w:t>
      </w:r>
    </w:p>
    <w:p w14:paraId="0FFDDE38" w14:textId="30277100" w:rsidR="002F1787" w:rsidRPr="006D7543" w:rsidRDefault="002F1787" w:rsidP="002F1787">
      <w:pPr>
        <w:widowControl w:val="0"/>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До початку самостійної роботи командир підрозділу </w:t>
      </w:r>
      <w:r w:rsidR="003F7748" w:rsidRPr="006D7543">
        <w:rPr>
          <w:rFonts w:ascii="Times New Roman" w:eastAsia="Arial Unicode MS" w:hAnsi="Times New Roman" w:cs="Times New Roman"/>
          <w:sz w:val="28"/>
          <w:szCs w:val="28"/>
          <w:lang w:eastAsia="ar-SA"/>
        </w:rPr>
        <w:t>здобувачів освіти</w:t>
      </w:r>
      <w:r w:rsidRPr="006D7543">
        <w:rPr>
          <w:rFonts w:ascii="Times New Roman" w:eastAsia="Arial Unicode MS" w:hAnsi="Times New Roman" w:cs="Times New Roman"/>
          <w:sz w:val="28"/>
          <w:szCs w:val="28"/>
          <w:lang w:eastAsia="ar-SA"/>
        </w:rPr>
        <w:t xml:space="preserve"> зобов’язаний перевірити наявність особового складу </w:t>
      </w:r>
      <w:r w:rsidR="00EE1E4F" w:rsidRPr="006D7543">
        <w:rPr>
          <w:rFonts w:ascii="Times New Roman" w:eastAsia="Arial Unicode MS" w:hAnsi="Times New Roman" w:cs="Times New Roman"/>
          <w:sz w:val="28"/>
          <w:szCs w:val="28"/>
          <w:lang w:eastAsia="ar-SA"/>
        </w:rPr>
        <w:t xml:space="preserve">навчальної </w:t>
      </w:r>
      <w:r w:rsidRPr="006D7543">
        <w:rPr>
          <w:rFonts w:ascii="Times New Roman" w:eastAsia="Arial Unicode MS" w:hAnsi="Times New Roman" w:cs="Times New Roman"/>
          <w:sz w:val="28"/>
          <w:szCs w:val="28"/>
          <w:lang w:eastAsia="ar-SA"/>
        </w:rPr>
        <w:t xml:space="preserve">групи, робочих зошитів, навчальних посібників i письмового приладдя, для самостійної роботи, форму одягу, зовнішній вигляд курсантів. </w:t>
      </w:r>
    </w:p>
    <w:p w14:paraId="1942B581" w14:textId="4B9A2218" w:rsidR="002F1787" w:rsidRPr="006D7543" w:rsidRDefault="002F1787" w:rsidP="002F1787">
      <w:pPr>
        <w:widowControl w:val="0"/>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Навчальні групи </w:t>
      </w:r>
      <w:r w:rsidR="003F7748" w:rsidRPr="006D7543">
        <w:rPr>
          <w:rFonts w:ascii="Times New Roman" w:eastAsia="Arial Unicode MS" w:hAnsi="Times New Roman" w:cs="Times New Roman"/>
          <w:sz w:val="28"/>
          <w:szCs w:val="28"/>
          <w:lang w:eastAsia="ar-SA"/>
        </w:rPr>
        <w:t>здобувачів освіти</w:t>
      </w:r>
      <w:r w:rsidRPr="006D7543">
        <w:rPr>
          <w:rFonts w:ascii="Times New Roman" w:eastAsia="Arial Unicode MS" w:hAnsi="Times New Roman" w:cs="Times New Roman"/>
          <w:sz w:val="28"/>
          <w:szCs w:val="28"/>
          <w:lang w:eastAsia="ar-SA"/>
        </w:rPr>
        <w:t xml:space="preserve"> прибувають у визначені аудиторії </w:t>
      </w:r>
      <w:r w:rsidR="00F34CB3">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за 5 хвилин до початку заняття i приступають до самостійної роботи. Уповноважені режимно-секретного органу до початку самостійної роботи отримують необхідну літературу та таємні зошити. Черговий групи отримує навчальні посібники, приймає аудиторію від чергового кафедри (лаборанта).</w:t>
      </w:r>
    </w:p>
    <w:p w14:paraId="2F39E151" w14:textId="731ACAFB" w:rsidR="002F1787" w:rsidRPr="006D7543" w:rsidRDefault="002F1787" w:rsidP="002F1787">
      <w:pPr>
        <w:widowControl w:val="0"/>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Черговий групи у правому верхньому куті дошки пише: назву підрозділу, кількість особового складу за списком, кількість відсутніх із різних причин </w:t>
      </w:r>
      <w:r w:rsidR="00F34CB3">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і розклад занять на наступний день, наприклад:</w:t>
      </w:r>
    </w:p>
    <w:p w14:paraId="5A85B6E4" w14:textId="77777777" w:rsidR="002F1787" w:rsidRPr="006D7543" w:rsidRDefault="002F1787" w:rsidP="002F1787">
      <w:pPr>
        <w:widowControl w:val="0"/>
        <w:spacing w:after="0" w:line="240" w:lineRule="auto"/>
        <w:ind w:firstLine="709"/>
        <w:jc w:val="both"/>
        <w:rPr>
          <w:rFonts w:ascii="Times New Roman" w:eastAsia="Arial Unicode MS" w:hAnsi="Times New Roman" w:cs="Times New Roman"/>
          <w:i/>
          <w:sz w:val="28"/>
          <w:szCs w:val="28"/>
          <w:lang w:eastAsia="ar-SA"/>
        </w:rPr>
      </w:pPr>
      <w:r w:rsidRPr="006D7543">
        <w:rPr>
          <w:rFonts w:ascii="Times New Roman" w:eastAsia="Arial Unicode MS" w:hAnsi="Times New Roman" w:cs="Times New Roman"/>
          <w:i/>
          <w:sz w:val="28"/>
          <w:szCs w:val="28"/>
          <w:lang w:eastAsia="ar-SA"/>
        </w:rPr>
        <w:t>122 навчальна група</w:t>
      </w:r>
    </w:p>
    <w:p w14:paraId="56C63A32" w14:textId="77777777" w:rsidR="002F1787" w:rsidRPr="006D7543" w:rsidRDefault="002F1787" w:rsidP="002F1787">
      <w:pPr>
        <w:widowControl w:val="0"/>
        <w:spacing w:after="0" w:line="240" w:lineRule="auto"/>
        <w:ind w:firstLine="709"/>
        <w:jc w:val="both"/>
        <w:rPr>
          <w:rFonts w:ascii="Times New Roman" w:eastAsia="Arial Unicode MS" w:hAnsi="Times New Roman" w:cs="Times New Roman"/>
          <w:i/>
          <w:sz w:val="28"/>
          <w:szCs w:val="28"/>
          <w:lang w:eastAsia="ar-SA"/>
        </w:rPr>
      </w:pPr>
      <w:r w:rsidRPr="006D7543">
        <w:rPr>
          <w:rFonts w:ascii="Times New Roman" w:eastAsia="Arial Unicode MS" w:hAnsi="Times New Roman" w:cs="Times New Roman"/>
          <w:i/>
          <w:sz w:val="28"/>
          <w:szCs w:val="28"/>
          <w:lang w:eastAsia="ar-SA"/>
        </w:rPr>
        <w:t>За списком – 29</w:t>
      </w:r>
    </w:p>
    <w:p w14:paraId="0DB36330" w14:textId="77777777" w:rsidR="002F1787" w:rsidRPr="006D7543" w:rsidRDefault="002F1787" w:rsidP="002F1787">
      <w:pPr>
        <w:widowControl w:val="0"/>
        <w:spacing w:after="0" w:line="240" w:lineRule="auto"/>
        <w:ind w:firstLine="709"/>
        <w:jc w:val="both"/>
        <w:rPr>
          <w:rFonts w:ascii="Times New Roman" w:eastAsia="Arial Unicode MS" w:hAnsi="Times New Roman" w:cs="Times New Roman"/>
          <w:i/>
          <w:sz w:val="28"/>
          <w:szCs w:val="28"/>
          <w:lang w:eastAsia="ar-SA"/>
        </w:rPr>
      </w:pPr>
      <w:r w:rsidRPr="006D7543">
        <w:rPr>
          <w:rFonts w:ascii="Times New Roman" w:eastAsia="Arial Unicode MS" w:hAnsi="Times New Roman" w:cs="Times New Roman"/>
          <w:i/>
          <w:sz w:val="28"/>
          <w:szCs w:val="28"/>
          <w:lang w:eastAsia="ar-SA"/>
        </w:rPr>
        <w:t>Присутні – 20</w:t>
      </w:r>
    </w:p>
    <w:p w14:paraId="35F0E5CE" w14:textId="77777777" w:rsidR="002F1787" w:rsidRPr="006D7543" w:rsidRDefault="002F1787" w:rsidP="002F1787">
      <w:pPr>
        <w:widowControl w:val="0"/>
        <w:spacing w:after="0" w:line="240" w:lineRule="auto"/>
        <w:ind w:firstLine="709"/>
        <w:jc w:val="both"/>
        <w:rPr>
          <w:rFonts w:ascii="Times New Roman" w:eastAsia="Arial Unicode MS" w:hAnsi="Times New Roman" w:cs="Times New Roman"/>
          <w:i/>
          <w:sz w:val="28"/>
          <w:szCs w:val="28"/>
          <w:lang w:eastAsia="ar-SA"/>
        </w:rPr>
      </w:pPr>
      <w:r w:rsidRPr="006D7543">
        <w:rPr>
          <w:rFonts w:ascii="Times New Roman" w:eastAsia="Arial Unicode MS" w:hAnsi="Times New Roman" w:cs="Times New Roman"/>
          <w:i/>
          <w:sz w:val="28"/>
          <w:szCs w:val="28"/>
          <w:lang w:eastAsia="ar-SA"/>
        </w:rPr>
        <w:t>Шпиталь – 1</w:t>
      </w:r>
    </w:p>
    <w:p w14:paraId="75ACE09B" w14:textId="77777777" w:rsidR="002F1787" w:rsidRPr="006D7543" w:rsidRDefault="002F1787" w:rsidP="002F1787">
      <w:pPr>
        <w:widowControl w:val="0"/>
        <w:spacing w:after="0" w:line="240" w:lineRule="auto"/>
        <w:ind w:firstLine="709"/>
        <w:jc w:val="both"/>
        <w:rPr>
          <w:rFonts w:ascii="Times New Roman" w:eastAsia="Arial Unicode MS" w:hAnsi="Times New Roman" w:cs="Times New Roman"/>
          <w:i/>
          <w:sz w:val="28"/>
          <w:szCs w:val="28"/>
          <w:lang w:eastAsia="ar-SA"/>
        </w:rPr>
      </w:pPr>
      <w:r w:rsidRPr="006D7543">
        <w:rPr>
          <w:rFonts w:ascii="Times New Roman" w:eastAsia="Arial Unicode MS" w:hAnsi="Times New Roman" w:cs="Times New Roman"/>
          <w:i/>
          <w:sz w:val="28"/>
          <w:szCs w:val="28"/>
          <w:lang w:eastAsia="ar-SA"/>
        </w:rPr>
        <w:t>Відрядження – 3</w:t>
      </w:r>
    </w:p>
    <w:p w14:paraId="0431932C" w14:textId="77777777" w:rsidR="002F1787" w:rsidRPr="006D7543" w:rsidRDefault="002F1787" w:rsidP="002F1787">
      <w:pPr>
        <w:widowControl w:val="0"/>
        <w:spacing w:after="0" w:line="240" w:lineRule="auto"/>
        <w:ind w:firstLine="709"/>
        <w:jc w:val="both"/>
        <w:rPr>
          <w:rFonts w:ascii="Times New Roman" w:eastAsia="Arial Unicode MS" w:hAnsi="Times New Roman" w:cs="Times New Roman"/>
          <w:i/>
          <w:sz w:val="28"/>
          <w:szCs w:val="28"/>
          <w:lang w:eastAsia="ar-SA"/>
        </w:rPr>
      </w:pPr>
      <w:r w:rsidRPr="006D7543">
        <w:rPr>
          <w:rFonts w:ascii="Times New Roman" w:eastAsia="Arial Unicode MS" w:hAnsi="Times New Roman" w:cs="Times New Roman"/>
          <w:i/>
          <w:sz w:val="28"/>
          <w:szCs w:val="28"/>
          <w:lang w:eastAsia="ar-SA"/>
        </w:rPr>
        <w:t xml:space="preserve">Наряд – 3 </w:t>
      </w:r>
    </w:p>
    <w:p w14:paraId="7CE7B202" w14:textId="77777777" w:rsidR="002F1787" w:rsidRPr="006D7543" w:rsidRDefault="002F1787" w:rsidP="002F1787">
      <w:pPr>
        <w:widowControl w:val="0"/>
        <w:spacing w:after="0" w:line="240" w:lineRule="auto"/>
        <w:ind w:firstLine="709"/>
        <w:jc w:val="both"/>
        <w:rPr>
          <w:rFonts w:ascii="Times New Roman" w:eastAsia="Arial Unicode MS" w:hAnsi="Times New Roman" w:cs="Times New Roman"/>
          <w:i/>
          <w:sz w:val="28"/>
          <w:szCs w:val="28"/>
          <w:lang w:eastAsia="ar-SA"/>
        </w:rPr>
      </w:pPr>
      <w:r w:rsidRPr="006D7543">
        <w:rPr>
          <w:rFonts w:ascii="Times New Roman" w:eastAsia="Arial Unicode MS" w:hAnsi="Times New Roman" w:cs="Times New Roman"/>
          <w:i/>
          <w:sz w:val="28"/>
          <w:szCs w:val="28"/>
          <w:lang w:eastAsia="ar-SA"/>
        </w:rPr>
        <w:t xml:space="preserve">Консультація – 2 </w:t>
      </w:r>
    </w:p>
    <w:p w14:paraId="5FA4EB50" w14:textId="067F2C90" w:rsidR="002F1787" w:rsidRPr="006D7543" w:rsidRDefault="002F1787" w:rsidP="002F1787">
      <w:pPr>
        <w:widowControl w:val="0"/>
        <w:spacing w:after="0" w:line="240" w:lineRule="auto"/>
        <w:ind w:firstLine="709"/>
        <w:jc w:val="both"/>
        <w:rPr>
          <w:rFonts w:ascii="Times New Roman" w:eastAsia="Arial Unicode MS" w:hAnsi="Times New Roman" w:cs="Times New Roman"/>
          <w:i/>
          <w:sz w:val="28"/>
          <w:szCs w:val="28"/>
          <w:lang w:eastAsia="ar-SA"/>
        </w:rPr>
      </w:pPr>
      <w:r w:rsidRPr="006D7543">
        <w:rPr>
          <w:rFonts w:ascii="Times New Roman" w:eastAsia="Arial Unicode MS" w:hAnsi="Times New Roman" w:cs="Times New Roman"/>
          <w:i/>
          <w:sz w:val="28"/>
          <w:szCs w:val="28"/>
          <w:lang w:eastAsia="ar-SA"/>
        </w:rPr>
        <w:t>Навчальні заняття на 15.</w:t>
      </w:r>
      <w:r w:rsidR="00F34CB3">
        <w:rPr>
          <w:rFonts w:ascii="Times New Roman" w:eastAsia="Arial Unicode MS" w:hAnsi="Times New Roman" w:cs="Times New Roman"/>
          <w:i/>
          <w:sz w:val="28"/>
          <w:szCs w:val="28"/>
          <w:lang w:eastAsia="ar-SA"/>
        </w:rPr>
        <w:t>01</w:t>
      </w:r>
      <w:r w:rsidRPr="006D7543">
        <w:rPr>
          <w:rFonts w:ascii="Times New Roman" w:eastAsia="Arial Unicode MS" w:hAnsi="Times New Roman" w:cs="Times New Roman"/>
          <w:i/>
          <w:sz w:val="28"/>
          <w:szCs w:val="28"/>
          <w:lang w:eastAsia="ar-SA"/>
        </w:rPr>
        <w:t>.2</w:t>
      </w:r>
      <w:r w:rsidR="00F34CB3">
        <w:rPr>
          <w:rFonts w:ascii="Times New Roman" w:eastAsia="Arial Unicode MS" w:hAnsi="Times New Roman" w:cs="Times New Roman"/>
          <w:i/>
          <w:sz w:val="28"/>
          <w:szCs w:val="28"/>
          <w:lang w:eastAsia="ar-SA"/>
        </w:rPr>
        <w:t>6</w:t>
      </w:r>
      <w:r w:rsidRPr="006D7543">
        <w:rPr>
          <w:rFonts w:ascii="Times New Roman" w:eastAsia="Arial Unicode MS" w:hAnsi="Times New Roman" w:cs="Times New Roman"/>
          <w:i/>
          <w:sz w:val="28"/>
          <w:szCs w:val="28"/>
          <w:lang w:eastAsia="ar-SA"/>
        </w:rPr>
        <w:t>:</w:t>
      </w:r>
    </w:p>
    <w:p w14:paraId="54E44E2D" w14:textId="77777777" w:rsidR="002F1787" w:rsidRPr="006D7543" w:rsidRDefault="002F1787" w:rsidP="002F1787">
      <w:pPr>
        <w:widowControl w:val="0"/>
        <w:spacing w:after="0" w:line="240" w:lineRule="auto"/>
        <w:ind w:firstLine="709"/>
        <w:jc w:val="both"/>
        <w:rPr>
          <w:rFonts w:ascii="Times New Roman" w:eastAsia="Arial Unicode MS" w:hAnsi="Times New Roman" w:cs="Times New Roman"/>
          <w:i/>
          <w:sz w:val="28"/>
          <w:szCs w:val="28"/>
          <w:lang w:eastAsia="ar-SA"/>
        </w:rPr>
      </w:pPr>
      <w:r w:rsidRPr="006D7543">
        <w:rPr>
          <w:rFonts w:ascii="Times New Roman" w:eastAsia="Arial Unicode MS" w:hAnsi="Times New Roman" w:cs="Times New Roman"/>
          <w:i/>
          <w:sz w:val="28"/>
          <w:szCs w:val="28"/>
          <w:lang w:eastAsia="ar-SA"/>
        </w:rPr>
        <w:t>1-2 години – іноземна мова;</w:t>
      </w:r>
    </w:p>
    <w:p w14:paraId="559806B0" w14:textId="77777777" w:rsidR="002F1787" w:rsidRPr="006D7543" w:rsidRDefault="002F1787" w:rsidP="002F1787">
      <w:pPr>
        <w:widowControl w:val="0"/>
        <w:spacing w:after="0" w:line="240" w:lineRule="auto"/>
        <w:ind w:firstLine="709"/>
        <w:jc w:val="both"/>
        <w:rPr>
          <w:rFonts w:ascii="Times New Roman" w:eastAsia="Arial Unicode MS" w:hAnsi="Times New Roman" w:cs="Times New Roman"/>
          <w:i/>
          <w:sz w:val="28"/>
          <w:szCs w:val="28"/>
          <w:lang w:eastAsia="ar-SA"/>
        </w:rPr>
      </w:pPr>
      <w:r w:rsidRPr="006D7543">
        <w:rPr>
          <w:rFonts w:ascii="Times New Roman" w:eastAsia="Arial Unicode MS" w:hAnsi="Times New Roman" w:cs="Times New Roman"/>
          <w:i/>
          <w:sz w:val="28"/>
          <w:szCs w:val="28"/>
          <w:lang w:eastAsia="ar-SA"/>
        </w:rPr>
        <w:lastRenderedPageBreak/>
        <w:t>3-4 години – загальна тактика;</w:t>
      </w:r>
    </w:p>
    <w:p w14:paraId="44456ED2" w14:textId="77777777" w:rsidR="002F1787" w:rsidRPr="006D7543" w:rsidRDefault="002F1787" w:rsidP="002F1787">
      <w:pPr>
        <w:widowControl w:val="0"/>
        <w:spacing w:after="0" w:line="240" w:lineRule="auto"/>
        <w:ind w:firstLine="709"/>
        <w:jc w:val="both"/>
        <w:rPr>
          <w:rFonts w:ascii="Times New Roman" w:eastAsia="Arial Unicode MS" w:hAnsi="Times New Roman" w:cs="Times New Roman"/>
          <w:i/>
          <w:sz w:val="28"/>
          <w:szCs w:val="28"/>
          <w:lang w:eastAsia="ar-SA"/>
        </w:rPr>
      </w:pPr>
      <w:r w:rsidRPr="006D7543">
        <w:rPr>
          <w:rFonts w:ascii="Times New Roman" w:eastAsia="Arial Unicode MS" w:hAnsi="Times New Roman" w:cs="Times New Roman"/>
          <w:i/>
          <w:sz w:val="28"/>
          <w:szCs w:val="28"/>
          <w:lang w:eastAsia="ar-SA"/>
        </w:rPr>
        <w:t>5-6 години – СЗСУ.</w:t>
      </w:r>
    </w:p>
    <w:p w14:paraId="36B942CF" w14:textId="57DD4656" w:rsidR="002F1787" w:rsidRPr="006D7543" w:rsidRDefault="002F1787" w:rsidP="009C1186">
      <w:pPr>
        <w:widowControl w:val="0"/>
        <w:shd w:val="clear" w:color="auto" w:fill="FFFFFF"/>
        <w:spacing w:after="0" w:line="300" w:lineRule="exact"/>
        <w:ind w:firstLine="709"/>
        <w:jc w:val="both"/>
        <w:rPr>
          <w:rFonts w:ascii="Times New Roman" w:eastAsia="Arial Unicode MS" w:hAnsi="Times New Roman" w:cs="Times New Roman"/>
          <w:sz w:val="28"/>
          <w:szCs w:val="28"/>
          <w:lang w:eastAsia="ar-SA"/>
        </w:rPr>
      </w:pPr>
      <w:r w:rsidRPr="006D7543">
        <w:rPr>
          <w:rFonts w:ascii="Times New Roman" w:eastAsia="Times New Roman" w:hAnsi="Times New Roman" w:cs="Times New Roman"/>
          <w:sz w:val="28"/>
          <w:szCs w:val="28"/>
          <w:lang w:eastAsia="ru-RU"/>
        </w:rPr>
        <w:t xml:space="preserve">Команди під час самостійної роботи подаються в тому ж самому порядку, що і на заняттях. </w:t>
      </w:r>
      <w:r w:rsidR="003F7748" w:rsidRPr="006D7543">
        <w:rPr>
          <w:rFonts w:ascii="Times New Roman" w:eastAsia="Times New Roman" w:hAnsi="Times New Roman" w:cs="Times New Roman"/>
          <w:sz w:val="28"/>
          <w:szCs w:val="28"/>
          <w:lang w:eastAsia="ru-RU"/>
        </w:rPr>
        <w:t>Здобувачі освіти</w:t>
      </w:r>
      <w:r w:rsidRPr="006D7543">
        <w:rPr>
          <w:rFonts w:ascii="Times New Roman" w:eastAsia="Times New Roman" w:hAnsi="Times New Roman" w:cs="Times New Roman"/>
          <w:sz w:val="28"/>
          <w:szCs w:val="28"/>
          <w:lang w:eastAsia="ru-RU"/>
        </w:rPr>
        <w:t xml:space="preserve"> для консультації з викладачем отримують дозвіл командира </w:t>
      </w:r>
      <w:r w:rsidR="002C5ACC" w:rsidRPr="006D7543">
        <w:rPr>
          <w:rFonts w:ascii="Times New Roman" w:eastAsia="Times New Roman" w:hAnsi="Times New Roman" w:cs="Times New Roman"/>
          <w:sz w:val="28"/>
          <w:szCs w:val="28"/>
          <w:lang w:eastAsia="ru-RU"/>
        </w:rPr>
        <w:t xml:space="preserve">навчальної </w:t>
      </w:r>
      <w:r w:rsidRPr="006D7543">
        <w:rPr>
          <w:rFonts w:ascii="Times New Roman" w:eastAsia="Times New Roman" w:hAnsi="Times New Roman" w:cs="Times New Roman"/>
          <w:sz w:val="28"/>
          <w:szCs w:val="28"/>
          <w:lang w:eastAsia="ru-RU"/>
        </w:rPr>
        <w:t xml:space="preserve">групи. Якщо до одного викладача скеровується декілька </w:t>
      </w:r>
      <w:r w:rsidR="003F7748" w:rsidRPr="006D7543">
        <w:rPr>
          <w:rFonts w:ascii="Times New Roman" w:eastAsia="Times New Roman" w:hAnsi="Times New Roman" w:cs="Times New Roman"/>
          <w:sz w:val="28"/>
          <w:szCs w:val="28"/>
          <w:lang w:eastAsia="ru-RU"/>
        </w:rPr>
        <w:t>здобувачів освіти</w:t>
      </w:r>
      <w:r w:rsidRPr="006D7543">
        <w:rPr>
          <w:rFonts w:ascii="Times New Roman" w:eastAsia="Times New Roman" w:hAnsi="Times New Roman" w:cs="Times New Roman"/>
          <w:sz w:val="28"/>
          <w:szCs w:val="28"/>
          <w:lang w:eastAsia="ru-RU"/>
        </w:rPr>
        <w:t xml:space="preserve">, командир підрозділу призначає старшого. Після консультації </w:t>
      </w:r>
      <w:r w:rsidR="003F7748" w:rsidRPr="006D7543">
        <w:rPr>
          <w:rFonts w:ascii="Times New Roman" w:eastAsia="Times New Roman" w:hAnsi="Times New Roman" w:cs="Times New Roman"/>
          <w:sz w:val="28"/>
          <w:szCs w:val="28"/>
          <w:lang w:eastAsia="ru-RU"/>
        </w:rPr>
        <w:t>здобувачі освіти</w:t>
      </w:r>
      <w:r w:rsidRPr="006D7543">
        <w:rPr>
          <w:rFonts w:ascii="Times New Roman" w:eastAsia="Times New Roman" w:hAnsi="Times New Roman" w:cs="Times New Roman"/>
          <w:sz w:val="28"/>
          <w:szCs w:val="28"/>
          <w:lang w:eastAsia="ru-RU"/>
        </w:rPr>
        <w:t xml:space="preserve"> повертаються до місця самостійної роботи </w:t>
      </w:r>
      <w:r w:rsidR="00F34CB3">
        <w:rPr>
          <w:rFonts w:ascii="Times New Roman" w:eastAsia="Times New Roman" w:hAnsi="Times New Roman" w:cs="Times New Roman"/>
          <w:sz w:val="28"/>
          <w:szCs w:val="28"/>
          <w:lang w:eastAsia="ru-RU"/>
        </w:rPr>
        <w:br/>
      </w:r>
      <w:r w:rsidRPr="006D7543">
        <w:rPr>
          <w:rFonts w:ascii="Times New Roman" w:eastAsia="Times New Roman" w:hAnsi="Times New Roman" w:cs="Times New Roman"/>
          <w:sz w:val="28"/>
          <w:szCs w:val="28"/>
          <w:lang w:eastAsia="ru-RU"/>
        </w:rPr>
        <w:t>та доповідають про прибуття командиру групи i разом із групою прямують у свої підрозділи. Всі пересування на консультації та повернення з них здійснюються під час перерв.</w:t>
      </w:r>
    </w:p>
    <w:p w14:paraId="375D20E4" w14:textId="32160571" w:rsidR="00754305" w:rsidRPr="006D7543" w:rsidRDefault="00754305" w:rsidP="009C1186">
      <w:pPr>
        <w:widowControl w:val="0"/>
        <w:spacing w:after="0" w:line="300" w:lineRule="exact"/>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У години самостійної роботи науково-педагогічні працівники проводять індивідуальні та групові консультації. Вони мають на меті роз'яснення питань, які виникають у здобувачів освіти під час самостійного вивчення навчального матеріалу та виконання ними індивідуальних завдань, поглиблення </w:t>
      </w:r>
      <w:r w:rsidR="00F34CB3">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 xml:space="preserve">та закріплення знань з окремих питань і тем дисциплін, надання методичної допомоги у виборі раціональних методів самостійної роботи. Консультації проводяться відповідно до графіка, який складається на кафедрі, а також </w:t>
      </w:r>
      <w:r w:rsidR="00F34CB3">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 xml:space="preserve">за особистими планами </w:t>
      </w:r>
      <w:r w:rsidR="003F7748" w:rsidRPr="006D7543">
        <w:rPr>
          <w:rFonts w:ascii="Times New Roman" w:eastAsia="Arial Unicode MS" w:hAnsi="Times New Roman" w:cs="Times New Roman"/>
          <w:sz w:val="28"/>
          <w:szCs w:val="28"/>
          <w:lang w:eastAsia="ar-SA"/>
        </w:rPr>
        <w:t>науково-педагогічних (педагогічних) працівників</w:t>
      </w:r>
      <w:r w:rsidRPr="006D7543">
        <w:rPr>
          <w:rFonts w:ascii="Times New Roman" w:eastAsia="Arial Unicode MS" w:hAnsi="Times New Roman" w:cs="Times New Roman"/>
          <w:sz w:val="28"/>
          <w:szCs w:val="28"/>
          <w:lang w:eastAsia="ar-SA"/>
        </w:rPr>
        <w:t xml:space="preserve">. </w:t>
      </w:r>
      <w:r w:rsidR="00F34CB3">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У години самостійної роботи на кафедрі призначається черговий викладач-консультант.</w:t>
      </w:r>
    </w:p>
    <w:p w14:paraId="0AC39AA1" w14:textId="11DB8729" w:rsidR="00754305" w:rsidRPr="006D7543" w:rsidRDefault="00754305" w:rsidP="009C1186">
      <w:pPr>
        <w:widowControl w:val="0"/>
        <w:spacing w:after="0" w:line="300" w:lineRule="exact"/>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Перед кожним </w:t>
      </w:r>
      <w:r w:rsidR="004850D1" w:rsidRPr="006D7543">
        <w:rPr>
          <w:rFonts w:ascii="Times New Roman" w:eastAsia="Arial Unicode MS" w:hAnsi="Times New Roman" w:cs="Times New Roman"/>
          <w:sz w:val="28"/>
          <w:szCs w:val="28"/>
          <w:lang w:eastAsia="ar-SA"/>
        </w:rPr>
        <w:t xml:space="preserve">модульним </w:t>
      </w:r>
      <w:r w:rsidRPr="006D7543">
        <w:rPr>
          <w:rFonts w:ascii="Times New Roman" w:eastAsia="Arial Unicode MS" w:hAnsi="Times New Roman" w:cs="Times New Roman"/>
          <w:sz w:val="28"/>
          <w:szCs w:val="28"/>
          <w:lang w:eastAsia="ar-SA"/>
        </w:rPr>
        <w:t>контролем, екзаменом</w:t>
      </w:r>
      <w:r w:rsidR="00E3233E" w:rsidRPr="006D7543">
        <w:rPr>
          <w:rFonts w:ascii="Times New Roman" w:eastAsia="Arial Unicode MS" w:hAnsi="Times New Roman" w:cs="Times New Roman"/>
          <w:sz w:val="28"/>
          <w:szCs w:val="28"/>
          <w:lang w:eastAsia="ar-SA"/>
        </w:rPr>
        <w:t xml:space="preserve">, </w:t>
      </w:r>
      <w:r w:rsidRPr="006D7543">
        <w:rPr>
          <w:rFonts w:ascii="Times New Roman" w:eastAsia="Arial Unicode MS" w:hAnsi="Times New Roman" w:cs="Times New Roman"/>
          <w:sz w:val="28"/>
          <w:szCs w:val="28"/>
          <w:lang w:eastAsia="ar-SA"/>
        </w:rPr>
        <w:t>заліком</w:t>
      </w:r>
      <w:r w:rsidR="003F7748" w:rsidRPr="006D7543">
        <w:rPr>
          <w:rFonts w:ascii="Times New Roman" w:eastAsia="Arial Unicode MS" w:hAnsi="Times New Roman" w:cs="Times New Roman"/>
          <w:sz w:val="28"/>
          <w:szCs w:val="28"/>
          <w:lang w:eastAsia="ar-SA"/>
        </w:rPr>
        <w:t xml:space="preserve"> </w:t>
      </w:r>
      <w:r w:rsidRPr="006D7543">
        <w:rPr>
          <w:rFonts w:ascii="Times New Roman" w:eastAsia="Arial Unicode MS" w:hAnsi="Times New Roman" w:cs="Times New Roman"/>
          <w:sz w:val="28"/>
          <w:szCs w:val="28"/>
          <w:lang w:eastAsia="ar-SA"/>
        </w:rPr>
        <w:t xml:space="preserve">обов'язково проводяться консультації. Їх може бути декілька, як правило, дві групові </w:t>
      </w:r>
      <w:r w:rsidR="00F34CB3">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та індивідуальні. Зміст консультації може бути наступний:</w:t>
      </w:r>
    </w:p>
    <w:p w14:paraId="0D0FD720" w14:textId="494D325C" w:rsidR="00754305" w:rsidRPr="006D7543" w:rsidRDefault="00754305" w:rsidP="009C1186">
      <w:pPr>
        <w:widowControl w:val="0"/>
        <w:spacing w:after="0" w:line="300" w:lineRule="exact"/>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поради щодо планування самостійної роботи </w:t>
      </w:r>
      <w:r w:rsidR="003F7748" w:rsidRPr="006D7543">
        <w:rPr>
          <w:rFonts w:ascii="Times New Roman" w:eastAsia="Arial Unicode MS" w:hAnsi="Times New Roman" w:cs="Times New Roman"/>
          <w:sz w:val="28"/>
          <w:szCs w:val="28"/>
          <w:lang w:eastAsia="ar-SA"/>
        </w:rPr>
        <w:t>здобувачів освіти</w:t>
      </w:r>
      <w:r w:rsidRPr="006D7543">
        <w:rPr>
          <w:rFonts w:ascii="Times New Roman" w:eastAsia="Arial Unicode MS" w:hAnsi="Times New Roman" w:cs="Times New Roman"/>
          <w:sz w:val="28"/>
          <w:szCs w:val="28"/>
          <w:lang w:eastAsia="ar-SA"/>
        </w:rPr>
        <w:t xml:space="preserve"> і джерел підготовки до контрольного заходу;</w:t>
      </w:r>
    </w:p>
    <w:p w14:paraId="33BCA8CA" w14:textId="77777777" w:rsidR="00754305" w:rsidRPr="006D7543" w:rsidRDefault="00754305" w:rsidP="009C1186">
      <w:pPr>
        <w:widowControl w:val="0"/>
        <w:spacing w:after="0" w:line="300" w:lineRule="exact"/>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доведення вимог щодо організації контрольного заходу, критеріїв оцінки та порядку її визначення; </w:t>
      </w:r>
    </w:p>
    <w:p w14:paraId="67A40FC4" w14:textId="77777777" w:rsidR="00754305" w:rsidRPr="006D7543" w:rsidRDefault="00754305" w:rsidP="009C1186">
      <w:pPr>
        <w:widowControl w:val="0"/>
        <w:spacing w:after="0" w:line="300" w:lineRule="exact"/>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інформація щодо часу і місця проведення індивідуальних консультацій;</w:t>
      </w:r>
    </w:p>
    <w:p w14:paraId="1BFDCFDC" w14:textId="2DDCF1D5" w:rsidR="00754305" w:rsidRPr="006D7543" w:rsidRDefault="00754305" w:rsidP="009C1186">
      <w:pPr>
        <w:widowControl w:val="0"/>
        <w:spacing w:after="0" w:line="300" w:lineRule="exact"/>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визначення завдань командиру групи з організації підготовки </w:t>
      </w:r>
      <w:r w:rsidR="00F34CB3">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до контрольного заходу;</w:t>
      </w:r>
    </w:p>
    <w:p w14:paraId="731BF5D9" w14:textId="3F5A2D95" w:rsidR="00754305" w:rsidRPr="006D7543" w:rsidRDefault="00754305" w:rsidP="009C1186">
      <w:pPr>
        <w:widowControl w:val="0"/>
        <w:spacing w:after="0" w:line="300" w:lineRule="exact"/>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психолого-педагогічні поради </w:t>
      </w:r>
      <w:r w:rsidR="003F7748" w:rsidRPr="006D7543">
        <w:rPr>
          <w:rFonts w:ascii="Times New Roman" w:eastAsia="Arial Unicode MS" w:hAnsi="Times New Roman" w:cs="Times New Roman"/>
          <w:sz w:val="28"/>
          <w:szCs w:val="28"/>
          <w:lang w:eastAsia="ar-SA"/>
        </w:rPr>
        <w:t>здобувачам освіти</w:t>
      </w:r>
      <w:r w:rsidRPr="006D7543">
        <w:rPr>
          <w:rFonts w:ascii="Times New Roman" w:eastAsia="Arial Unicode MS" w:hAnsi="Times New Roman" w:cs="Times New Roman"/>
          <w:sz w:val="28"/>
          <w:szCs w:val="28"/>
          <w:lang w:eastAsia="ar-SA"/>
        </w:rPr>
        <w:t xml:space="preserve"> для якісного засвоєння навчальної інформації.</w:t>
      </w:r>
    </w:p>
    <w:p w14:paraId="12B37840" w14:textId="1EB89350" w:rsidR="00754305" w:rsidRPr="006D7543" w:rsidRDefault="00754305" w:rsidP="009C1186">
      <w:pPr>
        <w:widowControl w:val="0"/>
        <w:spacing w:after="0" w:line="300" w:lineRule="exact"/>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За рішенням викладача консультації з навчальними групами </w:t>
      </w:r>
      <w:r w:rsidR="003F7748" w:rsidRPr="006D7543">
        <w:rPr>
          <w:rFonts w:ascii="Times New Roman" w:eastAsia="Arial Unicode MS" w:hAnsi="Times New Roman" w:cs="Times New Roman"/>
          <w:sz w:val="28"/>
          <w:szCs w:val="28"/>
          <w:lang w:eastAsia="ar-SA"/>
        </w:rPr>
        <w:t>здобувачів освіти</w:t>
      </w:r>
      <w:r w:rsidRPr="006D7543">
        <w:rPr>
          <w:rFonts w:ascii="Times New Roman" w:eastAsia="Arial Unicode MS" w:hAnsi="Times New Roman" w:cs="Times New Roman"/>
          <w:sz w:val="28"/>
          <w:szCs w:val="28"/>
          <w:lang w:eastAsia="ar-SA"/>
        </w:rPr>
        <w:t xml:space="preserve"> можуть проводитись перед семінарськими</w:t>
      </w:r>
      <w:r w:rsidR="004850D1" w:rsidRPr="006D7543">
        <w:rPr>
          <w:rFonts w:ascii="Times New Roman" w:eastAsia="Arial Unicode MS" w:hAnsi="Times New Roman" w:cs="Times New Roman"/>
          <w:sz w:val="28"/>
          <w:szCs w:val="28"/>
          <w:lang w:eastAsia="ar-SA"/>
        </w:rPr>
        <w:t xml:space="preserve"> та</w:t>
      </w:r>
      <w:r w:rsidRPr="006D7543">
        <w:rPr>
          <w:rFonts w:ascii="Times New Roman" w:eastAsia="Arial Unicode MS" w:hAnsi="Times New Roman" w:cs="Times New Roman"/>
          <w:sz w:val="28"/>
          <w:szCs w:val="28"/>
          <w:lang w:eastAsia="ar-SA"/>
        </w:rPr>
        <w:t xml:space="preserve"> практичними заняттями або з окремих тем, навчальний матеріал яких потребує додаткового роз’яснення. Категорично забороняється залучення </w:t>
      </w:r>
      <w:r w:rsidR="003F7748" w:rsidRPr="006D7543">
        <w:rPr>
          <w:rFonts w:ascii="Times New Roman" w:eastAsia="Arial Unicode MS" w:hAnsi="Times New Roman" w:cs="Times New Roman"/>
          <w:sz w:val="28"/>
          <w:szCs w:val="28"/>
          <w:lang w:eastAsia="ar-SA"/>
        </w:rPr>
        <w:t>здобувачів освіти</w:t>
      </w:r>
      <w:r w:rsidRPr="006D7543">
        <w:rPr>
          <w:rFonts w:ascii="Times New Roman" w:eastAsia="Arial Unicode MS" w:hAnsi="Times New Roman" w:cs="Times New Roman"/>
          <w:sz w:val="28"/>
          <w:szCs w:val="28"/>
          <w:lang w:eastAsia="ar-SA"/>
        </w:rPr>
        <w:t xml:space="preserve"> у години, визначені для самостійної роботи, до виконання заходів і робіт, не передбачених її планом. </w:t>
      </w:r>
    </w:p>
    <w:p w14:paraId="7C44D4D7" w14:textId="77777777" w:rsidR="002F1787" w:rsidRPr="006D7543" w:rsidRDefault="002F1787" w:rsidP="009C1186">
      <w:pPr>
        <w:widowControl w:val="0"/>
        <w:shd w:val="clear" w:color="auto" w:fill="FFFFFF"/>
        <w:spacing w:after="0" w:line="300" w:lineRule="exact"/>
        <w:ind w:firstLine="709"/>
        <w:jc w:val="both"/>
        <w:rPr>
          <w:rFonts w:ascii="Times New Roman" w:eastAsia="Arial Unicode MS" w:hAnsi="Times New Roman" w:cs="Times New Roman"/>
          <w:sz w:val="16"/>
          <w:szCs w:val="16"/>
          <w:lang w:eastAsia="ar-SA"/>
        </w:rPr>
      </w:pPr>
    </w:p>
    <w:p w14:paraId="3C28AA8D" w14:textId="32395A60" w:rsidR="007B7F77" w:rsidRPr="006D7543" w:rsidRDefault="004B7B2C" w:rsidP="009C1186">
      <w:pPr>
        <w:widowControl w:val="0"/>
        <w:shd w:val="clear" w:color="auto" w:fill="FFFFFF"/>
        <w:spacing w:after="0" w:line="300" w:lineRule="exact"/>
        <w:ind w:firstLine="709"/>
        <w:jc w:val="both"/>
        <w:rPr>
          <w:rFonts w:ascii="Times New Roman" w:eastAsia="Times New Roman" w:hAnsi="Times New Roman" w:cs="Times New Roman"/>
          <w:b/>
          <w:sz w:val="28"/>
          <w:szCs w:val="28"/>
          <w:lang w:eastAsia="ar-SA"/>
        </w:rPr>
      </w:pPr>
      <w:r w:rsidRPr="006D7543">
        <w:rPr>
          <w:rFonts w:ascii="Times New Roman" w:eastAsia="Times New Roman" w:hAnsi="Times New Roman" w:cs="Times New Roman"/>
          <w:b/>
          <w:sz w:val="28"/>
          <w:szCs w:val="28"/>
          <w:lang w:eastAsia="ar-SA"/>
        </w:rPr>
        <w:t>3.</w:t>
      </w:r>
      <w:r w:rsidR="0092649F" w:rsidRPr="006D7543">
        <w:rPr>
          <w:rFonts w:ascii="Times New Roman" w:eastAsia="Times New Roman" w:hAnsi="Times New Roman" w:cs="Times New Roman"/>
          <w:b/>
          <w:sz w:val="28"/>
          <w:szCs w:val="28"/>
          <w:lang w:eastAsia="ar-SA"/>
        </w:rPr>
        <w:t>1.</w:t>
      </w:r>
      <w:r w:rsidR="00655A5F" w:rsidRPr="006D7543">
        <w:rPr>
          <w:rFonts w:ascii="Times New Roman" w:eastAsia="Times New Roman" w:hAnsi="Times New Roman" w:cs="Times New Roman"/>
          <w:b/>
          <w:sz w:val="28"/>
          <w:szCs w:val="28"/>
          <w:lang w:eastAsia="ar-SA"/>
        </w:rPr>
        <w:t>11</w:t>
      </w:r>
      <w:r w:rsidR="002F1787" w:rsidRPr="006D7543">
        <w:rPr>
          <w:rFonts w:ascii="Times New Roman" w:eastAsia="Times New Roman" w:hAnsi="Times New Roman" w:cs="Times New Roman"/>
          <w:b/>
          <w:sz w:val="28"/>
          <w:szCs w:val="28"/>
          <w:lang w:eastAsia="ar-SA"/>
        </w:rPr>
        <w:t>. Практична підготовка</w:t>
      </w:r>
      <w:r w:rsidR="009C1186" w:rsidRPr="006D7543">
        <w:rPr>
          <w:rFonts w:ascii="Times New Roman" w:eastAsia="Times New Roman" w:hAnsi="Times New Roman" w:cs="Times New Roman"/>
          <w:b/>
          <w:sz w:val="28"/>
          <w:szCs w:val="28"/>
          <w:lang w:eastAsia="ar-SA"/>
        </w:rPr>
        <w:t>.</w:t>
      </w:r>
    </w:p>
    <w:p w14:paraId="13DB78EF" w14:textId="77777777" w:rsidR="00A57113" w:rsidRPr="006D7543" w:rsidRDefault="00A57113" w:rsidP="009C1186">
      <w:pPr>
        <w:widowControl w:val="0"/>
        <w:shd w:val="clear" w:color="auto" w:fill="FFFFFF"/>
        <w:spacing w:after="0" w:line="300" w:lineRule="exact"/>
        <w:ind w:firstLine="709"/>
        <w:jc w:val="both"/>
        <w:rPr>
          <w:rFonts w:ascii="Times New Roman" w:eastAsia="Times New Roman" w:hAnsi="Times New Roman" w:cs="Times New Roman"/>
          <w:b/>
          <w:sz w:val="16"/>
          <w:szCs w:val="16"/>
          <w:lang w:eastAsia="ar-SA"/>
        </w:rPr>
      </w:pPr>
    </w:p>
    <w:p w14:paraId="3DDF7440" w14:textId="7F23AE72" w:rsidR="007B7F77" w:rsidRPr="006D7543" w:rsidRDefault="007B7F77" w:rsidP="009C1186">
      <w:pPr>
        <w:widowControl w:val="0"/>
        <w:spacing w:after="0" w:line="300" w:lineRule="exact"/>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Практична підготовка здобувачів освіти є обов'язковим компонентом освітньої програми, що спрямований на набуття здобувачами освіти професійних компетентностей та передбачає:</w:t>
      </w:r>
    </w:p>
    <w:p w14:paraId="407B9BE8" w14:textId="77777777" w:rsidR="007B7F77" w:rsidRPr="006D7543" w:rsidRDefault="007B7F77" w:rsidP="009C1186">
      <w:pPr>
        <w:widowControl w:val="0"/>
        <w:spacing w:after="0" w:line="300" w:lineRule="exact"/>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оволодіння здобувачами освіти сучасними методами і формами організації управління військовими підрозділами, експлуатації та бойового застосування озброєння та військової техніки у сфері їх майбутньої службової діяльності;</w:t>
      </w:r>
    </w:p>
    <w:p w14:paraId="6118F942" w14:textId="77777777" w:rsidR="007B7F77" w:rsidRPr="006D7543" w:rsidRDefault="007B7F77" w:rsidP="009C1186">
      <w:pPr>
        <w:widowControl w:val="0"/>
        <w:spacing w:after="0" w:line="300" w:lineRule="exact"/>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формування у здобувачів освіти професійних умінь і навичок для </w:t>
      </w:r>
      <w:r w:rsidRPr="006D7543">
        <w:rPr>
          <w:rFonts w:ascii="Times New Roman" w:eastAsia="Arial Unicode MS" w:hAnsi="Times New Roman" w:cs="Times New Roman"/>
          <w:sz w:val="28"/>
          <w:szCs w:val="28"/>
          <w:lang w:eastAsia="ar-SA"/>
        </w:rPr>
        <w:lastRenderedPageBreak/>
        <w:t>прийняття самостійних рішень у реальних умовах під час провадження конкретної службової діяльності;</w:t>
      </w:r>
    </w:p>
    <w:p w14:paraId="161F3AFC" w14:textId="77777777" w:rsidR="007B7F77" w:rsidRPr="006D7543" w:rsidRDefault="007B7F77" w:rsidP="009C1186">
      <w:pPr>
        <w:widowControl w:val="0"/>
        <w:spacing w:after="0" w:line="300" w:lineRule="exact"/>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виховання у військових фахівців потреби систематично оновлювати свої знання і творчо їх застосовувати у практичній діяльності;</w:t>
      </w:r>
    </w:p>
    <w:p w14:paraId="47269F80" w14:textId="253324B1" w:rsidR="007B7F77" w:rsidRPr="006D7543" w:rsidRDefault="007B7F77" w:rsidP="009C1186">
      <w:pPr>
        <w:widowControl w:val="0"/>
        <w:spacing w:after="0" w:line="300" w:lineRule="exact"/>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розвиток навичок науково-дослідної роботи та вирішення прикладних завдань;</w:t>
      </w:r>
    </w:p>
    <w:p w14:paraId="2FC1D60E" w14:textId="77777777" w:rsidR="007B7F77" w:rsidRPr="006D7543" w:rsidRDefault="007B7F77" w:rsidP="007B7F77">
      <w:pPr>
        <w:widowControl w:val="0"/>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формування навичок командної роботи;</w:t>
      </w:r>
    </w:p>
    <w:p w14:paraId="5CE7A630" w14:textId="2031DF10" w:rsidR="007B7F77" w:rsidRPr="006D7543" w:rsidRDefault="007B7F77" w:rsidP="007B7F77">
      <w:pPr>
        <w:widowControl w:val="0"/>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отримання здобувачем освіти досвіду службової діяльності, роботи, </w:t>
      </w:r>
      <w:r w:rsidR="00E82EC8">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що необхідний для присвоєння професійної кваліфікації.</w:t>
      </w:r>
    </w:p>
    <w:p w14:paraId="7E7B30DE" w14:textId="77777777" w:rsidR="00FF49FA" w:rsidRPr="006D7543" w:rsidRDefault="007B7F77" w:rsidP="007B7F77">
      <w:pPr>
        <w:widowControl w:val="0"/>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Основними видами практичної підготовки здобувачів освіти у Академії є:</w:t>
      </w:r>
    </w:p>
    <w:p w14:paraId="1AD74C8D" w14:textId="570EA078" w:rsidR="007B7F77" w:rsidRPr="006D7543" w:rsidRDefault="007B7F77" w:rsidP="007B7F77">
      <w:pPr>
        <w:widowControl w:val="0"/>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первинна військово-професійна підготовка, навчальна, військова, ремонтна, педагогічна, наукова та інші види практики, військове стажування. </w:t>
      </w:r>
    </w:p>
    <w:p w14:paraId="50A06B3A" w14:textId="77777777" w:rsidR="007B7F77" w:rsidRPr="006D7543" w:rsidRDefault="007B7F77" w:rsidP="007B7F77">
      <w:pPr>
        <w:widowControl w:val="0"/>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Перелік видів практичної підготовки здобувачів освіти за конкретною освітньою програмою, їх зміст, форми, тривалість, терміни проведення визначаються в описі освітньої програми та відповідних навчальних планах.</w:t>
      </w:r>
    </w:p>
    <w:p w14:paraId="353E7E24" w14:textId="1531A4DD" w:rsidR="007B7F77" w:rsidRPr="006D7543" w:rsidRDefault="007B7F77" w:rsidP="007B7F77">
      <w:pPr>
        <w:widowControl w:val="0"/>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Порядок організації та проведення</w:t>
      </w:r>
      <w:r w:rsidR="00156A02" w:rsidRPr="006D7543">
        <w:rPr>
          <w:rFonts w:ascii="Times New Roman" w:eastAsia="Arial Unicode MS" w:hAnsi="Times New Roman" w:cs="Times New Roman"/>
          <w:sz w:val="28"/>
          <w:szCs w:val="28"/>
          <w:lang w:eastAsia="ar-SA"/>
        </w:rPr>
        <w:t xml:space="preserve"> всіх видів</w:t>
      </w:r>
      <w:r w:rsidRPr="006D7543">
        <w:rPr>
          <w:rFonts w:ascii="Times New Roman" w:eastAsia="Arial Unicode MS" w:hAnsi="Times New Roman" w:cs="Times New Roman"/>
          <w:sz w:val="28"/>
          <w:szCs w:val="28"/>
          <w:lang w:eastAsia="ar-SA"/>
        </w:rPr>
        <w:t xml:space="preserve"> практичної підготовки здобувачів освіти, регулюються</w:t>
      </w:r>
      <w:r w:rsidR="000B562A" w:rsidRPr="006D7543">
        <w:rPr>
          <w:rFonts w:ascii="Times New Roman" w:eastAsia="Arial Unicode MS" w:hAnsi="Times New Roman" w:cs="Times New Roman"/>
          <w:sz w:val="28"/>
          <w:szCs w:val="28"/>
          <w:lang w:eastAsia="ar-SA"/>
        </w:rPr>
        <w:t xml:space="preserve"> керівними документами Міністерства оборони України та</w:t>
      </w:r>
      <w:r w:rsidRPr="006D7543">
        <w:rPr>
          <w:rFonts w:ascii="Times New Roman" w:eastAsia="Arial Unicode MS" w:hAnsi="Times New Roman" w:cs="Times New Roman"/>
          <w:sz w:val="28"/>
          <w:szCs w:val="28"/>
          <w:lang w:eastAsia="ar-SA"/>
        </w:rPr>
        <w:t xml:space="preserve"> </w:t>
      </w:r>
      <w:r w:rsidR="006D10A6" w:rsidRPr="006D7543">
        <w:rPr>
          <w:rFonts w:ascii="Times New Roman" w:eastAsia="Arial Unicode MS" w:hAnsi="Times New Roman" w:cs="Times New Roman"/>
          <w:sz w:val="28"/>
          <w:szCs w:val="28"/>
          <w:lang w:eastAsia="ar-SA"/>
        </w:rPr>
        <w:t>Положенням п</w:t>
      </w:r>
      <w:r w:rsidRPr="006D7543">
        <w:rPr>
          <w:rFonts w:ascii="Times New Roman" w:eastAsia="Arial Unicode MS" w:hAnsi="Times New Roman" w:cs="Times New Roman"/>
          <w:sz w:val="28"/>
          <w:szCs w:val="28"/>
          <w:lang w:eastAsia="ar-SA"/>
        </w:rPr>
        <w:t>ро порядок організації та проведення практичної підготовки здобувачів освіти</w:t>
      </w:r>
      <w:r w:rsidR="006D10A6" w:rsidRPr="006D7543">
        <w:rPr>
          <w:rFonts w:ascii="Times New Roman" w:eastAsia="Arial Unicode MS" w:hAnsi="Times New Roman" w:cs="Times New Roman"/>
          <w:sz w:val="28"/>
          <w:szCs w:val="28"/>
          <w:lang w:eastAsia="ar-SA"/>
        </w:rPr>
        <w:t xml:space="preserve"> Військової академії (м. Одеса)</w:t>
      </w:r>
      <w:r w:rsidRPr="006D7543">
        <w:rPr>
          <w:rFonts w:ascii="Times New Roman" w:eastAsia="Arial Unicode MS" w:hAnsi="Times New Roman" w:cs="Times New Roman"/>
          <w:sz w:val="28"/>
          <w:szCs w:val="28"/>
          <w:lang w:eastAsia="ar-SA"/>
        </w:rPr>
        <w:t>.</w:t>
      </w:r>
    </w:p>
    <w:p w14:paraId="47447BED" w14:textId="77777777" w:rsidR="002F1787" w:rsidRPr="006D7543" w:rsidRDefault="002F1787" w:rsidP="00A57113">
      <w:pPr>
        <w:spacing w:after="0" w:line="240" w:lineRule="auto"/>
        <w:rPr>
          <w:rFonts w:ascii="Times New Roman" w:eastAsia="Times New Roman" w:hAnsi="Times New Roman" w:cs="Times New Roman"/>
          <w:b/>
          <w:iCs/>
          <w:sz w:val="16"/>
          <w:szCs w:val="16"/>
          <w:shd w:val="clear" w:color="auto" w:fill="FFFFFF"/>
          <w:lang w:eastAsia="ru-RU"/>
        </w:rPr>
      </w:pPr>
    </w:p>
    <w:p w14:paraId="29530C44" w14:textId="5D4CDCE1" w:rsidR="002F1787" w:rsidRPr="006D7543" w:rsidRDefault="004B7B2C" w:rsidP="00A57113">
      <w:pPr>
        <w:widowControl w:val="0"/>
        <w:shd w:val="clear" w:color="auto" w:fill="FFFFFF"/>
        <w:spacing w:after="0" w:line="240" w:lineRule="auto"/>
        <w:ind w:firstLine="709"/>
        <w:jc w:val="both"/>
        <w:rPr>
          <w:rFonts w:ascii="Times New Roman" w:eastAsia="Times New Roman" w:hAnsi="Times New Roman" w:cs="Times New Roman"/>
          <w:b/>
          <w:sz w:val="28"/>
          <w:szCs w:val="28"/>
          <w:lang w:eastAsia="ar-SA"/>
        </w:rPr>
      </w:pPr>
      <w:r w:rsidRPr="006D7543">
        <w:rPr>
          <w:rFonts w:ascii="Times New Roman" w:eastAsia="Times New Roman" w:hAnsi="Times New Roman" w:cs="Times New Roman"/>
          <w:b/>
          <w:sz w:val="28"/>
          <w:szCs w:val="28"/>
          <w:lang w:eastAsia="ar-SA"/>
        </w:rPr>
        <w:t>3.</w:t>
      </w:r>
      <w:r w:rsidR="0092649F" w:rsidRPr="006D7543">
        <w:rPr>
          <w:rFonts w:ascii="Times New Roman" w:eastAsia="Times New Roman" w:hAnsi="Times New Roman" w:cs="Times New Roman"/>
          <w:b/>
          <w:sz w:val="28"/>
          <w:szCs w:val="28"/>
          <w:lang w:eastAsia="ar-SA"/>
        </w:rPr>
        <w:t>1.</w:t>
      </w:r>
      <w:r w:rsidR="00655A5F" w:rsidRPr="006D7543">
        <w:rPr>
          <w:rFonts w:ascii="Times New Roman" w:eastAsia="Times New Roman" w:hAnsi="Times New Roman" w:cs="Times New Roman"/>
          <w:b/>
          <w:sz w:val="28"/>
          <w:szCs w:val="28"/>
          <w:lang w:eastAsia="ar-SA"/>
        </w:rPr>
        <w:t>12</w:t>
      </w:r>
      <w:r w:rsidR="000B562A" w:rsidRPr="006D7543">
        <w:rPr>
          <w:rFonts w:ascii="Times New Roman" w:eastAsia="Times New Roman" w:hAnsi="Times New Roman" w:cs="Times New Roman"/>
          <w:b/>
          <w:sz w:val="28"/>
          <w:szCs w:val="28"/>
          <w:lang w:eastAsia="ar-SA"/>
        </w:rPr>
        <w:t>.</w:t>
      </w:r>
      <w:r w:rsidR="002F1787" w:rsidRPr="006D7543">
        <w:rPr>
          <w:rFonts w:ascii="Times New Roman" w:eastAsia="Times New Roman" w:hAnsi="Times New Roman" w:cs="Times New Roman"/>
          <w:b/>
          <w:sz w:val="28"/>
          <w:szCs w:val="28"/>
          <w:lang w:eastAsia="ar-SA"/>
        </w:rPr>
        <w:t xml:space="preserve"> Контрольні заходи</w:t>
      </w:r>
      <w:r w:rsidR="009C1186" w:rsidRPr="006D7543">
        <w:rPr>
          <w:rFonts w:ascii="Times New Roman" w:eastAsia="Times New Roman" w:hAnsi="Times New Roman" w:cs="Times New Roman"/>
          <w:b/>
          <w:sz w:val="28"/>
          <w:szCs w:val="28"/>
          <w:lang w:eastAsia="ar-SA"/>
        </w:rPr>
        <w:t>.</w:t>
      </w:r>
    </w:p>
    <w:p w14:paraId="720A4605" w14:textId="77777777" w:rsidR="002F1787" w:rsidRPr="006D7543" w:rsidRDefault="002F1787" w:rsidP="00A57113">
      <w:pPr>
        <w:widowControl w:val="0"/>
        <w:shd w:val="clear" w:color="auto" w:fill="FFFFFF"/>
        <w:spacing w:after="0" w:line="240" w:lineRule="auto"/>
        <w:jc w:val="center"/>
        <w:rPr>
          <w:rFonts w:ascii="Times New Roman" w:eastAsia="Times New Roman" w:hAnsi="Times New Roman" w:cs="Times New Roman"/>
          <w:b/>
          <w:iCs/>
          <w:sz w:val="16"/>
          <w:szCs w:val="28"/>
          <w:shd w:val="clear" w:color="auto" w:fill="FFFFFF"/>
          <w:lang w:eastAsia="ru-RU"/>
        </w:rPr>
      </w:pPr>
    </w:p>
    <w:p w14:paraId="14112CD8" w14:textId="10364C3A" w:rsidR="002F1787" w:rsidRPr="006D7543" w:rsidRDefault="008F4A93" w:rsidP="00C70930">
      <w:pPr>
        <w:widowControl w:val="0"/>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Контрольні заходи є необхідним елементом зворотного зв’язку </w:t>
      </w:r>
      <w:r w:rsidR="00F34CB3">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 xml:space="preserve">в освітньому процесі. </w:t>
      </w:r>
      <w:r w:rsidR="00A02CE3" w:rsidRPr="006D7543">
        <w:rPr>
          <w:rFonts w:ascii="Times New Roman" w:eastAsia="Arial Unicode MS" w:hAnsi="Times New Roman" w:cs="Times New Roman"/>
          <w:sz w:val="28"/>
          <w:szCs w:val="28"/>
          <w:lang w:eastAsia="ar-SA"/>
        </w:rPr>
        <w:t xml:space="preserve">Вони визначають відповідність рівня набутих </w:t>
      </w:r>
      <w:r w:rsidR="004D7187" w:rsidRPr="006D7543">
        <w:rPr>
          <w:rFonts w:ascii="Times New Roman" w:eastAsia="Arial Unicode MS" w:hAnsi="Times New Roman" w:cs="Times New Roman"/>
          <w:sz w:val="28"/>
          <w:szCs w:val="28"/>
          <w:lang w:eastAsia="ar-SA"/>
        </w:rPr>
        <w:t>здобувачами освіти</w:t>
      </w:r>
      <w:r w:rsidR="00A02CE3" w:rsidRPr="006D7543">
        <w:rPr>
          <w:rFonts w:ascii="Times New Roman" w:eastAsia="Arial Unicode MS" w:hAnsi="Times New Roman" w:cs="Times New Roman"/>
          <w:sz w:val="28"/>
          <w:szCs w:val="28"/>
          <w:lang w:eastAsia="ar-SA"/>
        </w:rPr>
        <w:t xml:space="preserve"> знань, умінь та навичок вимогам нормативних документів щодо вищої освіти і забезпечують своєчасне коригування навчального процесу. </w:t>
      </w:r>
    </w:p>
    <w:p w14:paraId="452EE9B9" w14:textId="24F55B97" w:rsidR="00C80F30" w:rsidRPr="006D7543" w:rsidRDefault="00C80F30" w:rsidP="00C70930">
      <w:pPr>
        <w:widowControl w:val="0"/>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Основні завдання, принципи та механізм реалізації рейтингового оцінювання досягнень здобувачів вищої освіти Академії відповідно </w:t>
      </w:r>
      <w:r w:rsidR="00F34CB3">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до загальноєвропейських вимог та вимог Європейської кредитно-трансферної системи в навчанні, поряд</w:t>
      </w:r>
      <w:r w:rsidR="00DC4CDA" w:rsidRPr="006D7543">
        <w:rPr>
          <w:rFonts w:ascii="Times New Roman" w:eastAsia="Arial Unicode MS" w:hAnsi="Times New Roman" w:cs="Times New Roman"/>
          <w:sz w:val="28"/>
          <w:szCs w:val="28"/>
          <w:lang w:eastAsia="ar-SA"/>
        </w:rPr>
        <w:t>о</w:t>
      </w:r>
      <w:r w:rsidRPr="006D7543">
        <w:rPr>
          <w:rFonts w:ascii="Times New Roman" w:eastAsia="Arial Unicode MS" w:hAnsi="Times New Roman" w:cs="Times New Roman"/>
          <w:sz w:val="28"/>
          <w:szCs w:val="28"/>
          <w:lang w:eastAsia="ar-SA"/>
        </w:rPr>
        <w:t xml:space="preserve">к оцінювання результатів навчання, організація проведення контрольних заходів та застосування рейтингового оцінювання під час проведення атестації здобувачів вищої освіти в Академії, визначається </w:t>
      </w:r>
      <w:r w:rsidR="00F34CB3">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 xml:space="preserve">в окремому </w:t>
      </w:r>
      <w:r w:rsidR="008D1860" w:rsidRPr="006D7543">
        <w:rPr>
          <w:rFonts w:ascii="Times New Roman" w:eastAsia="Arial Unicode MS" w:hAnsi="Times New Roman" w:cs="Times New Roman"/>
          <w:sz w:val="28"/>
          <w:szCs w:val="28"/>
          <w:lang w:eastAsia="ar-SA"/>
        </w:rPr>
        <w:t>Положенні п</w:t>
      </w:r>
      <w:r w:rsidRPr="006D7543">
        <w:rPr>
          <w:rFonts w:ascii="Times New Roman" w:eastAsia="Arial Unicode MS" w:hAnsi="Times New Roman" w:cs="Times New Roman"/>
          <w:sz w:val="28"/>
          <w:szCs w:val="28"/>
          <w:lang w:eastAsia="ar-SA"/>
        </w:rPr>
        <w:t>ро контроль і оцінювання навчальних досягнень здобувачів вищої освіти у</w:t>
      </w:r>
      <w:r w:rsidR="008D1860" w:rsidRPr="006D7543">
        <w:rPr>
          <w:rFonts w:ascii="Times New Roman" w:eastAsia="Arial Unicode MS" w:hAnsi="Times New Roman" w:cs="Times New Roman"/>
          <w:sz w:val="28"/>
          <w:szCs w:val="28"/>
          <w:lang w:eastAsia="ar-SA"/>
        </w:rPr>
        <w:t xml:space="preserve"> Військовій академії (м. Одеса)</w:t>
      </w:r>
      <w:r w:rsidRPr="006D7543">
        <w:rPr>
          <w:rFonts w:ascii="Times New Roman" w:eastAsia="Arial Unicode MS" w:hAnsi="Times New Roman" w:cs="Times New Roman"/>
          <w:sz w:val="28"/>
          <w:szCs w:val="28"/>
          <w:lang w:eastAsia="ar-SA"/>
        </w:rPr>
        <w:t>.</w:t>
      </w:r>
    </w:p>
    <w:p w14:paraId="4CCCDDE3" w14:textId="283E2D27" w:rsidR="00EF1BF7" w:rsidRPr="006D7543" w:rsidRDefault="00EF1BF7" w:rsidP="00C70930">
      <w:pPr>
        <w:widowControl w:val="0"/>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Атестація випускників може проводиться у формі єдиного державного кваліфікаційного іспиту (атестаційного екзамену) та/або захисту кваліфікаційної роботи, випускного іспиту з фізичної підготовки та комплексного випускного іспиту. </w:t>
      </w:r>
    </w:p>
    <w:p w14:paraId="37228B8A" w14:textId="2A5ECCF4" w:rsidR="002F1787" w:rsidRPr="006D7543" w:rsidRDefault="00EF1BF7" w:rsidP="00C70930">
      <w:pPr>
        <w:widowControl w:val="0"/>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Організація, порядок та особливості проведення атестації випус</w:t>
      </w:r>
      <w:r w:rsidR="008D1860" w:rsidRPr="006D7543">
        <w:rPr>
          <w:rFonts w:ascii="Times New Roman" w:eastAsia="Arial Unicode MS" w:hAnsi="Times New Roman" w:cs="Times New Roman"/>
          <w:sz w:val="28"/>
          <w:szCs w:val="28"/>
          <w:lang w:eastAsia="ar-SA"/>
        </w:rPr>
        <w:t>кників Академії визначається в Положенні п</w:t>
      </w:r>
      <w:r w:rsidRPr="006D7543">
        <w:rPr>
          <w:rFonts w:ascii="Times New Roman" w:eastAsia="Arial Unicode MS" w:hAnsi="Times New Roman" w:cs="Times New Roman"/>
          <w:sz w:val="28"/>
          <w:szCs w:val="28"/>
          <w:lang w:eastAsia="ar-SA"/>
        </w:rPr>
        <w:t>ро екзаменаційну комісію та атестацію здобувачів вищої освіти у</w:t>
      </w:r>
      <w:r w:rsidR="008D1860" w:rsidRPr="006D7543">
        <w:rPr>
          <w:rFonts w:ascii="Times New Roman" w:eastAsia="Arial Unicode MS" w:hAnsi="Times New Roman" w:cs="Times New Roman"/>
          <w:sz w:val="28"/>
          <w:szCs w:val="28"/>
          <w:lang w:eastAsia="ar-SA"/>
        </w:rPr>
        <w:t xml:space="preserve"> Військовій академії (м. Одеса)</w:t>
      </w:r>
      <w:r w:rsidRPr="006D7543">
        <w:rPr>
          <w:rFonts w:ascii="Times New Roman" w:eastAsia="Arial Unicode MS" w:hAnsi="Times New Roman" w:cs="Times New Roman"/>
          <w:sz w:val="28"/>
          <w:szCs w:val="28"/>
          <w:lang w:eastAsia="ar-SA"/>
        </w:rPr>
        <w:t xml:space="preserve">, яке затверджується вченою радою </w:t>
      </w:r>
      <w:r w:rsidR="002935BF" w:rsidRPr="006D7543">
        <w:rPr>
          <w:rFonts w:ascii="Times New Roman" w:eastAsia="Arial Unicode MS" w:hAnsi="Times New Roman" w:cs="Times New Roman"/>
          <w:sz w:val="28"/>
          <w:szCs w:val="28"/>
          <w:lang w:eastAsia="ar-SA"/>
        </w:rPr>
        <w:t xml:space="preserve">Академії </w:t>
      </w:r>
      <w:r w:rsidRPr="006D7543">
        <w:rPr>
          <w:rFonts w:ascii="Times New Roman" w:eastAsia="Arial Unicode MS" w:hAnsi="Times New Roman" w:cs="Times New Roman"/>
          <w:sz w:val="28"/>
          <w:szCs w:val="28"/>
          <w:lang w:eastAsia="ar-SA"/>
        </w:rPr>
        <w:t>з урахуванням вимог керівних документів Міністерства оборони України.</w:t>
      </w:r>
    </w:p>
    <w:p w14:paraId="2F7F4FED" w14:textId="4B518870" w:rsidR="00AC105A" w:rsidRPr="006D7543" w:rsidRDefault="00AC105A" w:rsidP="00C70930">
      <w:pPr>
        <w:widowControl w:val="0"/>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Оцінювання результатів навчання здобувачів освіти у Академії включає весь спектр контрольних заходів, передбачених робочою програмою навчальної </w:t>
      </w:r>
      <w:r w:rsidRPr="006D7543">
        <w:rPr>
          <w:rFonts w:ascii="Times New Roman" w:eastAsia="Arial Unicode MS" w:hAnsi="Times New Roman" w:cs="Times New Roman"/>
          <w:sz w:val="28"/>
          <w:szCs w:val="28"/>
          <w:lang w:eastAsia="ar-SA"/>
        </w:rPr>
        <w:lastRenderedPageBreak/>
        <w:t xml:space="preserve">дисципліни та здійснюється за 100-бальною шкалою ЄКТС </w:t>
      </w:r>
      <w:r w:rsidR="00F34CB3">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 xml:space="preserve">та національною шкалою і становить: </w:t>
      </w:r>
    </w:p>
    <w:p w14:paraId="422A003A" w14:textId="77777777" w:rsidR="00AC105A" w:rsidRPr="006D7543" w:rsidRDefault="00AC105A" w:rsidP="00C70930">
      <w:pPr>
        <w:widowControl w:val="0"/>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90 – 100 балів, “відмінно”;  </w:t>
      </w:r>
    </w:p>
    <w:p w14:paraId="605795B3" w14:textId="77777777" w:rsidR="00AC105A" w:rsidRPr="006D7543" w:rsidRDefault="00AC105A" w:rsidP="00C70930">
      <w:pPr>
        <w:widowControl w:val="0"/>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80 – 89 балів, “дуже добре”; </w:t>
      </w:r>
    </w:p>
    <w:p w14:paraId="1B16CBB2" w14:textId="77777777" w:rsidR="00AC105A" w:rsidRPr="006D7543" w:rsidRDefault="00AC105A" w:rsidP="00C70930">
      <w:pPr>
        <w:widowControl w:val="0"/>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65 – 79 балів “добре”; </w:t>
      </w:r>
    </w:p>
    <w:p w14:paraId="54913312" w14:textId="77777777" w:rsidR="00AC105A" w:rsidRPr="006D7543" w:rsidRDefault="00AC105A" w:rsidP="00C70930">
      <w:pPr>
        <w:widowControl w:val="0"/>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55 – 64 балів, “задовільно”; </w:t>
      </w:r>
    </w:p>
    <w:p w14:paraId="61611759" w14:textId="77777777" w:rsidR="00AC105A" w:rsidRPr="006D7543" w:rsidRDefault="00AC105A" w:rsidP="00C70930">
      <w:pPr>
        <w:widowControl w:val="0"/>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50 – 54 балів, “достатньо”; </w:t>
      </w:r>
    </w:p>
    <w:p w14:paraId="64C99B0E" w14:textId="77777777" w:rsidR="00AC105A" w:rsidRPr="006D7543" w:rsidRDefault="00AC105A" w:rsidP="00C70930">
      <w:pPr>
        <w:widowControl w:val="0"/>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1 – 49 балів, “незадовільно” – з можливістю повторного складання.</w:t>
      </w:r>
    </w:p>
    <w:p w14:paraId="01A7BE1F" w14:textId="487EA8E6" w:rsidR="002935BF" w:rsidRDefault="00AC105A" w:rsidP="00C70930">
      <w:pPr>
        <w:widowControl w:val="0"/>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Результат складання заліку з навчального матеріалу, який визначається освітньою програмою курсу професійної військової освіти, програмою курсів професійної військової підготовки, навчальним планом-програмою курсів підвищення кваліфікації та планом-програмою первинної військово-професійної підготовки може оцінюватися за дворівневою шкалою: “зараховано” або “не зараховано” на підставі результатів поточного контролю, виконання ним певних видів робіт на практичних, групових, тактичних (тактико-спеціальних, тактико-стройових) заняттях тощо.</w:t>
      </w:r>
    </w:p>
    <w:p w14:paraId="064B1BB6" w14:textId="77777777" w:rsidR="00D9297C" w:rsidRPr="006D7543" w:rsidRDefault="00D9297C" w:rsidP="00D9297C">
      <w:pPr>
        <w:widowControl w:val="0"/>
        <w:shd w:val="clear" w:color="auto" w:fill="FFFFFF"/>
        <w:spacing w:after="0" w:line="240" w:lineRule="auto"/>
        <w:ind w:firstLine="709"/>
        <w:jc w:val="both"/>
        <w:rPr>
          <w:rFonts w:ascii="Times New Roman" w:eastAsia="Times New Roman" w:hAnsi="Times New Roman" w:cs="Times New Roman"/>
          <w:b/>
          <w:sz w:val="16"/>
          <w:szCs w:val="16"/>
          <w:lang w:eastAsia="ar-SA"/>
        </w:rPr>
      </w:pPr>
    </w:p>
    <w:p w14:paraId="1C9C63CA" w14:textId="33939EF0" w:rsidR="00D9297C" w:rsidRPr="006D7543" w:rsidRDefault="00A81594" w:rsidP="001473F3">
      <w:pPr>
        <w:pStyle w:val="a3"/>
        <w:widowControl w:val="0"/>
        <w:numPr>
          <w:ilvl w:val="1"/>
          <w:numId w:val="2"/>
        </w:numPr>
        <w:shd w:val="clear" w:color="auto" w:fill="FFFFFF"/>
        <w:spacing w:after="0" w:line="240" w:lineRule="auto"/>
        <w:jc w:val="center"/>
        <w:rPr>
          <w:rFonts w:ascii="Times New Roman" w:eastAsia="Times New Roman" w:hAnsi="Times New Roman" w:cs="Times New Roman"/>
          <w:b/>
          <w:sz w:val="28"/>
          <w:szCs w:val="28"/>
          <w:lang w:eastAsia="ar-SA"/>
        </w:rPr>
      </w:pPr>
      <w:r w:rsidRPr="006D7543">
        <w:rPr>
          <w:rFonts w:ascii="Times New Roman" w:eastAsia="Times New Roman" w:hAnsi="Times New Roman" w:cs="Times New Roman"/>
          <w:b/>
          <w:sz w:val="28"/>
          <w:szCs w:val="28"/>
          <w:lang w:eastAsia="ar-SA"/>
        </w:rPr>
        <w:t>УПРАВЛІННЯ ОСВІТНІМ ПРОЦЕСОМ</w:t>
      </w:r>
    </w:p>
    <w:p w14:paraId="7D2F8751" w14:textId="77777777" w:rsidR="00D9297C" w:rsidRPr="006D7543" w:rsidRDefault="00D9297C" w:rsidP="000B5ACD">
      <w:pPr>
        <w:spacing w:after="0" w:line="240" w:lineRule="auto"/>
        <w:ind w:right="-2" w:firstLine="709"/>
        <w:jc w:val="both"/>
        <w:rPr>
          <w:rFonts w:ascii="Times New Roman" w:eastAsia="Times New Roman" w:hAnsi="Times New Roman" w:cs="Times New Roman"/>
          <w:sz w:val="16"/>
          <w:szCs w:val="16"/>
          <w:lang w:eastAsia="ru-RU"/>
        </w:rPr>
      </w:pPr>
    </w:p>
    <w:p w14:paraId="38ED7C06" w14:textId="544A3DAA" w:rsidR="000B5ACD" w:rsidRPr="006D7543" w:rsidRDefault="004B7B2C" w:rsidP="000B5ACD">
      <w:pPr>
        <w:spacing w:after="0" w:line="240" w:lineRule="auto"/>
        <w:ind w:right="-2" w:firstLine="709"/>
        <w:jc w:val="both"/>
        <w:rPr>
          <w:rFonts w:ascii="Times New Roman" w:eastAsia="Times New Roman" w:hAnsi="Times New Roman" w:cs="Times New Roman"/>
          <w:b/>
          <w:sz w:val="28"/>
          <w:szCs w:val="28"/>
          <w:lang w:eastAsia="ru-RU"/>
        </w:rPr>
      </w:pPr>
      <w:r w:rsidRPr="006D7543">
        <w:rPr>
          <w:rFonts w:ascii="Times New Roman" w:eastAsia="Times New Roman" w:hAnsi="Times New Roman" w:cs="Times New Roman"/>
          <w:b/>
          <w:sz w:val="28"/>
          <w:szCs w:val="28"/>
          <w:lang w:eastAsia="ru-RU"/>
        </w:rPr>
        <w:t>3.</w:t>
      </w:r>
      <w:r w:rsidR="00633FF5" w:rsidRPr="006D7543">
        <w:rPr>
          <w:rFonts w:ascii="Times New Roman" w:eastAsia="Times New Roman" w:hAnsi="Times New Roman" w:cs="Times New Roman"/>
          <w:b/>
          <w:sz w:val="28"/>
          <w:szCs w:val="28"/>
          <w:lang w:eastAsia="ru-RU"/>
        </w:rPr>
        <w:t>2.1</w:t>
      </w:r>
      <w:r w:rsidR="00AC412D" w:rsidRPr="006D7543">
        <w:rPr>
          <w:rFonts w:ascii="Times New Roman" w:eastAsia="Times New Roman" w:hAnsi="Times New Roman" w:cs="Times New Roman"/>
          <w:b/>
          <w:sz w:val="28"/>
          <w:szCs w:val="28"/>
          <w:lang w:eastAsia="ru-RU"/>
        </w:rPr>
        <w:t xml:space="preserve">. </w:t>
      </w:r>
      <w:r w:rsidR="000B5ACD" w:rsidRPr="006D7543">
        <w:rPr>
          <w:rFonts w:ascii="Times New Roman" w:eastAsia="Times New Roman" w:hAnsi="Times New Roman" w:cs="Times New Roman"/>
          <w:b/>
          <w:sz w:val="28"/>
          <w:szCs w:val="28"/>
          <w:lang w:eastAsia="ru-RU"/>
        </w:rPr>
        <w:t xml:space="preserve">Безпосереднє управління діяльністю </w:t>
      </w:r>
      <w:r w:rsidR="00144FF8" w:rsidRPr="006D7543">
        <w:rPr>
          <w:rFonts w:ascii="Times New Roman" w:eastAsia="Times New Roman" w:hAnsi="Times New Roman" w:cs="Times New Roman"/>
          <w:b/>
          <w:sz w:val="28"/>
          <w:szCs w:val="28"/>
          <w:lang w:eastAsia="ru-RU"/>
        </w:rPr>
        <w:t xml:space="preserve">Академії </w:t>
      </w:r>
      <w:r w:rsidR="000B5ACD" w:rsidRPr="006D7543">
        <w:rPr>
          <w:rFonts w:ascii="Times New Roman" w:eastAsia="Times New Roman" w:hAnsi="Times New Roman" w:cs="Times New Roman"/>
          <w:b/>
          <w:sz w:val="28"/>
          <w:szCs w:val="28"/>
          <w:lang w:eastAsia="ru-RU"/>
        </w:rPr>
        <w:t>здійснює начальник Військової академії (м. Одеса).</w:t>
      </w:r>
    </w:p>
    <w:p w14:paraId="03863964" w14:textId="11EC1505" w:rsidR="000B5ACD" w:rsidRPr="006D7543" w:rsidRDefault="000B5ACD" w:rsidP="000B5ACD">
      <w:pPr>
        <w:spacing w:after="0" w:line="240" w:lineRule="auto"/>
        <w:ind w:right="-2"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Керівник військового навчального підрозділу є прямим начальником для особового складу військового навчального підрозділу та у своїй діяльності виконує обов'язки і користується правами відповідного начальника, </w:t>
      </w:r>
      <w:r w:rsidR="0078268C">
        <w:rPr>
          <w:rFonts w:ascii="Times New Roman" w:eastAsia="Times New Roman" w:hAnsi="Times New Roman" w:cs="Times New Roman"/>
          <w:sz w:val="28"/>
          <w:szCs w:val="28"/>
          <w:lang w:eastAsia="ru-RU"/>
        </w:rPr>
        <w:br/>
      </w:r>
      <w:r w:rsidRPr="006D7543">
        <w:rPr>
          <w:rFonts w:ascii="Times New Roman" w:eastAsia="Times New Roman" w:hAnsi="Times New Roman" w:cs="Times New Roman"/>
          <w:sz w:val="28"/>
          <w:szCs w:val="28"/>
          <w:lang w:eastAsia="ru-RU"/>
        </w:rPr>
        <w:t>що визначені Статутами Збройних Сил України.</w:t>
      </w:r>
    </w:p>
    <w:p w14:paraId="4F545FDC" w14:textId="0748040D" w:rsidR="000B5ACD" w:rsidRPr="006D7543" w:rsidRDefault="000B5ACD" w:rsidP="000B5ACD">
      <w:pPr>
        <w:spacing w:after="0" w:line="240" w:lineRule="auto"/>
        <w:ind w:right="-2"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Управління </w:t>
      </w:r>
      <w:r w:rsidR="00AC412D" w:rsidRPr="006D7543">
        <w:rPr>
          <w:rFonts w:ascii="Times New Roman" w:eastAsia="Times New Roman" w:hAnsi="Times New Roman" w:cs="Times New Roman"/>
          <w:sz w:val="28"/>
          <w:szCs w:val="28"/>
          <w:lang w:eastAsia="ru-RU"/>
        </w:rPr>
        <w:t xml:space="preserve">Академією </w:t>
      </w:r>
      <w:r w:rsidRPr="006D7543">
        <w:rPr>
          <w:rFonts w:ascii="Times New Roman" w:eastAsia="Times New Roman" w:hAnsi="Times New Roman" w:cs="Times New Roman"/>
          <w:sz w:val="28"/>
          <w:szCs w:val="28"/>
          <w:lang w:eastAsia="ru-RU"/>
        </w:rPr>
        <w:t>здійснюється на основі принципів:</w:t>
      </w:r>
    </w:p>
    <w:p w14:paraId="72EE4D0A" w14:textId="7BEE5829" w:rsidR="000B5ACD" w:rsidRPr="006D7543" w:rsidRDefault="000B5ACD" w:rsidP="000B5ACD">
      <w:pPr>
        <w:spacing w:after="0" w:line="240" w:lineRule="auto"/>
        <w:ind w:right="-2"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наділення начальника всією повнотою розпорядчої влади стосовно підлеглих і покладення на нього персональної відповідальності перед державою за всі сторони життя та діяльності </w:t>
      </w:r>
      <w:r w:rsidR="00AC412D" w:rsidRPr="006D7543">
        <w:rPr>
          <w:rFonts w:ascii="Times New Roman" w:eastAsia="Times New Roman" w:hAnsi="Times New Roman" w:cs="Times New Roman"/>
          <w:sz w:val="28"/>
          <w:szCs w:val="28"/>
          <w:lang w:eastAsia="ru-RU"/>
        </w:rPr>
        <w:t xml:space="preserve">Академії </w:t>
      </w:r>
      <w:r w:rsidRPr="006D7543">
        <w:rPr>
          <w:rFonts w:ascii="Times New Roman" w:eastAsia="Times New Roman" w:hAnsi="Times New Roman" w:cs="Times New Roman"/>
          <w:sz w:val="28"/>
          <w:szCs w:val="28"/>
          <w:lang w:eastAsia="ru-RU"/>
        </w:rPr>
        <w:t>і кожного військовослужбовця;</w:t>
      </w:r>
    </w:p>
    <w:p w14:paraId="3B0E7BD5" w14:textId="77777777" w:rsidR="000B5ACD" w:rsidRPr="006D7543" w:rsidRDefault="000B5ACD" w:rsidP="000B5ACD">
      <w:pPr>
        <w:spacing w:after="0" w:line="240" w:lineRule="auto"/>
        <w:ind w:right="-2"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надання начальникові права одноособово приймати рішення, віддавати накази;</w:t>
      </w:r>
    </w:p>
    <w:p w14:paraId="35B17651" w14:textId="77777777" w:rsidR="000B5ACD" w:rsidRPr="006D7543" w:rsidRDefault="000B5ACD" w:rsidP="000B5ACD">
      <w:pPr>
        <w:spacing w:after="0" w:line="240" w:lineRule="auto"/>
        <w:ind w:right="-2"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забезпечення виконання зазначених рішень (наказів), виходячи із всебічної оцінки обстановки та керуючись вимогами законів і статутів Збройних Сил України;</w:t>
      </w:r>
    </w:p>
    <w:p w14:paraId="7414D664" w14:textId="77777777" w:rsidR="000B5ACD" w:rsidRPr="006D7543" w:rsidRDefault="000B5ACD" w:rsidP="000B5ACD">
      <w:pPr>
        <w:spacing w:after="0" w:line="240" w:lineRule="auto"/>
        <w:ind w:right="-2"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автономії та самоврядування;</w:t>
      </w:r>
    </w:p>
    <w:p w14:paraId="5E71B9C8" w14:textId="382E59FA" w:rsidR="000B5ACD" w:rsidRPr="006D7543" w:rsidRDefault="000B5ACD" w:rsidP="000B5ACD">
      <w:pPr>
        <w:spacing w:after="0" w:line="240" w:lineRule="auto"/>
        <w:ind w:right="-2"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розмежування прав, повноважень та відповідальності керівництва </w:t>
      </w:r>
      <w:r w:rsidR="00AC412D" w:rsidRPr="006D7543">
        <w:rPr>
          <w:rFonts w:ascii="Times New Roman" w:eastAsia="Times New Roman" w:hAnsi="Times New Roman" w:cs="Times New Roman"/>
          <w:sz w:val="28"/>
          <w:szCs w:val="28"/>
          <w:lang w:eastAsia="ru-RU"/>
        </w:rPr>
        <w:t xml:space="preserve">Академії </w:t>
      </w:r>
      <w:r w:rsidRPr="006D7543">
        <w:rPr>
          <w:rFonts w:ascii="Times New Roman" w:eastAsia="Times New Roman" w:hAnsi="Times New Roman" w:cs="Times New Roman"/>
          <w:sz w:val="28"/>
          <w:szCs w:val="28"/>
          <w:lang w:eastAsia="ru-RU"/>
        </w:rPr>
        <w:t>та її структурних підрозділів;</w:t>
      </w:r>
    </w:p>
    <w:p w14:paraId="4BF10672" w14:textId="77777777" w:rsidR="000B5ACD" w:rsidRPr="006D7543" w:rsidRDefault="000B5ACD" w:rsidP="000B5ACD">
      <w:pPr>
        <w:spacing w:after="0" w:line="240" w:lineRule="auto"/>
        <w:ind w:right="-2"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поєднання єдиноначальних та колегіальних засад;</w:t>
      </w:r>
    </w:p>
    <w:p w14:paraId="7891269E" w14:textId="77777777" w:rsidR="000B5ACD" w:rsidRPr="006D7543" w:rsidRDefault="000B5ACD" w:rsidP="000B5ACD">
      <w:pPr>
        <w:spacing w:after="0" w:line="240" w:lineRule="auto"/>
        <w:ind w:right="-2"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незалежності від політичних партій, громадських та релігійних організацій.</w:t>
      </w:r>
    </w:p>
    <w:p w14:paraId="7383681E" w14:textId="77777777" w:rsidR="000B5ACD" w:rsidRPr="006D7543" w:rsidRDefault="000B5ACD" w:rsidP="00A57113">
      <w:pPr>
        <w:shd w:val="clear" w:color="auto" w:fill="FFFFFF"/>
        <w:spacing w:after="0" w:line="240" w:lineRule="auto"/>
        <w:ind w:firstLine="709"/>
        <w:jc w:val="both"/>
        <w:rPr>
          <w:rFonts w:ascii="Times New Roman" w:eastAsia="Times New Roman" w:hAnsi="Times New Roman" w:cs="Times New Roman"/>
          <w:sz w:val="16"/>
          <w:szCs w:val="16"/>
          <w:lang w:eastAsia="ar-SA"/>
        </w:rPr>
      </w:pPr>
    </w:p>
    <w:p w14:paraId="133E3652" w14:textId="3D0960B2" w:rsidR="000B5ACD" w:rsidRPr="006D7543" w:rsidRDefault="00633FF5" w:rsidP="00A57113">
      <w:pPr>
        <w:shd w:val="clear" w:color="auto" w:fill="FFFFFF"/>
        <w:spacing w:after="0" w:line="240" w:lineRule="auto"/>
        <w:ind w:firstLine="709"/>
        <w:jc w:val="both"/>
        <w:rPr>
          <w:rFonts w:ascii="Times New Roman" w:eastAsia="Times New Roman" w:hAnsi="Times New Roman" w:cs="Times New Roman"/>
          <w:b/>
          <w:sz w:val="28"/>
          <w:szCs w:val="28"/>
          <w:lang w:eastAsia="ar-SA"/>
        </w:rPr>
      </w:pPr>
      <w:r w:rsidRPr="006D7543">
        <w:rPr>
          <w:rFonts w:ascii="Times New Roman" w:eastAsia="Times New Roman" w:hAnsi="Times New Roman" w:cs="Times New Roman"/>
          <w:b/>
          <w:sz w:val="28"/>
          <w:szCs w:val="28"/>
          <w:lang w:eastAsia="ar-SA"/>
        </w:rPr>
        <w:t>3.2.2</w:t>
      </w:r>
      <w:r w:rsidR="000B5ACD" w:rsidRPr="006D7543">
        <w:rPr>
          <w:rFonts w:ascii="Times New Roman" w:eastAsia="Times New Roman" w:hAnsi="Times New Roman" w:cs="Times New Roman"/>
          <w:b/>
          <w:sz w:val="28"/>
          <w:szCs w:val="28"/>
          <w:lang w:eastAsia="ar-SA"/>
        </w:rPr>
        <w:t xml:space="preserve">. Начальник </w:t>
      </w:r>
      <w:r w:rsidR="00733F13" w:rsidRPr="006D7543">
        <w:rPr>
          <w:rFonts w:ascii="Times New Roman" w:eastAsia="Times New Roman" w:hAnsi="Times New Roman" w:cs="Times New Roman"/>
          <w:b/>
          <w:sz w:val="28"/>
          <w:szCs w:val="28"/>
          <w:lang w:eastAsia="ar-SA"/>
        </w:rPr>
        <w:t>академії</w:t>
      </w:r>
      <w:r w:rsidR="00756BF1" w:rsidRPr="006D7543">
        <w:rPr>
          <w:rFonts w:ascii="Times New Roman" w:eastAsia="Times New Roman" w:hAnsi="Times New Roman" w:cs="Times New Roman"/>
          <w:b/>
          <w:sz w:val="28"/>
          <w:szCs w:val="28"/>
          <w:lang w:eastAsia="ar-SA"/>
        </w:rPr>
        <w:t>.</w:t>
      </w:r>
    </w:p>
    <w:p w14:paraId="54B69F29" w14:textId="77777777" w:rsidR="000B5ACD" w:rsidRPr="006D7543" w:rsidRDefault="000B5ACD" w:rsidP="00A57113">
      <w:pPr>
        <w:shd w:val="clear" w:color="auto" w:fill="FFFFFF"/>
        <w:spacing w:after="0" w:line="240" w:lineRule="auto"/>
        <w:jc w:val="center"/>
        <w:rPr>
          <w:rFonts w:ascii="Times New Roman" w:eastAsia="Times New Roman" w:hAnsi="Times New Roman" w:cs="Times New Roman"/>
          <w:b/>
          <w:sz w:val="16"/>
          <w:szCs w:val="16"/>
          <w:lang w:eastAsia="ar-SA"/>
        </w:rPr>
      </w:pPr>
    </w:p>
    <w:p w14:paraId="7D04CAA6" w14:textId="101A41B3" w:rsidR="000B5ACD" w:rsidRPr="006D7543" w:rsidRDefault="000B5ACD" w:rsidP="000B5ACD">
      <w:pPr>
        <w:spacing w:after="0" w:line="240" w:lineRule="auto"/>
        <w:ind w:right="-2"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Безпосереднє управління діяльністю </w:t>
      </w:r>
      <w:r w:rsidR="001D6FEB" w:rsidRPr="006D7543">
        <w:rPr>
          <w:rFonts w:ascii="Times New Roman" w:eastAsia="Times New Roman" w:hAnsi="Times New Roman" w:cs="Times New Roman"/>
          <w:sz w:val="28"/>
          <w:szCs w:val="28"/>
          <w:lang w:eastAsia="ru-RU"/>
        </w:rPr>
        <w:t xml:space="preserve">Академії </w:t>
      </w:r>
      <w:r w:rsidRPr="006D7543">
        <w:rPr>
          <w:rFonts w:ascii="Times New Roman" w:eastAsia="Times New Roman" w:hAnsi="Times New Roman" w:cs="Times New Roman"/>
          <w:sz w:val="28"/>
          <w:szCs w:val="28"/>
          <w:lang w:eastAsia="ru-RU"/>
        </w:rPr>
        <w:t xml:space="preserve">здійснює її начальник, який діє на засадах єдиноначальності, керується цим Положенням, статутом </w:t>
      </w:r>
      <w:r w:rsidR="001D6FEB" w:rsidRPr="006D7543">
        <w:rPr>
          <w:rFonts w:ascii="Times New Roman" w:eastAsia="Times New Roman" w:hAnsi="Times New Roman" w:cs="Times New Roman"/>
          <w:sz w:val="28"/>
          <w:szCs w:val="28"/>
          <w:lang w:eastAsia="ru-RU"/>
        </w:rPr>
        <w:t xml:space="preserve">Академії </w:t>
      </w:r>
      <w:r w:rsidRPr="006D7543">
        <w:rPr>
          <w:rFonts w:ascii="Times New Roman" w:eastAsia="Times New Roman" w:hAnsi="Times New Roman" w:cs="Times New Roman"/>
          <w:sz w:val="28"/>
          <w:szCs w:val="28"/>
          <w:lang w:eastAsia="ru-RU"/>
        </w:rPr>
        <w:t xml:space="preserve">і на якого покладаються функції практичної реалізації завдань </w:t>
      </w:r>
      <w:r w:rsidR="001D6FEB" w:rsidRPr="006D7543">
        <w:rPr>
          <w:rFonts w:ascii="Times New Roman" w:eastAsia="Times New Roman" w:hAnsi="Times New Roman" w:cs="Times New Roman"/>
          <w:sz w:val="28"/>
          <w:szCs w:val="28"/>
          <w:lang w:eastAsia="ru-RU"/>
        </w:rPr>
        <w:t>Академії</w:t>
      </w:r>
      <w:bookmarkStart w:id="70" w:name="n79"/>
      <w:bookmarkEnd w:id="70"/>
      <w:r w:rsidRPr="006D7543">
        <w:rPr>
          <w:rFonts w:ascii="Times New Roman" w:eastAsia="Times New Roman" w:hAnsi="Times New Roman" w:cs="Times New Roman"/>
          <w:sz w:val="28"/>
          <w:szCs w:val="28"/>
          <w:lang w:eastAsia="ru-RU"/>
        </w:rPr>
        <w:t>.</w:t>
      </w:r>
    </w:p>
    <w:p w14:paraId="3BDF2B94" w14:textId="169AFF93" w:rsidR="000B5ACD" w:rsidRPr="006D7543" w:rsidRDefault="000B5ACD" w:rsidP="000B5ACD">
      <w:pPr>
        <w:spacing w:after="0" w:line="240" w:lineRule="auto"/>
        <w:ind w:right="-2"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lastRenderedPageBreak/>
        <w:t xml:space="preserve">Начальник </w:t>
      </w:r>
      <w:r w:rsidR="00733F13" w:rsidRPr="006D7543">
        <w:rPr>
          <w:rFonts w:ascii="Times New Roman" w:eastAsia="Times New Roman" w:hAnsi="Times New Roman" w:cs="Times New Roman"/>
          <w:sz w:val="28"/>
          <w:szCs w:val="28"/>
          <w:lang w:eastAsia="ru-RU"/>
        </w:rPr>
        <w:t xml:space="preserve">академії </w:t>
      </w:r>
      <w:r w:rsidRPr="006D7543">
        <w:rPr>
          <w:rFonts w:ascii="Times New Roman" w:eastAsia="Times New Roman" w:hAnsi="Times New Roman" w:cs="Times New Roman"/>
          <w:sz w:val="28"/>
          <w:szCs w:val="28"/>
          <w:lang w:eastAsia="ru-RU"/>
        </w:rPr>
        <w:t xml:space="preserve">є </w:t>
      </w:r>
      <w:r w:rsidR="00501229" w:rsidRPr="006D7543">
        <w:rPr>
          <w:rFonts w:ascii="Times New Roman" w:eastAsia="Times New Roman" w:hAnsi="Times New Roman" w:cs="Times New Roman"/>
          <w:sz w:val="28"/>
          <w:szCs w:val="28"/>
          <w:lang w:eastAsia="ru-RU"/>
        </w:rPr>
        <w:t xml:space="preserve">прямим начальником для всього особового складу Академії і відповідає перед державою за дотримання законодавства України </w:t>
      </w:r>
      <w:r w:rsidR="0078268C">
        <w:rPr>
          <w:rFonts w:ascii="Times New Roman" w:eastAsia="Times New Roman" w:hAnsi="Times New Roman" w:cs="Times New Roman"/>
          <w:sz w:val="28"/>
          <w:szCs w:val="28"/>
          <w:lang w:eastAsia="ru-RU"/>
        </w:rPr>
        <w:br/>
      </w:r>
      <w:r w:rsidR="00501229" w:rsidRPr="006D7543">
        <w:rPr>
          <w:rFonts w:ascii="Times New Roman" w:eastAsia="Times New Roman" w:hAnsi="Times New Roman" w:cs="Times New Roman"/>
          <w:sz w:val="28"/>
          <w:szCs w:val="28"/>
          <w:lang w:eastAsia="ru-RU"/>
        </w:rPr>
        <w:t xml:space="preserve">та договірних зобов’язань, готовність до виконання покладених на Академію завдань, стан освітньої, наукової, науково-технічної та інноваційної діяльності, індивідуальну підготовку, морально-психологічний стан особового складу, військову і трудову дисципліну, стан збереження та зміцнення здоров’я особового складу, організацію забезпечення охорони державної таємниці </w:t>
      </w:r>
      <w:r w:rsidR="0078268C">
        <w:rPr>
          <w:rFonts w:ascii="Times New Roman" w:eastAsia="Times New Roman" w:hAnsi="Times New Roman" w:cs="Times New Roman"/>
          <w:sz w:val="28"/>
          <w:szCs w:val="28"/>
          <w:lang w:eastAsia="ru-RU"/>
        </w:rPr>
        <w:br/>
      </w:r>
      <w:r w:rsidR="00501229" w:rsidRPr="006D7543">
        <w:rPr>
          <w:rFonts w:ascii="Times New Roman" w:eastAsia="Times New Roman" w:hAnsi="Times New Roman" w:cs="Times New Roman"/>
          <w:sz w:val="28"/>
          <w:szCs w:val="28"/>
          <w:lang w:eastAsia="ru-RU"/>
        </w:rPr>
        <w:t xml:space="preserve">та захисту інформації з обмеженим доступом, технічного захисту інформації </w:t>
      </w:r>
      <w:r w:rsidR="0078268C">
        <w:rPr>
          <w:rFonts w:ascii="Times New Roman" w:eastAsia="Times New Roman" w:hAnsi="Times New Roman" w:cs="Times New Roman"/>
          <w:sz w:val="28"/>
          <w:szCs w:val="28"/>
          <w:lang w:eastAsia="ru-RU"/>
        </w:rPr>
        <w:br/>
      </w:r>
      <w:r w:rsidR="00501229" w:rsidRPr="006D7543">
        <w:rPr>
          <w:rFonts w:ascii="Times New Roman" w:eastAsia="Times New Roman" w:hAnsi="Times New Roman" w:cs="Times New Roman"/>
          <w:sz w:val="28"/>
          <w:szCs w:val="28"/>
          <w:lang w:eastAsia="ru-RU"/>
        </w:rPr>
        <w:t xml:space="preserve">та протидії технічним розвідкам, стан пожежної та екологічної безпеки, внутрішній порядок, фінансово-господарську діяльність, належну експлуатацію та збереження озброєння і військової техніки, стан і збереження будівель, споруд та іншого майна, переданого Академії для використання, організацію </w:t>
      </w:r>
      <w:r w:rsidR="0078268C">
        <w:rPr>
          <w:rFonts w:ascii="Times New Roman" w:eastAsia="Times New Roman" w:hAnsi="Times New Roman" w:cs="Times New Roman"/>
          <w:sz w:val="28"/>
          <w:szCs w:val="28"/>
          <w:lang w:eastAsia="ru-RU"/>
        </w:rPr>
        <w:br/>
      </w:r>
      <w:r w:rsidR="00501229" w:rsidRPr="006D7543">
        <w:rPr>
          <w:rFonts w:ascii="Times New Roman" w:eastAsia="Times New Roman" w:hAnsi="Times New Roman" w:cs="Times New Roman"/>
          <w:sz w:val="28"/>
          <w:szCs w:val="28"/>
          <w:lang w:eastAsia="ru-RU"/>
        </w:rPr>
        <w:t>і реалізацію функцій внутрішнього контролю та управління ризиками.</w:t>
      </w:r>
    </w:p>
    <w:p w14:paraId="3365CE68" w14:textId="55A023CA" w:rsidR="009E5C8E" w:rsidRPr="006D7543" w:rsidRDefault="009E5C8E" w:rsidP="000B5ACD">
      <w:pPr>
        <w:spacing w:after="0" w:line="240" w:lineRule="auto"/>
        <w:ind w:right="-2" w:firstLine="709"/>
        <w:jc w:val="both"/>
        <w:rPr>
          <w:rFonts w:ascii="Times New Roman" w:eastAsia="Times New Roman" w:hAnsi="Times New Roman" w:cs="Times New Roman"/>
          <w:sz w:val="28"/>
          <w:szCs w:val="28"/>
          <w:lang w:eastAsia="ru-RU"/>
        </w:rPr>
      </w:pPr>
      <w:bookmarkStart w:id="71" w:name="n80"/>
      <w:bookmarkEnd w:id="71"/>
      <w:r w:rsidRPr="006D7543">
        <w:rPr>
          <w:rFonts w:ascii="Times New Roman" w:eastAsia="Times New Roman" w:hAnsi="Times New Roman" w:cs="Times New Roman"/>
          <w:sz w:val="28"/>
          <w:szCs w:val="28"/>
          <w:lang w:eastAsia="ru-RU"/>
        </w:rPr>
        <w:t xml:space="preserve">Основні функції, службові обов’язки, права та відповідальність начальника </w:t>
      </w:r>
      <w:r w:rsidR="00733F13" w:rsidRPr="006D7543">
        <w:rPr>
          <w:rFonts w:ascii="Times New Roman" w:eastAsia="Times New Roman" w:hAnsi="Times New Roman" w:cs="Times New Roman"/>
          <w:sz w:val="28"/>
          <w:szCs w:val="28"/>
          <w:lang w:eastAsia="ru-RU"/>
        </w:rPr>
        <w:t xml:space="preserve">академії </w:t>
      </w:r>
      <w:r w:rsidRPr="006D7543">
        <w:rPr>
          <w:rFonts w:ascii="Times New Roman" w:eastAsia="Times New Roman" w:hAnsi="Times New Roman" w:cs="Times New Roman"/>
          <w:sz w:val="28"/>
          <w:szCs w:val="28"/>
          <w:lang w:eastAsia="ru-RU"/>
        </w:rPr>
        <w:t xml:space="preserve">визначені </w:t>
      </w:r>
      <w:r w:rsidR="00F10579" w:rsidRPr="006D7543">
        <w:rPr>
          <w:rFonts w:ascii="Times New Roman" w:eastAsia="Times New Roman" w:hAnsi="Times New Roman" w:cs="Times New Roman"/>
          <w:sz w:val="28"/>
          <w:szCs w:val="28"/>
          <w:lang w:eastAsia="ru-RU"/>
        </w:rPr>
        <w:t>відповідною посадовою інструкцією.</w:t>
      </w:r>
    </w:p>
    <w:p w14:paraId="09FB5EC1" w14:textId="17316180" w:rsidR="000B5ACD" w:rsidRPr="006D7543" w:rsidRDefault="000B5ACD" w:rsidP="000B5ACD">
      <w:pPr>
        <w:spacing w:after="0" w:line="240" w:lineRule="auto"/>
        <w:ind w:right="-2"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Безпосереднє керівництво освітнім, методичним, науковим, виховним, адміністративно-господарським та іншими напрямами діяльності </w:t>
      </w:r>
      <w:r w:rsidR="00F10579" w:rsidRPr="006D7543">
        <w:rPr>
          <w:rFonts w:ascii="Times New Roman" w:eastAsia="Times New Roman" w:hAnsi="Times New Roman" w:cs="Times New Roman"/>
          <w:sz w:val="28"/>
          <w:szCs w:val="28"/>
          <w:lang w:eastAsia="ru-RU"/>
        </w:rPr>
        <w:t xml:space="preserve">Академії </w:t>
      </w:r>
      <w:r w:rsidRPr="006D7543">
        <w:rPr>
          <w:rFonts w:ascii="Times New Roman" w:eastAsia="Times New Roman" w:hAnsi="Times New Roman" w:cs="Times New Roman"/>
          <w:sz w:val="28"/>
          <w:szCs w:val="28"/>
          <w:lang w:eastAsia="ru-RU"/>
        </w:rPr>
        <w:t xml:space="preserve">здійснюють заступники начальника </w:t>
      </w:r>
      <w:r w:rsidR="00733F13" w:rsidRPr="006D7543">
        <w:rPr>
          <w:rFonts w:ascii="Times New Roman" w:eastAsia="Times New Roman" w:hAnsi="Times New Roman" w:cs="Times New Roman"/>
          <w:sz w:val="28"/>
          <w:szCs w:val="28"/>
          <w:lang w:eastAsia="ru-RU"/>
        </w:rPr>
        <w:t xml:space="preserve">академії </w:t>
      </w:r>
      <w:r w:rsidRPr="006D7543">
        <w:rPr>
          <w:rFonts w:ascii="Times New Roman" w:eastAsia="Times New Roman" w:hAnsi="Times New Roman" w:cs="Times New Roman"/>
          <w:sz w:val="28"/>
          <w:szCs w:val="28"/>
          <w:lang w:eastAsia="ru-RU"/>
        </w:rPr>
        <w:t xml:space="preserve">відповідно до їхніх </w:t>
      </w:r>
      <w:r w:rsidR="00F10579" w:rsidRPr="006D7543">
        <w:rPr>
          <w:rFonts w:ascii="Times New Roman" w:eastAsia="Times New Roman" w:hAnsi="Times New Roman" w:cs="Times New Roman"/>
          <w:sz w:val="28"/>
          <w:szCs w:val="28"/>
          <w:lang w:eastAsia="ru-RU"/>
        </w:rPr>
        <w:t>посадових інструкцій</w:t>
      </w:r>
      <w:r w:rsidRPr="006D7543">
        <w:rPr>
          <w:rFonts w:ascii="Times New Roman" w:eastAsia="Times New Roman" w:hAnsi="Times New Roman" w:cs="Times New Roman"/>
          <w:sz w:val="28"/>
          <w:szCs w:val="28"/>
          <w:lang w:eastAsia="ru-RU"/>
        </w:rPr>
        <w:t>.</w:t>
      </w:r>
    </w:p>
    <w:p w14:paraId="0B6EC0A6" w14:textId="77777777" w:rsidR="000B5ACD" w:rsidRPr="006D7543" w:rsidRDefault="000B5ACD" w:rsidP="00A57113">
      <w:pPr>
        <w:shd w:val="clear" w:color="auto" w:fill="FFFFFF"/>
        <w:spacing w:after="0" w:line="240" w:lineRule="auto"/>
        <w:ind w:firstLine="709"/>
        <w:jc w:val="center"/>
        <w:rPr>
          <w:rFonts w:ascii="Times New Roman" w:eastAsia="Times New Roman" w:hAnsi="Times New Roman" w:cs="Times New Roman"/>
          <w:sz w:val="16"/>
          <w:szCs w:val="16"/>
          <w:lang w:eastAsia="ar-SA"/>
        </w:rPr>
      </w:pPr>
    </w:p>
    <w:p w14:paraId="32E14C10" w14:textId="20D777B9" w:rsidR="000B5ACD" w:rsidRPr="006D7543" w:rsidRDefault="008E0909" w:rsidP="00A57113">
      <w:pPr>
        <w:shd w:val="clear" w:color="auto" w:fill="FFFFFF"/>
        <w:spacing w:after="0" w:line="240" w:lineRule="auto"/>
        <w:ind w:firstLine="709"/>
        <w:jc w:val="both"/>
        <w:rPr>
          <w:rFonts w:ascii="Times New Roman" w:eastAsia="Times New Roman" w:hAnsi="Times New Roman" w:cs="Times New Roman"/>
          <w:b/>
          <w:sz w:val="28"/>
          <w:szCs w:val="28"/>
          <w:lang w:eastAsia="ar-SA"/>
        </w:rPr>
      </w:pPr>
      <w:r w:rsidRPr="006D7543">
        <w:rPr>
          <w:rFonts w:ascii="Times New Roman" w:eastAsia="Times New Roman" w:hAnsi="Times New Roman" w:cs="Times New Roman"/>
          <w:b/>
          <w:sz w:val="28"/>
          <w:szCs w:val="28"/>
          <w:lang w:eastAsia="ar-SA"/>
        </w:rPr>
        <w:t>3</w:t>
      </w:r>
      <w:r w:rsidR="0040167F" w:rsidRPr="006D7543">
        <w:rPr>
          <w:rFonts w:ascii="Times New Roman" w:eastAsia="Times New Roman" w:hAnsi="Times New Roman" w:cs="Times New Roman"/>
          <w:b/>
          <w:sz w:val="28"/>
          <w:szCs w:val="28"/>
          <w:lang w:eastAsia="ar-SA"/>
        </w:rPr>
        <w:t>.2</w:t>
      </w:r>
      <w:r w:rsidR="000B5ACD" w:rsidRPr="006D7543">
        <w:rPr>
          <w:rFonts w:ascii="Times New Roman" w:eastAsia="Times New Roman" w:hAnsi="Times New Roman" w:cs="Times New Roman"/>
          <w:b/>
          <w:sz w:val="28"/>
          <w:szCs w:val="28"/>
          <w:lang w:eastAsia="ar-SA"/>
        </w:rPr>
        <w:t>.</w:t>
      </w:r>
      <w:r w:rsidR="0040167F" w:rsidRPr="006D7543">
        <w:rPr>
          <w:rFonts w:ascii="Times New Roman" w:eastAsia="Times New Roman" w:hAnsi="Times New Roman" w:cs="Times New Roman"/>
          <w:b/>
          <w:sz w:val="28"/>
          <w:szCs w:val="28"/>
          <w:lang w:eastAsia="ar-SA"/>
        </w:rPr>
        <w:t>3</w:t>
      </w:r>
      <w:r w:rsidR="004E0FC8" w:rsidRPr="006D7543">
        <w:rPr>
          <w:rFonts w:ascii="Times New Roman" w:eastAsia="Times New Roman" w:hAnsi="Times New Roman" w:cs="Times New Roman"/>
          <w:b/>
          <w:sz w:val="28"/>
          <w:szCs w:val="28"/>
          <w:lang w:eastAsia="ar-SA"/>
        </w:rPr>
        <w:t>.</w:t>
      </w:r>
      <w:r w:rsidR="000B5ACD" w:rsidRPr="006D7543">
        <w:rPr>
          <w:rFonts w:ascii="Times New Roman" w:eastAsia="Times New Roman" w:hAnsi="Times New Roman" w:cs="Times New Roman"/>
          <w:b/>
          <w:sz w:val="28"/>
          <w:szCs w:val="28"/>
          <w:lang w:eastAsia="ar-SA"/>
        </w:rPr>
        <w:t xml:space="preserve"> Вчена рада </w:t>
      </w:r>
      <w:r w:rsidR="00144FF8" w:rsidRPr="006D7543">
        <w:rPr>
          <w:rFonts w:ascii="Times New Roman" w:eastAsia="Times New Roman" w:hAnsi="Times New Roman" w:cs="Times New Roman"/>
          <w:b/>
          <w:sz w:val="28"/>
          <w:szCs w:val="28"/>
          <w:lang w:eastAsia="ar-SA"/>
        </w:rPr>
        <w:t>Академії</w:t>
      </w:r>
      <w:r w:rsidR="009C1186" w:rsidRPr="006D7543">
        <w:rPr>
          <w:rFonts w:ascii="Times New Roman" w:eastAsia="Times New Roman" w:hAnsi="Times New Roman" w:cs="Times New Roman"/>
          <w:b/>
          <w:sz w:val="28"/>
          <w:szCs w:val="28"/>
          <w:lang w:eastAsia="ar-SA"/>
        </w:rPr>
        <w:t>.</w:t>
      </w:r>
    </w:p>
    <w:p w14:paraId="082FDEA7" w14:textId="77777777" w:rsidR="000B5ACD" w:rsidRPr="006D7543" w:rsidRDefault="000B5ACD" w:rsidP="00A57113">
      <w:pPr>
        <w:suppressAutoHyphens/>
        <w:spacing w:after="0" w:line="240" w:lineRule="auto"/>
        <w:jc w:val="center"/>
        <w:rPr>
          <w:rFonts w:ascii="Times New Roman" w:eastAsia="Times New Roman" w:hAnsi="Times New Roman" w:cs="Times New Roman"/>
          <w:b/>
          <w:sz w:val="16"/>
          <w:szCs w:val="16"/>
          <w:lang w:eastAsia="ru-RU"/>
        </w:rPr>
      </w:pPr>
    </w:p>
    <w:p w14:paraId="2F7D622B" w14:textId="53558C86" w:rsidR="000B5ACD" w:rsidRPr="006D7543" w:rsidRDefault="000B5ACD" w:rsidP="000B5ACD">
      <w:pPr>
        <w:shd w:val="clear" w:color="auto" w:fill="FFFFFF"/>
        <w:tabs>
          <w:tab w:val="num" w:pos="0"/>
        </w:tabs>
        <w:spacing w:after="0" w:line="310" w:lineRule="exact"/>
        <w:ind w:right="-2" w:firstLine="709"/>
        <w:jc w:val="both"/>
        <w:rPr>
          <w:rFonts w:ascii="Times New Roman" w:eastAsia="Times New Roman" w:hAnsi="Times New Roman" w:cs="Times New Roman"/>
          <w:sz w:val="28"/>
          <w:szCs w:val="28"/>
          <w:lang w:eastAsia="ar-SA"/>
        </w:rPr>
      </w:pPr>
      <w:r w:rsidRPr="006D7543">
        <w:rPr>
          <w:rFonts w:ascii="Times New Roman" w:eastAsia="Times New Roman" w:hAnsi="Times New Roman" w:cs="Times New Roman"/>
          <w:sz w:val="28"/>
          <w:szCs w:val="28"/>
          <w:shd w:val="clear" w:color="auto" w:fill="FFFFFF"/>
          <w:lang w:eastAsia="ar-SA"/>
        </w:rPr>
        <w:t xml:space="preserve">Вчена рада </w:t>
      </w:r>
      <w:r w:rsidR="00144FF8" w:rsidRPr="006D7543">
        <w:rPr>
          <w:rFonts w:ascii="Times New Roman" w:eastAsia="Times New Roman" w:hAnsi="Times New Roman" w:cs="Times New Roman"/>
          <w:sz w:val="28"/>
          <w:szCs w:val="28"/>
          <w:shd w:val="clear" w:color="auto" w:fill="FFFFFF"/>
          <w:lang w:eastAsia="ar-SA"/>
        </w:rPr>
        <w:t xml:space="preserve">Академії </w:t>
      </w:r>
      <w:r w:rsidRPr="006D7543">
        <w:rPr>
          <w:rFonts w:ascii="Times New Roman" w:eastAsia="Times New Roman" w:hAnsi="Times New Roman" w:cs="Times New Roman"/>
          <w:sz w:val="28"/>
          <w:szCs w:val="28"/>
          <w:shd w:val="clear" w:color="auto" w:fill="FFFFFF"/>
          <w:lang w:eastAsia="ar-SA"/>
        </w:rPr>
        <w:t xml:space="preserve">є колегіальним органом управління </w:t>
      </w:r>
      <w:r w:rsidR="007C4928" w:rsidRPr="006D7543">
        <w:rPr>
          <w:rFonts w:ascii="Times New Roman" w:eastAsia="Times New Roman" w:hAnsi="Times New Roman" w:cs="Times New Roman"/>
          <w:sz w:val="28"/>
          <w:szCs w:val="28"/>
          <w:shd w:val="clear" w:color="auto" w:fill="FFFFFF"/>
          <w:lang w:eastAsia="ar-SA"/>
        </w:rPr>
        <w:t>Академією</w:t>
      </w:r>
      <w:r w:rsidRPr="006D7543">
        <w:rPr>
          <w:rFonts w:ascii="Times New Roman" w:eastAsia="Times New Roman" w:hAnsi="Times New Roman" w:cs="Times New Roman"/>
          <w:sz w:val="28"/>
          <w:szCs w:val="28"/>
          <w:shd w:val="clear" w:color="auto" w:fill="FFFFFF"/>
          <w:lang w:eastAsia="ar-SA"/>
        </w:rPr>
        <w:t>, який утворюється</w:t>
      </w:r>
      <w:r w:rsidR="00144FF8" w:rsidRPr="006D7543">
        <w:rPr>
          <w:rFonts w:ascii="Times New Roman" w:eastAsia="Times New Roman" w:hAnsi="Times New Roman" w:cs="Times New Roman"/>
          <w:sz w:val="28"/>
          <w:szCs w:val="28"/>
          <w:shd w:val="clear" w:color="auto" w:fill="FFFFFF"/>
          <w:lang w:eastAsia="ar-SA"/>
        </w:rPr>
        <w:t xml:space="preserve"> строком на п’ять років. Склад в</w:t>
      </w:r>
      <w:r w:rsidRPr="006D7543">
        <w:rPr>
          <w:rFonts w:ascii="Times New Roman" w:eastAsia="Times New Roman" w:hAnsi="Times New Roman" w:cs="Times New Roman"/>
          <w:sz w:val="28"/>
          <w:szCs w:val="28"/>
          <w:shd w:val="clear" w:color="auto" w:fill="FFFFFF"/>
          <w:lang w:eastAsia="ar-SA"/>
        </w:rPr>
        <w:t xml:space="preserve">ченої ради </w:t>
      </w:r>
      <w:r w:rsidR="007C4928" w:rsidRPr="006D7543">
        <w:rPr>
          <w:rFonts w:ascii="Times New Roman" w:eastAsia="Times New Roman" w:hAnsi="Times New Roman" w:cs="Times New Roman"/>
          <w:sz w:val="28"/>
          <w:szCs w:val="28"/>
          <w:shd w:val="clear" w:color="auto" w:fill="FFFFFF"/>
          <w:lang w:eastAsia="ar-SA"/>
        </w:rPr>
        <w:t xml:space="preserve">Академії </w:t>
      </w:r>
      <w:r w:rsidRPr="006D7543">
        <w:rPr>
          <w:rFonts w:ascii="Times New Roman" w:eastAsia="Times New Roman" w:hAnsi="Times New Roman" w:cs="Times New Roman"/>
          <w:sz w:val="28"/>
          <w:szCs w:val="28"/>
          <w:shd w:val="clear" w:color="auto" w:fill="FFFFFF"/>
          <w:lang w:eastAsia="ar-SA"/>
        </w:rPr>
        <w:t xml:space="preserve">затверджується наказом начальника </w:t>
      </w:r>
      <w:r w:rsidR="00733F13" w:rsidRPr="006D7543">
        <w:rPr>
          <w:rFonts w:ascii="Times New Roman" w:eastAsia="Times New Roman" w:hAnsi="Times New Roman" w:cs="Times New Roman"/>
          <w:sz w:val="28"/>
          <w:szCs w:val="28"/>
          <w:shd w:val="clear" w:color="auto" w:fill="FFFFFF"/>
          <w:lang w:eastAsia="ar-SA"/>
        </w:rPr>
        <w:t xml:space="preserve">академії </w:t>
      </w:r>
      <w:r w:rsidRPr="006D7543">
        <w:rPr>
          <w:rFonts w:ascii="Times New Roman" w:eastAsia="Times New Roman" w:hAnsi="Times New Roman" w:cs="Times New Roman"/>
          <w:sz w:val="28"/>
          <w:szCs w:val="28"/>
          <w:shd w:val="clear" w:color="auto" w:fill="FFFFFF"/>
          <w:lang w:eastAsia="ar-SA"/>
        </w:rPr>
        <w:t>протягом п’яти робочих днів з дня закінчення повноважень попереднього складу.</w:t>
      </w:r>
    </w:p>
    <w:p w14:paraId="782BD99E" w14:textId="07C1A60E" w:rsidR="000B5ACD" w:rsidRPr="006D7543" w:rsidRDefault="000B5ACD" w:rsidP="000B5ACD">
      <w:pPr>
        <w:shd w:val="clear" w:color="auto" w:fill="FFFFFF"/>
        <w:tabs>
          <w:tab w:val="num" w:pos="0"/>
        </w:tabs>
        <w:spacing w:after="0" w:line="310" w:lineRule="exact"/>
        <w:ind w:right="-2"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Вчену раду </w:t>
      </w:r>
      <w:r w:rsidR="00144FF8" w:rsidRPr="006D7543">
        <w:rPr>
          <w:rFonts w:ascii="Times New Roman" w:eastAsia="Times New Roman" w:hAnsi="Times New Roman" w:cs="Times New Roman"/>
          <w:sz w:val="28"/>
          <w:szCs w:val="28"/>
          <w:lang w:eastAsia="ru-RU"/>
        </w:rPr>
        <w:t xml:space="preserve">Академії </w:t>
      </w:r>
      <w:r w:rsidRPr="006D7543">
        <w:rPr>
          <w:rFonts w:ascii="Times New Roman" w:eastAsia="Times New Roman" w:hAnsi="Times New Roman" w:cs="Times New Roman"/>
          <w:sz w:val="28"/>
          <w:szCs w:val="28"/>
          <w:lang w:eastAsia="ru-RU"/>
        </w:rPr>
        <w:t>очолює її Голова, яког</w:t>
      </w:r>
      <w:r w:rsidR="00144FF8" w:rsidRPr="006D7543">
        <w:rPr>
          <w:rFonts w:ascii="Times New Roman" w:eastAsia="Times New Roman" w:hAnsi="Times New Roman" w:cs="Times New Roman"/>
          <w:sz w:val="28"/>
          <w:szCs w:val="28"/>
          <w:lang w:eastAsia="ru-RU"/>
        </w:rPr>
        <w:t>о обирають на строк діяльності в</w:t>
      </w:r>
      <w:r w:rsidRPr="006D7543">
        <w:rPr>
          <w:rFonts w:ascii="Times New Roman" w:eastAsia="Times New Roman" w:hAnsi="Times New Roman" w:cs="Times New Roman"/>
          <w:sz w:val="28"/>
          <w:szCs w:val="28"/>
          <w:lang w:eastAsia="ru-RU"/>
        </w:rPr>
        <w:t xml:space="preserve">ченої ради </w:t>
      </w:r>
      <w:r w:rsidR="007C4928" w:rsidRPr="006D7543">
        <w:rPr>
          <w:rFonts w:ascii="Times New Roman" w:eastAsia="Times New Roman" w:hAnsi="Times New Roman" w:cs="Times New Roman"/>
          <w:sz w:val="28"/>
          <w:szCs w:val="28"/>
          <w:lang w:eastAsia="ru-RU"/>
        </w:rPr>
        <w:t xml:space="preserve">Академії </w:t>
      </w:r>
      <w:r w:rsidRPr="006D7543">
        <w:rPr>
          <w:rFonts w:ascii="Times New Roman" w:eastAsia="Times New Roman" w:hAnsi="Times New Roman" w:cs="Times New Roman"/>
          <w:sz w:val="28"/>
          <w:szCs w:val="28"/>
          <w:lang w:eastAsia="ru-RU"/>
        </w:rPr>
        <w:t xml:space="preserve">на її </w:t>
      </w:r>
      <w:r w:rsidR="00FD3667" w:rsidRPr="006D7543">
        <w:rPr>
          <w:rFonts w:ascii="Times New Roman" w:eastAsia="Times New Roman" w:hAnsi="Times New Roman" w:cs="Times New Roman"/>
          <w:sz w:val="28"/>
          <w:szCs w:val="28"/>
          <w:lang w:eastAsia="ru-RU"/>
        </w:rPr>
        <w:t xml:space="preserve">першому </w:t>
      </w:r>
      <w:r w:rsidRPr="006D7543">
        <w:rPr>
          <w:rFonts w:ascii="Times New Roman" w:eastAsia="Times New Roman" w:hAnsi="Times New Roman" w:cs="Times New Roman"/>
          <w:sz w:val="28"/>
          <w:szCs w:val="28"/>
          <w:lang w:eastAsia="ru-RU"/>
        </w:rPr>
        <w:t>засіданні таємним голосуванням з числа членів, які мають науковий ступінь та/або вчене (почес</w:t>
      </w:r>
      <w:r w:rsidR="00144FF8" w:rsidRPr="006D7543">
        <w:rPr>
          <w:rFonts w:ascii="Times New Roman" w:eastAsia="Times New Roman" w:hAnsi="Times New Roman" w:cs="Times New Roman"/>
          <w:sz w:val="28"/>
          <w:szCs w:val="28"/>
          <w:lang w:eastAsia="ru-RU"/>
        </w:rPr>
        <w:t xml:space="preserve">не) звання. </w:t>
      </w:r>
      <w:r w:rsidR="00650A87" w:rsidRPr="006D7543">
        <w:rPr>
          <w:rFonts w:ascii="Times New Roman" w:eastAsia="Times New Roman" w:hAnsi="Times New Roman" w:cs="Times New Roman"/>
          <w:sz w:val="28"/>
          <w:szCs w:val="28"/>
          <w:lang w:eastAsia="ru-RU"/>
        </w:rPr>
        <w:t xml:space="preserve">За поданням Голови </w:t>
      </w:r>
      <w:r w:rsidR="00FD3667" w:rsidRPr="006D7543">
        <w:rPr>
          <w:rFonts w:ascii="Times New Roman" w:eastAsia="Times New Roman" w:hAnsi="Times New Roman" w:cs="Times New Roman"/>
          <w:sz w:val="28"/>
          <w:szCs w:val="28"/>
          <w:lang w:eastAsia="ru-RU"/>
        </w:rPr>
        <w:t>в</w:t>
      </w:r>
      <w:r w:rsidR="00650A87" w:rsidRPr="006D7543">
        <w:rPr>
          <w:rFonts w:ascii="Times New Roman" w:eastAsia="Times New Roman" w:hAnsi="Times New Roman" w:cs="Times New Roman"/>
          <w:sz w:val="28"/>
          <w:szCs w:val="28"/>
          <w:lang w:eastAsia="ru-RU"/>
        </w:rPr>
        <w:t>чен</w:t>
      </w:r>
      <w:r w:rsidR="00FD3667" w:rsidRPr="006D7543">
        <w:rPr>
          <w:rFonts w:ascii="Times New Roman" w:eastAsia="Times New Roman" w:hAnsi="Times New Roman" w:cs="Times New Roman"/>
          <w:sz w:val="28"/>
          <w:szCs w:val="28"/>
          <w:lang w:eastAsia="ru-RU"/>
        </w:rPr>
        <w:t>ої ради</w:t>
      </w:r>
      <w:r w:rsidR="00650A87" w:rsidRPr="006D7543">
        <w:rPr>
          <w:rFonts w:ascii="Times New Roman" w:eastAsia="Times New Roman" w:hAnsi="Times New Roman" w:cs="Times New Roman"/>
          <w:sz w:val="28"/>
          <w:szCs w:val="28"/>
          <w:lang w:eastAsia="ru-RU"/>
        </w:rPr>
        <w:t xml:space="preserve"> Академії</w:t>
      </w:r>
      <w:r w:rsidR="00FD3667" w:rsidRPr="006D7543">
        <w:t xml:space="preserve"> </w:t>
      </w:r>
      <w:r w:rsidR="00FD3667" w:rsidRPr="006D7543">
        <w:rPr>
          <w:rFonts w:ascii="Times New Roman" w:eastAsia="Times New Roman" w:hAnsi="Times New Roman" w:cs="Times New Roman"/>
          <w:sz w:val="28"/>
          <w:szCs w:val="28"/>
          <w:lang w:eastAsia="ru-RU"/>
        </w:rPr>
        <w:t>відкритим голосуванням</w:t>
      </w:r>
      <w:r w:rsidR="00650A87" w:rsidRPr="006D7543">
        <w:rPr>
          <w:rFonts w:ascii="Times New Roman" w:eastAsia="Times New Roman" w:hAnsi="Times New Roman" w:cs="Times New Roman"/>
          <w:sz w:val="28"/>
          <w:szCs w:val="28"/>
          <w:lang w:eastAsia="ru-RU"/>
        </w:rPr>
        <w:t xml:space="preserve"> обирає</w:t>
      </w:r>
      <w:r w:rsidR="00FD3667" w:rsidRPr="006D7543">
        <w:rPr>
          <w:rFonts w:ascii="Times New Roman" w:eastAsia="Times New Roman" w:hAnsi="Times New Roman" w:cs="Times New Roman"/>
          <w:sz w:val="28"/>
          <w:szCs w:val="28"/>
          <w:lang w:eastAsia="ru-RU"/>
        </w:rPr>
        <w:t>ться заступник</w:t>
      </w:r>
      <w:r w:rsidR="00650A87" w:rsidRPr="006D7543">
        <w:rPr>
          <w:rFonts w:ascii="Times New Roman" w:eastAsia="Times New Roman" w:hAnsi="Times New Roman" w:cs="Times New Roman"/>
          <w:sz w:val="28"/>
          <w:szCs w:val="28"/>
          <w:lang w:eastAsia="ru-RU"/>
        </w:rPr>
        <w:t xml:space="preserve"> голови </w:t>
      </w:r>
      <w:r w:rsidR="00FD3667" w:rsidRPr="006D7543">
        <w:rPr>
          <w:rFonts w:ascii="Times New Roman" w:eastAsia="Times New Roman" w:hAnsi="Times New Roman" w:cs="Times New Roman"/>
          <w:sz w:val="28"/>
          <w:szCs w:val="28"/>
          <w:lang w:eastAsia="ru-RU"/>
        </w:rPr>
        <w:t>в</w:t>
      </w:r>
      <w:r w:rsidR="00650A87" w:rsidRPr="006D7543">
        <w:rPr>
          <w:rFonts w:ascii="Times New Roman" w:eastAsia="Times New Roman" w:hAnsi="Times New Roman" w:cs="Times New Roman"/>
          <w:sz w:val="28"/>
          <w:szCs w:val="28"/>
          <w:lang w:eastAsia="ru-RU"/>
        </w:rPr>
        <w:t>ченої ради.</w:t>
      </w:r>
      <w:r w:rsidR="006B2512" w:rsidRPr="006D7543">
        <w:rPr>
          <w:rFonts w:ascii="Times New Roman" w:eastAsia="Times New Roman" w:hAnsi="Times New Roman" w:cs="Times New Roman"/>
          <w:sz w:val="28"/>
          <w:szCs w:val="28"/>
          <w:lang w:eastAsia="ru-RU"/>
        </w:rPr>
        <w:t xml:space="preserve"> На першому засіданні новоствореної </w:t>
      </w:r>
      <w:r w:rsidR="00FD3667" w:rsidRPr="006D7543">
        <w:rPr>
          <w:rFonts w:ascii="Times New Roman" w:eastAsia="Times New Roman" w:hAnsi="Times New Roman" w:cs="Times New Roman"/>
          <w:sz w:val="28"/>
          <w:szCs w:val="28"/>
          <w:lang w:eastAsia="ru-RU"/>
        </w:rPr>
        <w:t>в</w:t>
      </w:r>
      <w:r w:rsidR="006B2512" w:rsidRPr="006D7543">
        <w:rPr>
          <w:rFonts w:ascii="Times New Roman" w:eastAsia="Times New Roman" w:hAnsi="Times New Roman" w:cs="Times New Roman"/>
          <w:sz w:val="28"/>
          <w:szCs w:val="28"/>
          <w:lang w:eastAsia="ru-RU"/>
        </w:rPr>
        <w:t>ченої ради Академії головує начальник Академії до обрання на ньому голови цієї ради та його заступника.</w:t>
      </w:r>
    </w:p>
    <w:p w14:paraId="454885F9" w14:textId="0C020522" w:rsidR="000B5ACD" w:rsidRPr="006D7543" w:rsidRDefault="00144FF8" w:rsidP="000B5ACD">
      <w:pPr>
        <w:shd w:val="clear" w:color="auto" w:fill="FFFFFF"/>
        <w:tabs>
          <w:tab w:val="num" w:pos="0"/>
        </w:tabs>
        <w:spacing w:after="0" w:line="310" w:lineRule="exact"/>
        <w:ind w:right="-2"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До складу в</w:t>
      </w:r>
      <w:r w:rsidR="000B5ACD" w:rsidRPr="006D7543">
        <w:rPr>
          <w:rFonts w:ascii="Times New Roman" w:eastAsia="Times New Roman" w:hAnsi="Times New Roman" w:cs="Times New Roman"/>
          <w:sz w:val="28"/>
          <w:szCs w:val="28"/>
          <w:lang w:eastAsia="ru-RU"/>
        </w:rPr>
        <w:t xml:space="preserve">ченої ради </w:t>
      </w:r>
      <w:r w:rsidR="007C4928" w:rsidRPr="006D7543">
        <w:rPr>
          <w:rFonts w:ascii="Times New Roman" w:eastAsia="Times New Roman" w:hAnsi="Times New Roman" w:cs="Times New Roman"/>
          <w:sz w:val="28"/>
          <w:szCs w:val="28"/>
          <w:lang w:eastAsia="ru-RU"/>
        </w:rPr>
        <w:t xml:space="preserve">Академії </w:t>
      </w:r>
      <w:r w:rsidR="000B5ACD" w:rsidRPr="006D7543">
        <w:rPr>
          <w:rFonts w:ascii="Times New Roman" w:eastAsia="Times New Roman" w:hAnsi="Times New Roman" w:cs="Times New Roman"/>
          <w:sz w:val="28"/>
          <w:szCs w:val="28"/>
          <w:lang w:eastAsia="ru-RU"/>
        </w:rPr>
        <w:t xml:space="preserve">входять за посадами начальник </w:t>
      </w:r>
      <w:r w:rsidR="00733F13" w:rsidRPr="006D7543">
        <w:rPr>
          <w:rFonts w:ascii="Times New Roman" w:eastAsia="Times New Roman" w:hAnsi="Times New Roman" w:cs="Times New Roman"/>
          <w:sz w:val="28"/>
          <w:szCs w:val="28"/>
          <w:lang w:eastAsia="ru-RU"/>
        </w:rPr>
        <w:t>академії</w:t>
      </w:r>
      <w:r w:rsidR="000B5ACD" w:rsidRPr="006D7543">
        <w:rPr>
          <w:rFonts w:ascii="Times New Roman" w:eastAsia="Times New Roman" w:hAnsi="Times New Roman" w:cs="Times New Roman"/>
          <w:sz w:val="28"/>
          <w:szCs w:val="28"/>
          <w:lang w:eastAsia="ru-RU"/>
        </w:rPr>
        <w:t xml:space="preserve">, заступники начальника </w:t>
      </w:r>
      <w:r w:rsidR="00733F13" w:rsidRPr="006D7543">
        <w:rPr>
          <w:rFonts w:ascii="Times New Roman" w:eastAsia="Times New Roman" w:hAnsi="Times New Roman" w:cs="Times New Roman"/>
          <w:sz w:val="28"/>
          <w:szCs w:val="28"/>
          <w:lang w:eastAsia="ru-RU"/>
        </w:rPr>
        <w:t>академії</w:t>
      </w:r>
      <w:r w:rsidR="000B5ACD" w:rsidRPr="006D7543">
        <w:rPr>
          <w:rFonts w:ascii="Times New Roman" w:eastAsia="Times New Roman" w:hAnsi="Times New Roman" w:cs="Times New Roman"/>
          <w:sz w:val="28"/>
          <w:szCs w:val="28"/>
          <w:lang w:eastAsia="ru-RU"/>
        </w:rPr>
        <w:t>, начальники</w:t>
      </w:r>
      <w:r w:rsidR="00757546" w:rsidRPr="006D7543">
        <w:rPr>
          <w:rFonts w:ascii="Times New Roman" w:eastAsia="Times New Roman" w:hAnsi="Times New Roman" w:cs="Times New Roman"/>
          <w:sz w:val="28"/>
          <w:szCs w:val="28"/>
          <w:lang w:eastAsia="ru-RU"/>
        </w:rPr>
        <w:t xml:space="preserve"> інститутів,</w:t>
      </w:r>
      <w:r w:rsidR="000B5ACD" w:rsidRPr="006D7543">
        <w:rPr>
          <w:rFonts w:ascii="Times New Roman" w:eastAsia="Times New Roman" w:hAnsi="Times New Roman" w:cs="Times New Roman"/>
          <w:sz w:val="28"/>
          <w:szCs w:val="28"/>
          <w:lang w:eastAsia="ru-RU"/>
        </w:rPr>
        <w:t xml:space="preserve"> факультетів, учений секретар, завідувач бібліотеки, начальник фінансово-економічного підрозділу </w:t>
      </w:r>
      <w:r w:rsidR="004F55CD">
        <w:rPr>
          <w:rFonts w:ascii="Times New Roman" w:eastAsia="Times New Roman" w:hAnsi="Times New Roman" w:cs="Times New Roman"/>
          <w:sz w:val="28"/>
          <w:szCs w:val="28"/>
          <w:lang w:eastAsia="ru-RU"/>
        </w:rPr>
        <w:br/>
      </w:r>
      <w:r w:rsidR="000B5ACD" w:rsidRPr="006D7543">
        <w:rPr>
          <w:rFonts w:ascii="Times New Roman" w:eastAsia="Times New Roman" w:hAnsi="Times New Roman" w:cs="Times New Roman"/>
          <w:sz w:val="28"/>
          <w:szCs w:val="28"/>
          <w:lang w:eastAsia="ru-RU"/>
        </w:rPr>
        <w:t xml:space="preserve">та голова первинної профспілкової організації працівників </w:t>
      </w:r>
      <w:r w:rsidR="007C4928" w:rsidRPr="006D7543">
        <w:rPr>
          <w:rFonts w:ascii="Times New Roman" w:eastAsia="Times New Roman" w:hAnsi="Times New Roman" w:cs="Times New Roman"/>
          <w:sz w:val="28"/>
          <w:szCs w:val="28"/>
          <w:lang w:eastAsia="ru-RU"/>
        </w:rPr>
        <w:t>Академії</w:t>
      </w:r>
      <w:r w:rsidR="000B5ACD" w:rsidRPr="006D7543">
        <w:rPr>
          <w:rFonts w:ascii="Times New Roman" w:eastAsia="Times New Roman" w:hAnsi="Times New Roman" w:cs="Times New Roman"/>
          <w:sz w:val="28"/>
          <w:szCs w:val="28"/>
          <w:lang w:eastAsia="ru-RU"/>
        </w:rPr>
        <w:t xml:space="preserve">, а також виборні представники, які представляють наукових, науково-педагогічних працівників і обираються </w:t>
      </w:r>
      <w:r w:rsidR="00FD3667" w:rsidRPr="006D7543">
        <w:rPr>
          <w:rFonts w:ascii="Times New Roman" w:eastAsia="Times New Roman" w:hAnsi="Times New Roman" w:cs="Times New Roman"/>
          <w:sz w:val="28"/>
          <w:szCs w:val="28"/>
          <w:lang w:eastAsia="ru-RU"/>
        </w:rPr>
        <w:t>з числа начальників (завідувачів</w:t>
      </w:r>
      <w:r w:rsidR="000B5ACD" w:rsidRPr="006D7543">
        <w:rPr>
          <w:rFonts w:ascii="Times New Roman" w:eastAsia="Times New Roman" w:hAnsi="Times New Roman" w:cs="Times New Roman"/>
          <w:sz w:val="28"/>
          <w:szCs w:val="28"/>
          <w:lang w:eastAsia="ru-RU"/>
        </w:rPr>
        <w:t xml:space="preserve">) кафедр </w:t>
      </w:r>
      <w:r w:rsidR="004F55CD">
        <w:rPr>
          <w:rFonts w:ascii="Times New Roman" w:eastAsia="Times New Roman" w:hAnsi="Times New Roman" w:cs="Times New Roman"/>
          <w:sz w:val="28"/>
          <w:szCs w:val="28"/>
          <w:lang w:eastAsia="ru-RU"/>
        </w:rPr>
        <w:br/>
      </w:r>
      <w:r w:rsidR="000B5ACD" w:rsidRPr="006D7543">
        <w:rPr>
          <w:rFonts w:ascii="Times New Roman" w:eastAsia="Times New Roman" w:hAnsi="Times New Roman" w:cs="Times New Roman"/>
          <w:sz w:val="28"/>
          <w:szCs w:val="28"/>
          <w:lang w:eastAsia="ru-RU"/>
        </w:rPr>
        <w:t xml:space="preserve">та їх заступників, професорів, докторів філософії, докторів наук за поданням </w:t>
      </w:r>
      <w:r w:rsidR="00757546" w:rsidRPr="006D7543">
        <w:rPr>
          <w:rFonts w:ascii="Times New Roman" w:eastAsia="Times New Roman" w:hAnsi="Times New Roman" w:cs="Times New Roman"/>
          <w:sz w:val="28"/>
          <w:szCs w:val="28"/>
          <w:lang w:eastAsia="ru-RU"/>
        </w:rPr>
        <w:t xml:space="preserve">інститутів, </w:t>
      </w:r>
      <w:r w:rsidR="000B5ACD" w:rsidRPr="006D7543">
        <w:rPr>
          <w:rFonts w:ascii="Times New Roman" w:eastAsia="Times New Roman" w:hAnsi="Times New Roman" w:cs="Times New Roman"/>
          <w:sz w:val="28"/>
          <w:szCs w:val="28"/>
          <w:lang w:eastAsia="ru-RU"/>
        </w:rPr>
        <w:t xml:space="preserve">факультетів та структурних підрозділів, </w:t>
      </w:r>
      <w:r w:rsidR="000B5ACD" w:rsidRPr="006D7543">
        <w:rPr>
          <w:rFonts w:ascii="Times New Roman" w:eastAsia="Times New Roman" w:hAnsi="Times New Roman" w:cs="Times New Roman"/>
          <w:sz w:val="28"/>
          <w:szCs w:val="28"/>
          <w:shd w:val="clear" w:color="auto" w:fill="FFFFFF"/>
          <w:lang w:eastAsia="ru-RU"/>
        </w:rPr>
        <w:t xml:space="preserve">в яких вони працюють </w:t>
      </w:r>
      <w:r w:rsidR="004F55CD">
        <w:rPr>
          <w:rFonts w:ascii="Times New Roman" w:eastAsia="Times New Roman" w:hAnsi="Times New Roman" w:cs="Times New Roman"/>
          <w:sz w:val="28"/>
          <w:szCs w:val="28"/>
          <w:shd w:val="clear" w:color="auto" w:fill="FFFFFF"/>
          <w:lang w:eastAsia="ru-RU"/>
        </w:rPr>
        <w:br/>
      </w:r>
      <w:r w:rsidR="000B5ACD" w:rsidRPr="006D7543">
        <w:rPr>
          <w:rFonts w:ascii="Times New Roman" w:eastAsia="Times New Roman" w:hAnsi="Times New Roman" w:cs="Times New Roman"/>
          <w:sz w:val="28"/>
          <w:szCs w:val="28"/>
          <w:shd w:val="clear" w:color="auto" w:fill="FFFFFF"/>
          <w:lang w:eastAsia="ru-RU"/>
        </w:rPr>
        <w:t xml:space="preserve">на постійній основі, виборні </w:t>
      </w:r>
      <w:r w:rsidR="000B5ACD" w:rsidRPr="006D7543">
        <w:rPr>
          <w:rFonts w:ascii="Times New Roman" w:eastAsia="Times New Roman" w:hAnsi="Times New Roman" w:cs="Times New Roman"/>
          <w:sz w:val="28"/>
          <w:szCs w:val="28"/>
          <w:lang w:eastAsia="ru-RU"/>
        </w:rPr>
        <w:t xml:space="preserve">представники курсантів, </w:t>
      </w:r>
      <w:r w:rsidR="00FD3667" w:rsidRPr="006D7543">
        <w:rPr>
          <w:rFonts w:ascii="Times New Roman" w:eastAsia="Times New Roman" w:hAnsi="Times New Roman" w:cs="Times New Roman"/>
          <w:sz w:val="28"/>
          <w:szCs w:val="28"/>
          <w:lang w:eastAsia="ru-RU"/>
        </w:rPr>
        <w:t>ад’юнктів</w:t>
      </w:r>
      <w:r w:rsidR="0015588E" w:rsidRPr="006D7543">
        <w:rPr>
          <w:rFonts w:ascii="Times New Roman" w:eastAsia="Times New Roman" w:hAnsi="Times New Roman" w:cs="Times New Roman"/>
          <w:sz w:val="28"/>
          <w:szCs w:val="28"/>
          <w:lang w:eastAsia="ru-RU"/>
        </w:rPr>
        <w:t xml:space="preserve"> відповідно </w:t>
      </w:r>
      <w:r w:rsidR="004F55CD">
        <w:rPr>
          <w:rFonts w:ascii="Times New Roman" w:eastAsia="Times New Roman" w:hAnsi="Times New Roman" w:cs="Times New Roman"/>
          <w:sz w:val="28"/>
          <w:szCs w:val="28"/>
          <w:lang w:eastAsia="ru-RU"/>
        </w:rPr>
        <w:br/>
      </w:r>
      <w:r w:rsidR="0015588E" w:rsidRPr="006D7543">
        <w:rPr>
          <w:rFonts w:ascii="Times New Roman" w:eastAsia="Times New Roman" w:hAnsi="Times New Roman" w:cs="Times New Roman"/>
          <w:sz w:val="28"/>
          <w:szCs w:val="28"/>
          <w:lang w:eastAsia="ru-RU"/>
        </w:rPr>
        <w:t>до встановлених квот.</w:t>
      </w:r>
      <w:r w:rsidR="00FD3667" w:rsidRPr="006D7543">
        <w:rPr>
          <w:rFonts w:ascii="Times New Roman" w:eastAsia="Times New Roman" w:hAnsi="Times New Roman" w:cs="Times New Roman"/>
          <w:sz w:val="28"/>
          <w:szCs w:val="28"/>
          <w:lang w:eastAsia="ru-RU"/>
        </w:rPr>
        <w:t xml:space="preserve"> </w:t>
      </w:r>
      <w:r w:rsidR="0015588E" w:rsidRPr="006D7543">
        <w:rPr>
          <w:rFonts w:ascii="Times New Roman" w:eastAsia="Times New Roman" w:hAnsi="Times New Roman" w:cs="Times New Roman"/>
          <w:sz w:val="28"/>
          <w:szCs w:val="28"/>
          <w:lang w:eastAsia="ru-RU"/>
        </w:rPr>
        <w:t>(</w:t>
      </w:r>
      <w:r w:rsidR="000B5ACD" w:rsidRPr="006D7543">
        <w:rPr>
          <w:rFonts w:ascii="Times New Roman" w:eastAsia="Times New Roman" w:hAnsi="Times New Roman" w:cs="Times New Roman"/>
          <w:sz w:val="28"/>
          <w:szCs w:val="28"/>
          <w:lang w:eastAsia="ru-RU"/>
        </w:rPr>
        <w:t>об’єднаних органами курсантського самоврядування</w:t>
      </w:r>
      <w:r w:rsidR="0015588E" w:rsidRPr="006D7543">
        <w:rPr>
          <w:rFonts w:ascii="Times New Roman" w:eastAsia="Times New Roman" w:hAnsi="Times New Roman" w:cs="Times New Roman"/>
          <w:sz w:val="28"/>
          <w:szCs w:val="28"/>
          <w:lang w:eastAsia="ru-RU"/>
        </w:rPr>
        <w:t>)</w:t>
      </w:r>
      <w:r w:rsidR="000B5ACD" w:rsidRPr="006D7543">
        <w:rPr>
          <w:rFonts w:ascii="Times New Roman" w:eastAsia="Times New Roman" w:hAnsi="Times New Roman" w:cs="Times New Roman"/>
          <w:sz w:val="28"/>
          <w:szCs w:val="28"/>
          <w:lang w:eastAsia="ru-RU"/>
        </w:rPr>
        <w:t>.</w:t>
      </w:r>
      <w:r w:rsidR="000B5ACD" w:rsidRPr="006D7543">
        <w:rPr>
          <w:rFonts w:ascii="Times New Roman" w:eastAsia="Times New Roman" w:hAnsi="Times New Roman" w:cs="Times New Roman"/>
          <w:sz w:val="28"/>
          <w:szCs w:val="28"/>
          <w:shd w:val="clear" w:color="auto" w:fill="FFFFFF"/>
          <w:lang w:eastAsia="ru-RU"/>
        </w:rPr>
        <w:t xml:space="preserve"> Пріоритетними перевагами серед виборних представників із числа військовослужбовців та працівників Збройних Сил України, як правило, наділені </w:t>
      </w:r>
      <w:r w:rsidR="000B5ACD" w:rsidRPr="006D7543">
        <w:rPr>
          <w:rFonts w:ascii="Times New Roman" w:eastAsia="Times New Roman" w:hAnsi="Times New Roman" w:cs="Times New Roman"/>
          <w:sz w:val="28"/>
          <w:szCs w:val="28"/>
          <w:shd w:val="clear" w:color="auto" w:fill="FFFFFF"/>
          <w:lang w:eastAsia="ru-RU"/>
        </w:rPr>
        <w:lastRenderedPageBreak/>
        <w:t xml:space="preserve">особи, що обіймають керівні посади та мають </w:t>
      </w:r>
      <w:r w:rsidR="000B5ACD" w:rsidRPr="006D7543">
        <w:rPr>
          <w:rFonts w:ascii="Times New Roman" w:eastAsia="Times New Roman" w:hAnsi="Times New Roman" w:cs="Times New Roman"/>
          <w:sz w:val="28"/>
          <w:szCs w:val="28"/>
          <w:lang w:eastAsia="ru-RU"/>
        </w:rPr>
        <w:t>науковий ступінь та/або вчене (почесне) звання.</w:t>
      </w:r>
    </w:p>
    <w:p w14:paraId="0A4879CD" w14:textId="2BCF5785" w:rsidR="000B5ACD" w:rsidRPr="006D7543" w:rsidRDefault="006826ED" w:rsidP="00756BF1">
      <w:pPr>
        <w:shd w:val="clear" w:color="auto" w:fill="FFFFFF"/>
        <w:tabs>
          <w:tab w:val="num" w:pos="0"/>
        </w:tabs>
        <w:spacing w:after="0" w:line="310" w:lineRule="exact"/>
        <w:ind w:right="-2" w:firstLine="709"/>
        <w:jc w:val="both"/>
        <w:rPr>
          <w:rFonts w:ascii="Times New Roman" w:eastAsia="Times New Roman" w:hAnsi="Times New Roman" w:cs="Times New Roman"/>
          <w:sz w:val="28"/>
          <w:szCs w:val="28"/>
          <w:shd w:val="clear" w:color="auto" w:fill="FFFFFF"/>
          <w:lang w:eastAsia="ru-RU"/>
        </w:rPr>
      </w:pPr>
      <w:r w:rsidRPr="006D7543">
        <w:rPr>
          <w:rFonts w:ascii="Times New Roman" w:eastAsia="Times New Roman" w:hAnsi="Times New Roman" w:cs="Times New Roman"/>
          <w:sz w:val="28"/>
          <w:szCs w:val="28"/>
          <w:shd w:val="clear" w:color="auto" w:fill="FFFFFF"/>
          <w:lang w:eastAsia="ru-RU"/>
        </w:rPr>
        <w:t>За рішенням вченої ради до її складу можуть входити також представники замовників на підготовку.</w:t>
      </w:r>
      <w:r w:rsidRPr="006D7543">
        <w:t xml:space="preserve"> </w:t>
      </w:r>
      <w:r w:rsidR="008D1860" w:rsidRPr="006D7543">
        <w:rPr>
          <w:rFonts w:ascii="Times New Roman" w:eastAsia="Times New Roman" w:hAnsi="Times New Roman" w:cs="Times New Roman"/>
          <w:sz w:val="28"/>
          <w:szCs w:val="28"/>
          <w:shd w:val="clear" w:color="auto" w:fill="FFFFFF"/>
          <w:lang w:eastAsia="ru-RU"/>
        </w:rPr>
        <w:t>Кількісний склад в</w:t>
      </w:r>
      <w:r w:rsidR="000B5ACD" w:rsidRPr="006D7543">
        <w:rPr>
          <w:rFonts w:ascii="Times New Roman" w:eastAsia="Times New Roman" w:hAnsi="Times New Roman" w:cs="Times New Roman"/>
          <w:sz w:val="28"/>
          <w:szCs w:val="28"/>
          <w:shd w:val="clear" w:color="auto" w:fill="FFFFFF"/>
          <w:lang w:eastAsia="ru-RU"/>
        </w:rPr>
        <w:t xml:space="preserve">ченої ради визначається наказом начальника </w:t>
      </w:r>
      <w:r w:rsidR="00733F13" w:rsidRPr="006D7543">
        <w:rPr>
          <w:rFonts w:ascii="Times New Roman" w:eastAsia="Times New Roman" w:hAnsi="Times New Roman" w:cs="Times New Roman"/>
          <w:sz w:val="28"/>
          <w:szCs w:val="28"/>
          <w:shd w:val="clear" w:color="auto" w:fill="FFFFFF"/>
          <w:lang w:eastAsia="ru-RU"/>
        </w:rPr>
        <w:t>академії</w:t>
      </w:r>
      <w:r w:rsidR="000B5ACD" w:rsidRPr="006D7543">
        <w:rPr>
          <w:rFonts w:ascii="Times New Roman" w:eastAsia="Times New Roman" w:hAnsi="Times New Roman" w:cs="Times New Roman"/>
          <w:sz w:val="28"/>
          <w:szCs w:val="28"/>
          <w:shd w:val="clear" w:color="auto" w:fill="FFFFFF"/>
          <w:lang w:eastAsia="ru-RU"/>
        </w:rPr>
        <w:t xml:space="preserve">. </w:t>
      </w:r>
    </w:p>
    <w:p w14:paraId="6DE683AF" w14:textId="448B8E11" w:rsidR="0015588E" w:rsidRPr="006D7543" w:rsidRDefault="0096136D" w:rsidP="000B5ACD">
      <w:pPr>
        <w:shd w:val="clear" w:color="auto" w:fill="FFFFFF"/>
        <w:tabs>
          <w:tab w:val="num" w:pos="0"/>
        </w:tabs>
        <w:spacing w:after="0" w:line="240" w:lineRule="auto"/>
        <w:ind w:right="-2"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Вибори до складу в</w:t>
      </w:r>
      <w:r w:rsidR="000B5ACD" w:rsidRPr="006D7543">
        <w:rPr>
          <w:rFonts w:ascii="Times New Roman" w:eastAsia="Times New Roman" w:hAnsi="Times New Roman" w:cs="Times New Roman"/>
          <w:sz w:val="28"/>
          <w:szCs w:val="28"/>
          <w:lang w:eastAsia="ru-RU"/>
        </w:rPr>
        <w:t xml:space="preserve">ченої ради </w:t>
      </w:r>
      <w:r w:rsidR="007C4928" w:rsidRPr="006D7543">
        <w:rPr>
          <w:rFonts w:ascii="Times New Roman" w:eastAsia="Times New Roman" w:hAnsi="Times New Roman" w:cs="Times New Roman"/>
          <w:sz w:val="28"/>
          <w:szCs w:val="28"/>
          <w:lang w:eastAsia="ru-RU"/>
        </w:rPr>
        <w:t xml:space="preserve">Академії </w:t>
      </w:r>
      <w:r w:rsidR="000B5ACD" w:rsidRPr="006D7543">
        <w:rPr>
          <w:rFonts w:ascii="Times New Roman" w:eastAsia="Times New Roman" w:hAnsi="Times New Roman" w:cs="Times New Roman"/>
          <w:sz w:val="28"/>
          <w:szCs w:val="28"/>
          <w:lang w:eastAsia="ru-RU"/>
        </w:rPr>
        <w:t xml:space="preserve">починаються за 30 календарних днів до закінчення повноважень попереднього складу </w:t>
      </w:r>
      <w:r w:rsidR="0015588E" w:rsidRPr="006D7543">
        <w:rPr>
          <w:rFonts w:ascii="Times New Roman" w:eastAsia="Times New Roman" w:hAnsi="Times New Roman" w:cs="Times New Roman"/>
          <w:sz w:val="28"/>
          <w:szCs w:val="28"/>
          <w:lang w:eastAsia="ru-RU"/>
        </w:rPr>
        <w:t>в</w:t>
      </w:r>
      <w:r w:rsidR="000B5ACD" w:rsidRPr="006D7543">
        <w:rPr>
          <w:rFonts w:ascii="Times New Roman" w:eastAsia="Times New Roman" w:hAnsi="Times New Roman" w:cs="Times New Roman"/>
          <w:sz w:val="28"/>
          <w:szCs w:val="28"/>
          <w:lang w:eastAsia="ru-RU"/>
        </w:rPr>
        <w:t>ченої ради. Виборн</w:t>
      </w:r>
      <w:r w:rsidR="0015588E" w:rsidRPr="006D7543">
        <w:rPr>
          <w:rFonts w:ascii="Times New Roman" w:eastAsia="Times New Roman" w:hAnsi="Times New Roman" w:cs="Times New Roman"/>
          <w:sz w:val="28"/>
          <w:szCs w:val="28"/>
          <w:lang w:eastAsia="ru-RU"/>
        </w:rPr>
        <w:t>і</w:t>
      </w:r>
      <w:r w:rsidR="000B5ACD" w:rsidRPr="006D7543">
        <w:rPr>
          <w:rFonts w:ascii="Times New Roman" w:eastAsia="Times New Roman" w:hAnsi="Times New Roman" w:cs="Times New Roman"/>
          <w:sz w:val="28"/>
          <w:szCs w:val="28"/>
          <w:lang w:eastAsia="ru-RU"/>
        </w:rPr>
        <w:t xml:space="preserve"> представник</w:t>
      </w:r>
      <w:r w:rsidR="0015588E" w:rsidRPr="006D7543">
        <w:rPr>
          <w:rFonts w:ascii="Times New Roman" w:eastAsia="Times New Roman" w:hAnsi="Times New Roman" w:cs="Times New Roman"/>
          <w:sz w:val="28"/>
          <w:szCs w:val="28"/>
          <w:lang w:eastAsia="ru-RU"/>
        </w:rPr>
        <w:t>и вченої ради обираються вищім колегіальним органом громадського самоврядування (</w:t>
      </w:r>
      <w:r w:rsidR="000B5ACD" w:rsidRPr="006D7543">
        <w:rPr>
          <w:rFonts w:ascii="Times New Roman" w:eastAsia="Times New Roman" w:hAnsi="Times New Roman" w:cs="Times New Roman"/>
          <w:sz w:val="28"/>
          <w:szCs w:val="28"/>
          <w:lang w:eastAsia="ru-RU"/>
        </w:rPr>
        <w:t xml:space="preserve">Конференція колективу </w:t>
      </w:r>
      <w:r w:rsidR="007C4928" w:rsidRPr="006D7543">
        <w:rPr>
          <w:rFonts w:ascii="Times New Roman" w:eastAsia="Times New Roman" w:hAnsi="Times New Roman" w:cs="Times New Roman"/>
          <w:sz w:val="28"/>
          <w:szCs w:val="28"/>
          <w:lang w:eastAsia="ru-RU"/>
        </w:rPr>
        <w:t>Академії</w:t>
      </w:r>
      <w:r w:rsidR="0015588E" w:rsidRPr="006D7543">
        <w:rPr>
          <w:rFonts w:ascii="Times New Roman" w:eastAsia="Times New Roman" w:hAnsi="Times New Roman" w:cs="Times New Roman"/>
          <w:sz w:val="28"/>
          <w:szCs w:val="28"/>
          <w:lang w:eastAsia="ru-RU"/>
        </w:rPr>
        <w:t>)</w:t>
      </w:r>
      <w:r w:rsidR="007C4928" w:rsidRPr="006D7543">
        <w:rPr>
          <w:rFonts w:ascii="Times New Roman" w:eastAsia="Times New Roman" w:hAnsi="Times New Roman" w:cs="Times New Roman"/>
          <w:sz w:val="28"/>
          <w:szCs w:val="28"/>
          <w:lang w:eastAsia="ru-RU"/>
        </w:rPr>
        <w:t xml:space="preserve"> </w:t>
      </w:r>
      <w:r w:rsidR="000B5ACD" w:rsidRPr="006D7543">
        <w:rPr>
          <w:rFonts w:ascii="Times New Roman" w:eastAsia="Times New Roman" w:hAnsi="Times New Roman" w:cs="Times New Roman"/>
          <w:sz w:val="28"/>
          <w:szCs w:val="28"/>
          <w:lang w:eastAsia="ru-RU"/>
        </w:rPr>
        <w:t xml:space="preserve">за поданням структурних підрозділів, у якому вони працюють, а виборних представників </w:t>
      </w:r>
      <w:r w:rsidR="004F55CD">
        <w:rPr>
          <w:rFonts w:ascii="Times New Roman" w:eastAsia="Times New Roman" w:hAnsi="Times New Roman" w:cs="Times New Roman"/>
          <w:sz w:val="28"/>
          <w:szCs w:val="28"/>
          <w:lang w:eastAsia="ru-RU"/>
        </w:rPr>
        <w:br/>
      </w:r>
      <w:r w:rsidR="000B5ACD" w:rsidRPr="006D7543">
        <w:rPr>
          <w:rFonts w:ascii="Times New Roman" w:eastAsia="Times New Roman" w:hAnsi="Times New Roman" w:cs="Times New Roman"/>
          <w:sz w:val="28"/>
          <w:szCs w:val="28"/>
          <w:lang w:eastAsia="ru-RU"/>
        </w:rPr>
        <w:t xml:space="preserve">з числа курсантів, </w:t>
      </w:r>
      <w:r w:rsidR="0015588E" w:rsidRPr="006D7543">
        <w:rPr>
          <w:rFonts w:ascii="Times New Roman" w:eastAsia="Times New Roman" w:hAnsi="Times New Roman" w:cs="Times New Roman"/>
          <w:sz w:val="28"/>
          <w:szCs w:val="28"/>
          <w:lang w:eastAsia="ru-RU"/>
        </w:rPr>
        <w:t xml:space="preserve">ад’юнктів </w:t>
      </w:r>
      <w:r w:rsidR="000B5ACD" w:rsidRPr="006D7543">
        <w:rPr>
          <w:rFonts w:ascii="Times New Roman" w:eastAsia="Times New Roman" w:hAnsi="Times New Roman" w:cs="Times New Roman"/>
          <w:sz w:val="28"/>
          <w:szCs w:val="28"/>
          <w:lang w:eastAsia="ru-RU"/>
        </w:rPr>
        <w:t>обирають шляхом прямих таєм</w:t>
      </w:r>
      <w:r w:rsidRPr="006D7543">
        <w:rPr>
          <w:rFonts w:ascii="Times New Roman" w:eastAsia="Times New Roman" w:hAnsi="Times New Roman" w:cs="Times New Roman"/>
          <w:sz w:val="28"/>
          <w:szCs w:val="28"/>
          <w:lang w:eastAsia="ru-RU"/>
        </w:rPr>
        <w:t xml:space="preserve">них виборів. </w:t>
      </w:r>
    </w:p>
    <w:p w14:paraId="7F4C82C8" w14:textId="38D5FC2A" w:rsidR="0015588E" w:rsidRPr="006D7543" w:rsidRDefault="0015588E" w:rsidP="000B5ACD">
      <w:pPr>
        <w:shd w:val="clear" w:color="auto" w:fill="FFFFFF"/>
        <w:tabs>
          <w:tab w:val="num" w:pos="0"/>
        </w:tabs>
        <w:spacing w:after="0" w:line="240" w:lineRule="auto"/>
        <w:ind w:right="-2"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Організаційною формою роботи вченої ради є засідання, які проводяться не рідше ніж один раз на два місяця. Для вирішення нагальних питань проводяться позачергові засідання вченої ради, які можу</w:t>
      </w:r>
      <w:r w:rsidR="00CF36C6" w:rsidRPr="006D7543">
        <w:rPr>
          <w:rFonts w:ascii="Times New Roman" w:eastAsia="Times New Roman" w:hAnsi="Times New Roman" w:cs="Times New Roman"/>
          <w:sz w:val="28"/>
          <w:szCs w:val="28"/>
          <w:lang w:eastAsia="ru-RU"/>
        </w:rPr>
        <w:t xml:space="preserve">ть бути скликані </w:t>
      </w:r>
      <w:r w:rsidR="004F55CD">
        <w:rPr>
          <w:rFonts w:ascii="Times New Roman" w:eastAsia="Times New Roman" w:hAnsi="Times New Roman" w:cs="Times New Roman"/>
          <w:sz w:val="28"/>
          <w:szCs w:val="28"/>
          <w:lang w:eastAsia="ru-RU"/>
        </w:rPr>
        <w:br/>
      </w:r>
      <w:r w:rsidR="00CF36C6" w:rsidRPr="006D7543">
        <w:rPr>
          <w:rFonts w:ascii="Times New Roman" w:eastAsia="Times New Roman" w:hAnsi="Times New Roman" w:cs="Times New Roman"/>
          <w:sz w:val="28"/>
          <w:szCs w:val="28"/>
          <w:lang w:eastAsia="ru-RU"/>
        </w:rPr>
        <w:t>за ініціативи начальника академії, Голови вченої ради або за вимогою не менше третини членів вченої ради Академії. День проведення засідання вченої ради визначається Планом-календарем основних заходів на місяць та за потреби коректується головою вченої ради.</w:t>
      </w:r>
    </w:p>
    <w:p w14:paraId="4D9A1A25" w14:textId="762FF8C4" w:rsidR="00CF36C6" w:rsidRPr="006D7543" w:rsidRDefault="00CF36C6" w:rsidP="000B5ACD">
      <w:pPr>
        <w:shd w:val="clear" w:color="auto" w:fill="FFFFFF"/>
        <w:tabs>
          <w:tab w:val="num" w:pos="0"/>
        </w:tabs>
        <w:spacing w:after="0" w:line="240" w:lineRule="auto"/>
        <w:ind w:right="-2"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Головує на засіданні вченої ради її голова, за його відсутності засідання проводить заступник голови вченої ради. </w:t>
      </w:r>
    </w:p>
    <w:p w14:paraId="04CEDE08" w14:textId="1A8C0AF0" w:rsidR="00DD20F1" w:rsidRPr="006D7543" w:rsidRDefault="00DD20F1" w:rsidP="000B5ACD">
      <w:pPr>
        <w:shd w:val="clear" w:color="auto" w:fill="FFFFFF"/>
        <w:tabs>
          <w:tab w:val="num" w:pos="0"/>
        </w:tabs>
        <w:spacing w:after="0" w:line="240" w:lineRule="auto"/>
        <w:ind w:right="-2"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Засідання вченої рада Академії є правомочним, якщо в ньому бере участь не менше 2/3 складу вченої ради. Рішення вважається прийнятим, якщо за нього проголосувало більше половини від присутніх на засіданні членів вченої ради Академії. Засідання вченої ради Академії оформляється протоколом, який підписується Головою вченої ради та ученим секретарем. Рішення вченої ради Академії вводяться в дію наказами начальника академії.</w:t>
      </w:r>
    </w:p>
    <w:p w14:paraId="47F831BB" w14:textId="11F52519" w:rsidR="000B5ACD" w:rsidRPr="006D7543" w:rsidRDefault="000B5ACD" w:rsidP="000B5ACD">
      <w:pPr>
        <w:shd w:val="clear" w:color="auto" w:fill="FFFFFF"/>
        <w:tabs>
          <w:tab w:val="num" w:pos="0"/>
        </w:tabs>
        <w:spacing w:after="0" w:line="240" w:lineRule="auto"/>
        <w:ind w:right="-2"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Вчена рада </w:t>
      </w:r>
      <w:r w:rsidR="006826ED" w:rsidRPr="006D7543">
        <w:rPr>
          <w:rFonts w:ascii="Times New Roman" w:eastAsia="Times New Roman" w:hAnsi="Times New Roman" w:cs="Times New Roman"/>
          <w:sz w:val="28"/>
          <w:szCs w:val="28"/>
          <w:lang w:eastAsia="ru-RU"/>
        </w:rPr>
        <w:t>Академії</w:t>
      </w:r>
      <w:r w:rsidRPr="006D7543">
        <w:rPr>
          <w:rFonts w:ascii="Times New Roman" w:eastAsia="Times New Roman" w:hAnsi="Times New Roman" w:cs="Times New Roman"/>
          <w:sz w:val="28"/>
          <w:szCs w:val="28"/>
          <w:lang w:eastAsia="ru-RU"/>
        </w:rPr>
        <w:t>:</w:t>
      </w:r>
    </w:p>
    <w:p w14:paraId="0144E11A" w14:textId="534B6EE3" w:rsidR="0064404C" w:rsidRPr="006D7543" w:rsidRDefault="0064404C" w:rsidP="0064404C">
      <w:pPr>
        <w:pStyle w:val="rvps2"/>
        <w:shd w:val="clear" w:color="auto" w:fill="FFFFFF"/>
        <w:spacing w:before="0" w:beforeAutospacing="0" w:after="0" w:afterAutospacing="0"/>
        <w:ind w:firstLine="709"/>
        <w:jc w:val="both"/>
        <w:textAlignment w:val="baseline"/>
        <w:rPr>
          <w:sz w:val="28"/>
          <w:szCs w:val="28"/>
          <w:lang w:val="uk-UA"/>
        </w:rPr>
      </w:pPr>
      <w:bookmarkStart w:id="72" w:name="n612"/>
      <w:bookmarkStart w:id="73" w:name="n614"/>
      <w:bookmarkEnd w:id="72"/>
      <w:bookmarkEnd w:id="73"/>
      <w:r w:rsidRPr="006D7543">
        <w:rPr>
          <w:sz w:val="28"/>
          <w:szCs w:val="28"/>
          <w:lang w:val="uk-UA"/>
        </w:rPr>
        <w:t xml:space="preserve">визначає стратегію і перспективні напрями розвитку освітньої, наукової </w:t>
      </w:r>
      <w:r w:rsidR="0078268C">
        <w:rPr>
          <w:sz w:val="28"/>
          <w:szCs w:val="28"/>
          <w:lang w:val="uk-UA"/>
        </w:rPr>
        <w:br/>
      </w:r>
      <w:r w:rsidRPr="006D7543">
        <w:rPr>
          <w:sz w:val="28"/>
          <w:szCs w:val="28"/>
          <w:lang w:val="uk-UA"/>
        </w:rPr>
        <w:t>та інноваційної діяльності Академії;</w:t>
      </w:r>
    </w:p>
    <w:p w14:paraId="4A7C5CF7" w14:textId="189F44B8" w:rsidR="0064404C" w:rsidRPr="006D7543" w:rsidRDefault="0064404C" w:rsidP="0064404C">
      <w:pPr>
        <w:pStyle w:val="rvps2"/>
        <w:shd w:val="clear" w:color="auto" w:fill="FFFFFF"/>
        <w:spacing w:before="0" w:beforeAutospacing="0" w:after="0" w:afterAutospacing="0"/>
        <w:ind w:firstLine="709"/>
        <w:jc w:val="both"/>
        <w:textAlignment w:val="baseline"/>
        <w:rPr>
          <w:sz w:val="28"/>
          <w:szCs w:val="28"/>
          <w:lang w:val="uk-UA"/>
        </w:rPr>
      </w:pPr>
      <w:r w:rsidRPr="006D7543">
        <w:rPr>
          <w:sz w:val="28"/>
          <w:szCs w:val="28"/>
          <w:lang w:val="uk-UA"/>
        </w:rPr>
        <w:t xml:space="preserve">розробляє і подає вищому колегіальному органу громадського самоврядування (загальні збори трудового колективу Академії </w:t>
      </w:r>
      <w:r w:rsidR="00DD20F1" w:rsidRPr="006D7543">
        <w:rPr>
          <w:sz w:val="28"/>
          <w:szCs w:val="28"/>
          <w:lang w:val="uk-UA"/>
        </w:rPr>
        <w:t>(Конференція)</w:t>
      </w:r>
      <w:r w:rsidRPr="006D7543">
        <w:rPr>
          <w:sz w:val="28"/>
          <w:szCs w:val="28"/>
          <w:lang w:val="uk-UA"/>
        </w:rPr>
        <w:t xml:space="preserve"> проект Статуту Академії, а також рішення про внесення змін і доповнень </w:t>
      </w:r>
      <w:r w:rsidR="0078268C">
        <w:rPr>
          <w:sz w:val="28"/>
          <w:szCs w:val="28"/>
          <w:lang w:val="uk-UA"/>
        </w:rPr>
        <w:br/>
      </w:r>
      <w:r w:rsidRPr="006D7543">
        <w:rPr>
          <w:sz w:val="28"/>
          <w:szCs w:val="28"/>
          <w:lang w:val="uk-UA"/>
        </w:rPr>
        <w:t>до нього;</w:t>
      </w:r>
    </w:p>
    <w:p w14:paraId="20074441" w14:textId="77777777" w:rsidR="0064404C" w:rsidRPr="006D7543" w:rsidRDefault="0064404C" w:rsidP="0064404C">
      <w:pPr>
        <w:pStyle w:val="rvps2"/>
        <w:shd w:val="clear" w:color="auto" w:fill="FFFFFF"/>
        <w:spacing w:before="0" w:beforeAutospacing="0" w:after="0" w:afterAutospacing="0"/>
        <w:ind w:firstLine="709"/>
        <w:jc w:val="both"/>
        <w:textAlignment w:val="baseline"/>
        <w:rPr>
          <w:sz w:val="28"/>
          <w:szCs w:val="28"/>
          <w:lang w:val="uk-UA"/>
        </w:rPr>
      </w:pPr>
      <w:r w:rsidRPr="006D7543">
        <w:rPr>
          <w:sz w:val="28"/>
          <w:szCs w:val="28"/>
          <w:lang w:val="uk-UA"/>
        </w:rPr>
        <w:t>ухвалює фінансовий план і річний фінансовий звіт Академії;</w:t>
      </w:r>
    </w:p>
    <w:p w14:paraId="51D22C5B" w14:textId="77777777" w:rsidR="0064404C" w:rsidRPr="006D7543" w:rsidRDefault="0064404C" w:rsidP="0064404C">
      <w:pPr>
        <w:pStyle w:val="rvps2"/>
        <w:shd w:val="clear" w:color="auto" w:fill="FFFFFF"/>
        <w:spacing w:before="0" w:beforeAutospacing="0" w:after="0" w:afterAutospacing="0"/>
        <w:ind w:firstLine="709"/>
        <w:jc w:val="both"/>
        <w:textAlignment w:val="baseline"/>
        <w:rPr>
          <w:sz w:val="28"/>
          <w:szCs w:val="28"/>
          <w:lang w:val="uk-UA"/>
        </w:rPr>
      </w:pPr>
      <w:r w:rsidRPr="006D7543">
        <w:rPr>
          <w:sz w:val="28"/>
          <w:szCs w:val="28"/>
          <w:lang w:val="uk-UA"/>
        </w:rPr>
        <w:t>визначає систему та затверджує процедури внутрішнього забезпечення якості вищої освіти;</w:t>
      </w:r>
    </w:p>
    <w:p w14:paraId="06FC887D" w14:textId="77777777" w:rsidR="0064404C" w:rsidRPr="006D7543" w:rsidRDefault="0064404C" w:rsidP="0064404C">
      <w:pPr>
        <w:pStyle w:val="rvps2"/>
        <w:shd w:val="clear" w:color="auto" w:fill="FFFFFF"/>
        <w:spacing w:before="0" w:beforeAutospacing="0" w:after="0" w:afterAutospacing="0"/>
        <w:ind w:firstLine="709"/>
        <w:jc w:val="both"/>
        <w:textAlignment w:val="baseline"/>
        <w:rPr>
          <w:sz w:val="28"/>
          <w:szCs w:val="28"/>
          <w:lang w:val="uk-UA"/>
        </w:rPr>
      </w:pPr>
      <w:r w:rsidRPr="006D7543">
        <w:rPr>
          <w:sz w:val="28"/>
          <w:szCs w:val="28"/>
          <w:lang w:val="uk-UA"/>
        </w:rPr>
        <w:t>ухвалює рішення про розміщення власних надходжень у територіальних органах Державної казначейської служби України;</w:t>
      </w:r>
    </w:p>
    <w:p w14:paraId="210CC654" w14:textId="77777777" w:rsidR="0064404C" w:rsidRPr="006D7543" w:rsidRDefault="0064404C" w:rsidP="0064404C">
      <w:pPr>
        <w:pStyle w:val="rvps2"/>
        <w:shd w:val="clear" w:color="auto" w:fill="FFFFFF"/>
        <w:spacing w:before="0" w:beforeAutospacing="0" w:after="0" w:afterAutospacing="0"/>
        <w:ind w:firstLine="709"/>
        <w:jc w:val="both"/>
        <w:textAlignment w:val="baseline"/>
        <w:rPr>
          <w:sz w:val="28"/>
          <w:szCs w:val="28"/>
          <w:lang w:val="uk-UA"/>
        </w:rPr>
      </w:pPr>
      <w:r w:rsidRPr="006D7543">
        <w:rPr>
          <w:sz w:val="28"/>
          <w:szCs w:val="28"/>
          <w:lang w:val="uk-UA"/>
        </w:rPr>
        <w:t>ухвалює за поданням начальника Академії рішення про утворення, реорганізацію та ліквідацію структурних підрозділів;</w:t>
      </w:r>
    </w:p>
    <w:p w14:paraId="022150B9" w14:textId="1F1A1098" w:rsidR="0064404C" w:rsidRPr="006D7543" w:rsidRDefault="0064404C" w:rsidP="0064404C">
      <w:pPr>
        <w:pStyle w:val="rvps2"/>
        <w:shd w:val="clear" w:color="auto" w:fill="FFFFFF"/>
        <w:spacing w:before="0" w:beforeAutospacing="0" w:after="0" w:afterAutospacing="0"/>
        <w:ind w:firstLine="709"/>
        <w:jc w:val="both"/>
        <w:textAlignment w:val="baseline"/>
        <w:rPr>
          <w:sz w:val="28"/>
          <w:szCs w:val="28"/>
          <w:lang w:val="uk-UA"/>
        </w:rPr>
      </w:pPr>
      <w:r w:rsidRPr="006D7543">
        <w:rPr>
          <w:sz w:val="28"/>
          <w:szCs w:val="28"/>
          <w:lang w:val="uk-UA"/>
        </w:rPr>
        <w:t xml:space="preserve">обирає за конкурсом таємним голосуванням на посади начальників </w:t>
      </w:r>
      <w:r w:rsidR="00757546" w:rsidRPr="006D7543">
        <w:rPr>
          <w:sz w:val="28"/>
          <w:szCs w:val="28"/>
          <w:lang w:val="uk-UA"/>
        </w:rPr>
        <w:t xml:space="preserve">інститутів, </w:t>
      </w:r>
      <w:r w:rsidRPr="006D7543">
        <w:rPr>
          <w:sz w:val="28"/>
          <w:szCs w:val="28"/>
          <w:lang w:val="uk-UA"/>
        </w:rPr>
        <w:t>факультетів, начальників (завідувачів) кафедр, професорів і доцентів, завідувача бібліотеки та інших науково-педагогічних і наукових працівників;</w:t>
      </w:r>
    </w:p>
    <w:p w14:paraId="53227244" w14:textId="77777777" w:rsidR="0064404C" w:rsidRPr="006D7543" w:rsidRDefault="0064404C" w:rsidP="0064404C">
      <w:pPr>
        <w:shd w:val="clear" w:color="auto" w:fill="FFFFFF"/>
        <w:spacing w:after="0" w:line="240" w:lineRule="auto"/>
        <w:ind w:right="-2" w:firstLine="709"/>
        <w:jc w:val="both"/>
        <w:textAlignment w:val="baseline"/>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lastRenderedPageBreak/>
        <w:t>затверджує освітні програми та навчальні плани для кожного рівня вищої освіти та спеціальності, з урахуванням бойового досвіду;</w:t>
      </w:r>
    </w:p>
    <w:p w14:paraId="6B868939" w14:textId="77777777" w:rsidR="0064404C" w:rsidRPr="006D7543" w:rsidRDefault="0064404C" w:rsidP="0064404C">
      <w:pPr>
        <w:pStyle w:val="rvps2"/>
        <w:shd w:val="clear" w:color="auto" w:fill="FFFFFF"/>
        <w:spacing w:before="0" w:beforeAutospacing="0" w:after="0" w:afterAutospacing="0"/>
        <w:ind w:firstLine="709"/>
        <w:jc w:val="both"/>
        <w:textAlignment w:val="baseline"/>
        <w:rPr>
          <w:sz w:val="28"/>
          <w:szCs w:val="28"/>
          <w:lang w:val="uk-UA"/>
        </w:rPr>
      </w:pPr>
      <w:r w:rsidRPr="006D7543">
        <w:rPr>
          <w:sz w:val="28"/>
          <w:szCs w:val="28"/>
          <w:lang w:val="uk-UA"/>
        </w:rPr>
        <w:t>ухвалює рішення з питань організації освітнього процесу, визначає строки навчання на відповідних рівнях;</w:t>
      </w:r>
    </w:p>
    <w:p w14:paraId="234B3D7B" w14:textId="77777777" w:rsidR="0064404C" w:rsidRPr="006D7543" w:rsidRDefault="0064404C" w:rsidP="0064404C">
      <w:pPr>
        <w:pStyle w:val="rvps2"/>
        <w:shd w:val="clear" w:color="auto" w:fill="FFFFFF"/>
        <w:spacing w:before="0" w:beforeAutospacing="0" w:after="0" w:afterAutospacing="0"/>
        <w:ind w:firstLine="709"/>
        <w:jc w:val="both"/>
        <w:textAlignment w:val="baseline"/>
        <w:rPr>
          <w:sz w:val="28"/>
          <w:szCs w:val="28"/>
          <w:lang w:val="uk-UA"/>
        </w:rPr>
      </w:pPr>
      <w:r w:rsidRPr="006D7543">
        <w:rPr>
          <w:sz w:val="28"/>
          <w:szCs w:val="28"/>
          <w:lang w:val="uk-UA"/>
        </w:rPr>
        <w:t>затверджує зразок та порядок виготовлення власного документа про вищу освіту, положення про процедуру і підстави для його видачі випускникам;</w:t>
      </w:r>
    </w:p>
    <w:p w14:paraId="18824F35" w14:textId="311BF706" w:rsidR="0064404C" w:rsidRPr="006D7543" w:rsidRDefault="0064404C" w:rsidP="0064404C">
      <w:pPr>
        <w:pStyle w:val="rvps2"/>
        <w:shd w:val="clear" w:color="auto" w:fill="FFFFFF"/>
        <w:spacing w:before="0" w:beforeAutospacing="0" w:after="0" w:afterAutospacing="0"/>
        <w:ind w:firstLine="709"/>
        <w:jc w:val="both"/>
        <w:textAlignment w:val="baseline"/>
        <w:rPr>
          <w:sz w:val="28"/>
          <w:szCs w:val="28"/>
          <w:lang w:val="uk-UA"/>
        </w:rPr>
      </w:pPr>
      <w:r w:rsidRPr="006D7543">
        <w:rPr>
          <w:sz w:val="28"/>
          <w:szCs w:val="28"/>
          <w:lang w:val="uk-UA"/>
        </w:rPr>
        <w:t xml:space="preserve">надає дозвіл курсантам (слухачам, студентам) протягом навчального року, в якому проводиться атестація на отримання відповідного освітнього рівня, </w:t>
      </w:r>
      <w:r w:rsidR="0078268C">
        <w:rPr>
          <w:sz w:val="28"/>
          <w:szCs w:val="28"/>
          <w:lang w:val="uk-UA"/>
        </w:rPr>
        <w:br/>
      </w:r>
      <w:r w:rsidRPr="006D7543">
        <w:rPr>
          <w:sz w:val="28"/>
          <w:szCs w:val="28"/>
          <w:lang w:val="uk-UA"/>
        </w:rPr>
        <w:t>на повторне складання 1-2 екзаменів (заліків з оцінкою) з метою підвищення позитивної оцінки з дисциплін, що вивчалися на попередніх курсах навчання;</w:t>
      </w:r>
    </w:p>
    <w:p w14:paraId="5A256E95" w14:textId="0518A9A3" w:rsidR="0064404C" w:rsidRPr="006D7543" w:rsidRDefault="0064404C" w:rsidP="0064404C">
      <w:pPr>
        <w:pStyle w:val="rvps2"/>
        <w:shd w:val="clear" w:color="auto" w:fill="FFFFFF"/>
        <w:spacing w:before="0" w:beforeAutospacing="0" w:after="0" w:afterAutospacing="0"/>
        <w:ind w:firstLine="709"/>
        <w:jc w:val="both"/>
        <w:textAlignment w:val="baseline"/>
        <w:rPr>
          <w:sz w:val="28"/>
          <w:szCs w:val="28"/>
          <w:lang w:val="uk-UA"/>
        </w:rPr>
      </w:pPr>
      <w:r w:rsidRPr="006D7543">
        <w:rPr>
          <w:sz w:val="28"/>
          <w:szCs w:val="28"/>
          <w:lang w:val="uk-UA"/>
        </w:rPr>
        <w:t>ухвалює основні напрями проведення наукових досліджень та інноваційної діяльності;</w:t>
      </w:r>
    </w:p>
    <w:p w14:paraId="69102B29" w14:textId="77777777" w:rsidR="0064404C" w:rsidRPr="006D7543" w:rsidRDefault="0064404C" w:rsidP="0064404C">
      <w:pPr>
        <w:pStyle w:val="rvps2"/>
        <w:shd w:val="clear" w:color="auto" w:fill="FFFFFF"/>
        <w:spacing w:before="0" w:beforeAutospacing="0" w:after="0" w:afterAutospacing="0"/>
        <w:ind w:firstLine="709"/>
        <w:jc w:val="both"/>
        <w:textAlignment w:val="baseline"/>
        <w:rPr>
          <w:sz w:val="28"/>
          <w:szCs w:val="28"/>
          <w:lang w:val="uk-UA"/>
        </w:rPr>
      </w:pPr>
      <w:r w:rsidRPr="006D7543">
        <w:rPr>
          <w:sz w:val="28"/>
          <w:szCs w:val="28"/>
          <w:lang w:val="uk-UA"/>
        </w:rPr>
        <w:t>розглядає плани і результати наукових досліджень;</w:t>
      </w:r>
    </w:p>
    <w:p w14:paraId="2C54A65A" w14:textId="0437B6DF" w:rsidR="0064404C" w:rsidRPr="006D7543" w:rsidRDefault="0064404C" w:rsidP="0064404C">
      <w:pPr>
        <w:pStyle w:val="rvps2"/>
        <w:shd w:val="clear" w:color="auto" w:fill="FFFFFF"/>
        <w:spacing w:before="0" w:beforeAutospacing="0" w:after="0" w:afterAutospacing="0"/>
        <w:ind w:firstLine="709"/>
        <w:jc w:val="both"/>
        <w:textAlignment w:val="baseline"/>
        <w:rPr>
          <w:sz w:val="28"/>
          <w:szCs w:val="28"/>
          <w:lang w:val="uk-UA"/>
        </w:rPr>
      </w:pPr>
      <w:r w:rsidRPr="006D7543">
        <w:rPr>
          <w:sz w:val="28"/>
          <w:szCs w:val="28"/>
          <w:lang w:val="uk-UA"/>
        </w:rPr>
        <w:t xml:space="preserve">розглядає підсумки навчальної, методичної, виховної роботи, наукової </w:t>
      </w:r>
      <w:r w:rsidR="004F55CD">
        <w:rPr>
          <w:sz w:val="28"/>
          <w:szCs w:val="28"/>
          <w:lang w:val="uk-UA"/>
        </w:rPr>
        <w:br/>
      </w:r>
      <w:r w:rsidRPr="006D7543">
        <w:rPr>
          <w:sz w:val="28"/>
          <w:szCs w:val="28"/>
          <w:lang w:val="uk-UA"/>
        </w:rPr>
        <w:t>та науково-технічної діяльності;</w:t>
      </w:r>
    </w:p>
    <w:p w14:paraId="467E9819" w14:textId="77777777" w:rsidR="0064404C" w:rsidRPr="006D7543" w:rsidRDefault="0064404C" w:rsidP="0064404C">
      <w:pPr>
        <w:pStyle w:val="rvps2"/>
        <w:shd w:val="clear" w:color="auto" w:fill="FFFFFF"/>
        <w:spacing w:before="0" w:beforeAutospacing="0" w:after="0" w:afterAutospacing="0"/>
        <w:ind w:firstLine="709"/>
        <w:jc w:val="both"/>
        <w:textAlignment w:val="baseline"/>
        <w:rPr>
          <w:sz w:val="28"/>
          <w:szCs w:val="28"/>
          <w:lang w:val="uk-UA"/>
        </w:rPr>
      </w:pPr>
      <w:r w:rsidRPr="006D7543">
        <w:rPr>
          <w:sz w:val="28"/>
          <w:szCs w:val="28"/>
          <w:lang w:val="uk-UA"/>
        </w:rPr>
        <w:t>аналізує результати вивчення досвіду військової служби випускників Академії;</w:t>
      </w:r>
    </w:p>
    <w:p w14:paraId="019DC2EA" w14:textId="77777777" w:rsidR="0064404C" w:rsidRPr="006D7543" w:rsidRDefault="0064404C" w:rsidP="0064404C">
      <w:pPr>
        <w:pStyle w:val="rvps2"/>
        <w:shd w:val="clear" w:color="auto" w:fill="FFFFFF"/>
        <w:spacing w:before="0" w:beforeAutospacing="0" w:after="0" w:afterAutospacing="0"/>
        <w:ind w:firstLine="709"/>
        <w:jc w:val="both"/>
        <w:textAlignment w:val="baseline"/>
        <w:rPr>
          <w:sz w:val="28"/>
          <w:szCs w:val="28"/>
          <w:lang w:val="uk-UA"/>
        </w:rPr>
      </w:pPr>
      <w:r w:rsidRPr="006D7543">
        <w:rPr>
          <w:sz w:val="28"/>
          <w:szCs w:val="28"/>
          <w:lang w:val="uk-UA"/>
        </w:rPr>
        <w:t>оцінює науково-педагогічну діяльність структурних підрозділів;</w:t>
      </w:r>
    </w:p>
    <w:p w14:paraId="1C4B3798" w14:textId="77777777" w:rsidR="0064404C" w:rsidRPr="006D7543" w:rsidRDefault="0064404C" w:rsidP="0064404C">
      <w:pPr>
        <w:pStyle w:val="rvps2"/>
        <w:shd w:val="clear" w:color="auto" w:fill="FFFFFF"/>
        <w:spacing w:before="0" w:beforeAutospacing="0" w:after="0" w:afterAutospacing="0"/>
        <w:ind w:firstLine="709"/>
        <w:jc w:val="both"/>
        <w:textAlignment w:val="baseline"/>
        <w:rPr>
          <w:sz w:val="28"/>
          <w:szCs w:val="28"/>
          <w:lang w:val="uk-UA"/>
        </w:rPr>
      </w:pPr>
      <w:r w:rsidRPr="006D7543">
        <w:rPr>
          <w:sz w:val="28"/>
          <w:szCs w:val="28"/>
          <w:lang w:val="uk-UA"/>
        </w:rPr>
        <w:t>присвоює вчені звання професора, доцента та старшого дослідника і подає відповідні рішення на затвердження до атестаційної колегії центрального органу виконавчої влади у сфері освіти і науки;</w:t>
      </w:r>
    </w:p>
    <w:p w14:paraId="0CA0789F" w14:textId="77777777" w:rsidR="0064404C" w:rsidRPr="006D7543" w:rsidRDefault="0064404C" w:rsidP="0064404C">
      <w:pPr>
        <w:pStyle w:val="rvps2"/>
        <w:shd w:val="clear" w:color="auto" w:fill="FFFFFF"/>
        <w:spacing w:before="0" w:beforeAutospacing="0" w:after="0" w:afterAutospacing="0"/>
        <w:ind w:firstLine="709"/>
        <w:jc w:val="both"/>
        <w:textAlignment w:val="baseline"/>
        <w:rPr>
          <w:sz w:val="28"/>
          <w:szCs w:val="28"/>
          <w:lang w:val="uk-UA"/>
        </w:rPr>
      </w:pPr>
      <w:r w:rsidRPr="006D7543">
        <w:rPr>
          <w:sz w:val="28"/>
          <w:szCs w:val="28"/>
          <w:lang w:val="uk-UA"/>
        </w:rPr>
        <w:t>приймає остаточні рішення про визнання іноземних документів про вищу освіту, наукові ступені та вчені звання під час прийняття на роботу педагогічних, наукових, науково-педагогічних та інших працівників, а також під час зарахування вступників на навчання;</w:t>
      </w:r>
    </w:p>
    <w:p w14:paraId="034025CC" w14:textId="77777777" w:rsidR="0064404C" w:rsidRPr="006D7543" w:rsidRDefault="0064404C" w:rsidP="0064404C">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має право вносити подання про відкликання керівника з посади начальника Академії з підстав, передбачених законодавством та Статутом Академії, яке розглядається загальними зборами (конференцією) трудового колективу Академії;</w:t>
      </w:r>
    </w:p>
    <w:p w14:paraId="4EF6BD84" w14:textId="006DC31F" w:rsidR="0064404C" w:rsidRPr="006D7543" w:rsidRDefault="0064404C" w:rsidP="0064404C">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затверджує результати підвищення кваліфікації науково-педагогічних (педагогічних) працівників Академії (вчена рада Академії має право делегувати повноваження щодо розгляду таких питань вченим радам </w:t>
      </w:r>
      <w:r w:rsidR="00757546" w:rsidRPr="006D7543">
        <w:rPr>
          <w:rFonts w:ascii="Times New Roman" w:eastAsia="Times New Roman" w:hAnsi="Times New Roman" w:cs="Times New Roman"/>
          <w:sz w:val="28"/>
          <w:szCs w:val="28"/>
          <w:lang w:eastAsia="ru-RU"/>
        </w:rPr>
        <w:t xml:space="preserve">інститутів, </w:t>
      </w:r>
      <w:r w:rsidRPr="006D7543">
        <w:rPr>
          <w:rFonts w:ascii="Times New Roman" w:eastAsia="Times New Roman" w:hAnsi="Times New Roman" w:cs="Times New Roman"/>
          <w:sz w:val="28"/>
          <w:szCs w:val="28"/>
          <w:lang w:eastAsia="ru-RU"/>
        </w:rPr>
        <w:t>факультетів)</w:t>
      </w:r>
      <w:r w:rsidR="00756BF1" w:rsidRPr="006D7543">
        <w:rPr>
          <w:rFonts w:ascii="Times New Roman" w:eastAsia="Times New Roman" w:hAnsi="Times New Roman" w:cs="Times New Roman"/>
          <w:sz w:val="28"/>
          <w:szCs w:val="28"/>
          <w:lang w:eastAsia="ru-RU"/>
        </w:rPr>
        <w:t>;</w:t>
      </w:r>
    </w:p>
    <w:p w14:paraId="6AD14E34" w14:textId="7DB95D7E" w:rsidR="0064404C" w:rsidRPr="006D7543" w:rsidRDefault="00756BF1" w:rsidP="0064404C">
      <w:pPr>
        <w:shd w:val="clear" w:color="auto" w:fill="FFFFFF"/>
        <w:tabs>
          <w:tab w:val="num" w:pos="0"/>
        </w:tabs>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розглядає </w:t>
      </w:r>
      <w:r w:rsidR="0064404C" w:rsidRPr="006D7543">
        <w:rPr>
          <w:rFonts w:ascii="Times New Roman" w:eastAsia="Times New Roman" w:hAnsi="Times New Roman" w:cs="Times New Roman"/>
          <w:sz w:val="28"/>
          <w:szCs w:val="28"/>
          <w:lang w:eastAsia="ru-RU"/>
        </w:rPr>
        <w:t>інші питання діяльності Академії відповідно до Статуту</w:t>
      </w:r>
      <w:r w:rsidR="00A52DCC" w:rsidRPr="006D7543">
        <w:rPr>
          <w:rFonts w:ascii="Times New Roman" w:eastAsia="Times New Roman" w:hAnsi="Times New Roman" w:cs="Times New Roman"/>
          <w:sz w:val="28"/>
          <w:szCs w:val="28"/>
          <w:lang w:eastAsia="ru-RU"/>
        </w:rPr>
        <w:t xml:space="preserve"> Академії</w:t>
      </w:r>
      <w:r w:rsidR="0064404C" w:rsidRPr="006D7543">
        <w:rPr>
          <w:rFonts w:ascii="Times New Roman" w:eastAsia="Times New Roman" w:hAnsi="Times New Roman" w:cs="Times New Roman"/>
          <w:sz w:val="28"/>
          <w:szCs w:val="28"/>
          <w:lang w:eastAsia="ru-RU"/>
        </w:rPr>
        <w:t>.</w:t>
      </w:r>
    </w:p>
    <w:p w14:paraId="7A5ED30B" w14:textId="77777777" w:rsidR="000B5ACD" w:rsidRPr="006D7543" w:rsidRDefault="000B5ACD" w:rsidP="00A57113">
      <w:pPr>
        <w:suppressAutoHyphens/>
        <w:spacing w:after="0" w:line="240" w:lineRule="auto"/>
        <w:ind w:firstLine="567"/>
        <w:jc w:val="both"/>
        <w:rPr>
          <w:rFonts w:ascii="Times New Roman" w:eastAsia="Times New Roman" w:hAnsi="Times New Roman" w:cs="Times New Roman"/>
          <w:sz w:val="16"/>
          <w:szCs w:val="16"/>
          <w:lang w:eastAsia="ru-RU"/>
        </w:rPr>
      </w:pPr>
    </w:p>
    <w:p w14:paraId="36C423FD" w14:textId="16A27D2A" w:rsidR="002C240B" w:rsidRPr="006D7543" w:rsidRDefault="004E0FC8" w:rsidP="004E0FC8">
      <w:pPr>
        <w:widowControl w:val="0"/>
        <w:shd w:val="clear" w:color="auto" w:fill="FFFFFF"/>
        <w:spacing w:after="0" w:line="270" w:lineRule="atLeast"/>
        <w:ind w:firstLine="709"/>
        <w:jc w:val="both"/>
        <w:rPr>
          <w:rFonts w:ascii="Times New Roman" w:eastAsia="Times New Roman" w:hAnsi="Times New Roman" w:cs="Times New Roman"/>
          <w:b/>
          <w:sz w:val="28"/>
          <w:szCs w:val="28"/>
          <w:lang w:eastAsia="ar-SA"/>
        </w:rPr>
      </w:pPr>
      <w:r w:rsidRPr="006D7543">
        <w:rPr>
          <w:rFonts w:ascii="Times New Roman" w:eastAsia="Times New Roman" w:hAnsi="Times New Roman" w:cs="Times New Roman"/>
          <w:b/>
          <w:sz w:val="28"/>
          <w:szCs w:val="28"/>
          <w:lang w:eastAsia="ar-SA"/>
        </w:rPr>
        <w:t>3</w:t>
      </w:r>
      <w:r w:rsidR="000B5ACD" w:rsidRPr="006D7543">
        <w:rPr>
          <w:rFonts w:ascii="Times New Roman" w:eastAsia="Times New Roman" w:hAnsi="Times New Roman" w:cs="Times New Roman"/>
          <w:b/>
          <w:sz w:val="28"/>
          <w:szCs w:val="28"/>
          <w:lang w:eastAsia="ar-SA"/>
        </w:rPr>
        <w:t>.</w:t>
      </w:r>
      <w:r w:rsidRPr="006D7543">
        <w:rPr>
          <w:rFonts w:ascii="Times New Roman" w:eastAsia="Times New Roman" w:hAnsi="Times New Roman" w:cs="Times New Roman"/>
          <w:b/>
          <w:sz w:val="28"/>
          <w:szCs w:val="28"/>
          <w:lang w:eastAsia="ar-SA"/>
        </w:rPr>
        <w:t>2.4.</w:t>
      </w:r>
      <w:r w:rsidR="000B5ACD" w:rsidRPr="006D7543">
        <w:rPr>
          <w:rFonts w:ascii="Times New Roman" w:eastAsia="Times New Roman" w:hAnsi="Times New Roman" w:cs="Times New Roman"/>
          <w:b/>
          <w:sz w:val="28"/>
          <w:szCs w:val="28"/>
          <w:lang w:eastAsia="ar-SA"/>
        </w:rPr>
        <w:t xml:space="preserve"> </w:t>
      </w:r>
      <w:r w:rsidR="002C240B" w:rsidRPr="006D7543">
        <w:rPr>
          <w:rFonts w:ascii="Times New Roman" w:eastAsia="Times New Roman" w:hAnsi="Times New Roman" w:cs="Times New Roman"/>
          <w:b/>
          <w:sz w:val="28"/>
          <w:szCs w:val="28"/>
          <w:lang w:eastAsia="ar-SA"/>
        </w:rPr>
        <w:t>Органи громадського самоврядування Академії</w:t>
      </w:r>
      <w:r w:rsidR="009C1186" w:rsidRPr="006D7543">
        <w:rPr>
          <w:rFonts w:ascii="Times New Roman" w:eastAsia="Times New Roman" w:hAnsi="Times New Roman" w:cs="Times New Roman"/>
          <w:b/>
          <w:sz w:val="28"/>
          <w:szCs w:val="28"/>
          <w:lang w:eastAsia="ar-SA"/>
        </w:rPr>
        <w:t>.</w:t>
      </w:r>
    </w:p>
    <w:p w14:paraId="1DA584CB" w14:textId="77777777" w:rsidR="002C240B" w:rsidRPr="006D7543" w:rsidRDefault="002C240B" w:rsidP="002C240B">
      <w:pPr>
        <w:widowControl w:val="0"/>
        <w:shd w:val="clear" w:color="auto" w:fill="FFFFFF"/>
        <w:spacing w:after="0" w:line="270" w:lineRule="atLeast"/>
        <w:ind w:firstLine="709"/>
        <w:jc w:val="center"/>
        <w:rPr>
          <w:rFonts w:ascii="Times New Roman" w:eastAsia="Times New Roman" w:hAnsi="Times New Roman" w:cs="Times New Roman"/>
          <w:b/>
          <w:sz w:val="16"/>
          <w:szCs w:val="16"/>
          <w:lang w:eastAsia="ar-SA"/>
        </w:rPr>
      </w:pPr>
    </w:p>
    <w:p w14:paraId="3AB9277E" w14:textId="5045F3F0" w:rsidR="00FA12E9" w:rsidRPr="006D7543" w:rsidRDefault="00CF6C12" w:rsidP="004E0FC8">
      <w:pPr>
        <w:widowControl w:val="0"/>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Загальні збори (к</w:t>
      </w:r>
      <w:r w:rsidR="00FA12E9" w:rsidRPr="006D7543">
        <w:rPr>
          <w:rFonts w:ascii="Times New Roman" w:eastAsia="Times New Roman" w:hAnsi="Times New Roman" w:cs="Times New Roman"/>
          <w:sz w:val="28"/>
          <w:szCs w:val="28"/>
          <w:lang w:eastAsia="ru-RU"/>
        </w:rPr>
        <w:t>онференція</w:t>
      </w:r>
      <w:r w:rsidRPr="006D7543">
        <w:rPr>
          <w:rFonts w:ascii="Times New Roman" w:eastAsia="Times New Roman" w:hAnsi="Times New Roman" w:cs="Times New Roman"/>
          <w:sz w:val="28"/>
          <w:szCs w:val="28"/>
          <w:lang w:eastAsia="ru-RU"/>
        </w:rPr>
        <w:t>)</w:t>
      </w:r>
      <w:r w:rsidR="00FA12E9" w:rsidRPr="006D7543">
        <w:rPr>
          <w:rFonts w:ascii="Times New Roman" w:eastAsia="Times New Roman" w:hAnsi="Times New Roman" w:cs="Times New Roman"/>
          <w:sz w:val="28"/>
          <w:szCs w:val="28"/>
          <w:lang w:eastAsia="ru-RU"/>
        </w:rPr>
        <w:t xml:space="preserve"> трудового колективу Академії.</w:t>
      </w:r>
    </w:p>
    <w:p w14:paraId="71E41817" w14:textId="686F33CB" w:rsidR="002C240B" w:rsidRPr="006D7543" w:rsidRDefault="002C240B" w:rsidP="002C240B">
      <w:pPr>
        <w:widowControl w:val="0"/>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Вищим колегіальним органом громадського самоврядування </w:t>
      </w:r>
      <w:r w:rsidR="002711BA" w:rsidRPr="006D7543">
        <w:rPr>
          <w:rFonts w:ascii="Times New Roman" w:eastAsia="Times New Roman" w:hAnsi="Times New Roman" w:cs="Times New Roman"/>
          <w:sz w:val="28"/>
          <w:szCs w:val="28"/>
          <w:lang w:eastAsia="ru-RU"/>
        </w:rPr>
        <w:t xml:space="preserve">Академії </w:t>
      </w:r>
      <w:r w:rsidR="004F55CD">
        <w:rPr>
          <w:rFonts w:ascii="Times New Roman" w:eastAsia="Times New Roman" w:hAnsi="Times New Roman" w:cs="Times New Roman"/>
          <w:sz w:val="28"/>
          <w:szCs w:val="28"/>
          <w:lang w:eastAsia="ru-RU"/>
        </w:rPr>
        <w:br/>
      </w:r>
      <w:r w:rsidRPr="006D7543">
        <w:rPr>
          <w:rFonts w:ascii="Times New Roman" w:eastAsia="Times New Roman" w:hAnsi="Times New Roman" w:cs="Times New Roman"/>
          <w:sz w:val="28"/>
          <w:szCs w:val="28"/>
          <w:lang w:eastAsia="ru-RU"/>
        </w:rPr>
        <w:t xml:space="preserve">є </w:t>
      </w:r>
      <w:r w:rsidR="00CF6C12" w:rsidRPr="006D7543">
        <w:rPr>
          <w:rFonts w:ascii="Times New Roman" w:eastAsia="Times New Roman" w:hAnsi="Times New Roman" w:cs="Times New Roman"/>
          <w:sz w:val="28"/>
          <w:szCs w:val="28"/>
          <w:lang w:eastAsia="ru-RU"/>
        </w:rPr>
        <w:t>загальні збори (к</w:t>
      </w:r>
      <w:r w:rsidRPr="006D7543">
        <w:rPr>
          <w:rFonts w:ascii="Times New Roman" w:eastAsia="Times New Roman" w:hAnsi="Times New Roman" w:cs="Times New Roman"/>
          <w:sz w:val="28"/>
          <w:szCs w:val="28"/>
          <w:lang w:eastAsia="ru-RU"/>
        </w:rPr>
        <w:t>онференція</w:t>
      </w:r>
      <w:r w:rsidR="00CF6C12" w:rsidRPr="006D7543">
        <w:rPr>
          <w:rFonts w:ascii="Times New Roman" w:eastAsia="Times New Roman" w:hAnsi="Times New Roman" w:cs="Times New Roman"/>
          <w:sz w:val="28"/>
          <w:szCs w:val="28"/>
          <w:lang w:eastAsia="ru-RU"/>
        </w:rPr>
        <w:t>)</w:t>
      </w:r>
      <w:r w:rsidRPr="006D7543">
        <w:rPr>
          <w:rFonts w:ascii="Times New Roman" w:eastAsia="Times New Roman" w:hAnsi="Times New Roman" w:cs="Times New Roman"/>
          <w:sz w:val="28"/>
          <w:szCs w:val="28"/>
          <w:lang w:eastAsia="ru-RU"/>
        </w:rPr>
        <w:t xml:space="preserve"> </w:t>
      </w:r>
      <w:r w:rsidR="002E1510" w:rsidRPr="006D7543">
        <w:rPr>
          <w:rFonts w:ascii="Times New Roman" w:eastAsia="Times New Roman" w:hAnsi="Times New Roman" w:cs="Times New Roman"/>
          <w:sz w:val="28"/>
          <w:szCs w:val="28"/>
          <w:lang w:eastAsia="ru-RU"/>
        </w:rPr>
        <w:t xml:space="preserve">трудового </w:t>
      </w:r>
      <w:r w:rsidRPr="006D7543">
        <w:rPr>
          <w:rFonts w:ascii="Times New Roman" w:eastAsia="Times New Roman" w:hAnsi="Times New Roman" w:cs="Times New Roman"/>
          <w:sz w:val="28"/>
          <w:szCs w:val="28"/>
          <w:lang w:eastAsia="ru-RU"/>
        </w:rPr>
        <w:t xml:space="preserve">колективу </w:t>
      </w:r>
      <w:r w:rsidR="002711BA" w:rsidRPr="006D7543">
        <w:rPr>
          <w:rFonts w:ascii="Times New Roman" w:eastAsia="Times New Roman" w:hAnsi="Times New Roman" w:cs="Times New Roman"/>
          <w:sz w:val="28"/>
          <w:szCs w:val="28"/>
          <w:lang w:eastAsia="ru-RU"/>
        </w:rPr>
        <w:t>Академії</w:t>
      </w:r>
      <w:r w:rsidRPr="006D7543">
        <w:rPr>
          <w:rFonts w:ascii="Times New Roman" w:eastAsia="Times New Roman" w:hAnsi="Times New Roman" w:cs="Times New Roman"/>
          <w:sz w:val="28"/>
          <w:szCs w:val="28"/>
          <w:lang w:eastAsia="ru-RU"/>
        </w:rPr>
        <w:t>.</w:t>
      </w:r>
    </w:p>
    <w:p w14:paraId="567D1AF9" w14:textId="6BAB49E6" w:rsidR="002C240B" w:rsidRPr="006D7543" w:rsidRDefault="002C240B" w:rsidP="002C240B">
      <w:pPr>
        <w:widowControl w:val="0"/>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Засідання </w:t>
      </w:r>
      <w:r w:rsidR="00CF6C12" w:rsidRPr="006D7543">
        <w:rPr>
          <w:rFonts w:ascii="Times New Roman" w:eastAsia="Times New Roman" w:hAnsi="Times New Roman" w:cs="Times New Roman"/>
          <w:sz w:val="28"/>
          <w:szCs w:val="28"/>
          <w:lang w:eastAsia="ru-RU"/>
        </w:rPr>
        <w:t>загальних зборів (к</w:t>
      </w:r>
      <w:r w:rsidRPr="006D7543">
        <w:rPr>
          <w:rFonts w:ascii="Times New Roman" w:eastAsia="Times New Roman" w:hAnsi="Times New Roman" w:cs="Times New Roman"/>
          <w:sz w:val="28"/>
          <w:szCs w:val="28"/>
          <w:lang w:eastAsia="ru-RU"/>
        </w:rPr>
        <w:t>онференції</w:t>
      </w:r>
      <w:r w:rsidR="00CF6C12" w:rsidRPr="006D7543">
        <w:rPr>
          <w:rFonts w:ascii="Times New Roman" w:eastAsia="Times New Roman" w:hAnsi="Times New Roman" w:cs="Times New Roman"/>
          <w:sz w:val="28"/>
          <w:szCs w:val="28"/>
          <w:lang w:eastAsia="ru-RU"/>
        </w:rPr>
        <w:t>)</w:t>
      </w:r>
      <w:r w:rsidRPr="006D7543">
        <w:rPr>
          <w:rFonts w:ascii="Times New Roman" w:eastAsia="Times New Roman" w:hAnsi="Times New Roman" w:cs="Times New Roman"/>
          <w:sz w:val="28"/>
          <w:szCs w:val="28"/>
          <w:lang w:eastAsia="ru-RU"/>
        </w:rPr>
        <w:t xml:space="preserve"> </w:t>
      </w:r>
      <w:r w:rsidR="002711BA" w:rsidRPr="006D7543">
        <w:rPr>
          <w:rFonts w:ascii="Times New Roman" w:eastAsia="Times New Roman" w:hAnsi="Times New Roman" w:cs="Times New Roman"/>
          <w:sz w:val="28"/>
          <w:szCs w:val="28"/>
          <w:lang w:eastAsia="ru-RU"/>
        </w:rPr>
        <w:t xml:space="preserve">трудового </w:t>
      </w:r>
      <w:r w:rsidRPr="006D7543">
        <w:rPr>
          <w:rFonts w:ascii="Times New Roman" w:eastAsia="Times New Roman" w:hAnsi="Times New Roman" w:cs="Times New Roman"/>
          <w:sz w:val="28"/>
          <w:szCs w:val="28"/>
          <w:lang w:eastAsia="ru-RU"/>
        </w:rPr>
        <w:t xml:space="preserve">колективу </w:t>
      </w:r>
      <w:r w:rsidR="00B75FE7" w:rsidRPr="006D7543">
        <w:rPr>
          <w:rFonts w:ascii="Times New Roman" w:eastAsia="Times New Roman" w:hAnsi="Times New Roman" w:cs="Times New Roman"/>
          <w:sz w:val="28"/>
          <w:szCs w:val="28"/>
          <w:lang w:eastAsia="ru-RU"/>
        </w:rPr>
        <w:t xml:space="preserve">Академії </w:t>
      </w:r>
      <w:r w:rsidRPr="006D7543">
        <w:rPr>
          <w:rFonts w:ascii="Times New Roman" w:eastAsia="Times New Roman" w:hAnsi="Times New Roman" w:cs="Times New Roman"/>
          <w:sz w:val="28"/>
          <w:szCs w:val="28"/>
          <w:lang w:eastAsia="ru-RU"/>
        </w:rPr>
        <w:t>відбуваються не рідше одного разу на рік.</w:t>
      </w:r>
    </w:p>
    <w:p w14:paraId="18809C99" w14:textId="51A16147" w:rsidR="002C240B" w:rsidRPr="006D7543" w:rsidRDefault="002C240B" w:rsidP="002C240B">
      <w:pPr>
        <w:widowControl w:val="0"/>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До складу </w:t>
      </w:r>
      <w:r w:rsidR="007A5487" w:rsidRPr="006D7543">
        <w:rPr>
          <w:rFonts w:ascii="Times New Roman" w:eastAsia="Times New Roman" w:hAnsi="Times New Roman" w:cs="Times New Roman"/>
          <w:sz w:val="28"/>
          <w:szCs w:val="28"/>
          <w:lang w:eastAsia="ru-RU"/>
        </w:rPr>
        <w:t>загальних зборів (к</w:t>
      </w:r>
      <w:r w:rsidRPr="006D7543">
        <w:rPr>
          <w:rFonts w:ascii="Times New Roman" w:eastAsia="Times New Roman" w:hAnsi="Times New Roman" w:cs="Times New Roman"/>
          <w:sz w:val="28"/>
          <w:szCs w:val="28"/>
          <w:lang w:eastAsia="ru-RU"/>
        </w:rPr>
        <w:t>онференції</w:t>
      </w:r>
      <w:r w:rsidR="007A5487" w:rsidRPr="006D7543">
        <w:rPr>
          <w:rFonts w:ascii="Times New Roman" w:eastAsia="Times New Roman" w:hAnsi="Times New Roman" w:cs="Times New Roman"/>
          <w:sz w:val="28"/>
          <w:szCs w:val="28"/>
          <w:lang w:eastAsia="ru-RU"/>
        </w:rPr>
        <w:t>)</w:t>
      </w:r>
      <w:r w:rsidRPr="006D7543">
        <w:rPr>
          <w:rFonts w:ascii="Times New Roman" w:eastAsia="Times New Roman" w:hAnsi="Times New Roman" w:cs="Times New Roman"/>
          <w:sz w:val="28"/>
          <w:szCs w:val="28"/>
          <w:lang w:eastAsia="ru-RU"/>
        </w:rPr>
        <w:t xml:space="preserve"> </w:t>
      </w:r>
      <w:r w:rsidR="00B75FE7" w:rsidRPr="006D7543">
        <w:rPr>
          <w:rFonts w:ascii="Times New Roman" w:eastAsia="Times New Roman" w:hAnsi="Times New Roman" w:cs="Times New Roman"/>
          <w:sz w:val="28"/>
          <w:szCs w:val="28"/>
          <w:lang w:eastAsia="ru-RU"/>
        </w:rPr>
        <w:t xml:space="preserve">трудового </w:t>
      </w:r>
      <w:r w:rsidRPr="006D7543">
        <w:rPr>
          <w:rFonts w:ascii="Times New Roman" w:eastAsia="Times New Roman" w:hAnsi="Times New Roman" w:cs="Times New Roman"/>
          <w:sz w:val="28"/>
          <w:szCs w:val="28"/>
          <w:lang w:eastAsia="ru-RU"/>
        </w:rPr>
        <w:t xml:space="preserve">колективу </w:t>
      </w:r>
      <w:r w:rsidR="00B75FE7" w:rsidRPr="006D7543">
        <w:rPr>
          <w:rFonts w:ascii="Times New Roman" w:eastAsia="Times New Roman" w:hAnsi="Times New Roman" w:cs="Times New Roman"/>
          <w:sz w:val="28"/>
          <w:szCs w:val="28"/>
          <w:lang w:eastAsia="ru-RU"/>
        </w:rPr>
        <w:t xml:space="preserve">Академії </w:t>
      </w:r>
      <w:r w:rsidRPr="006D7543">
        <w:rPr>
          <w:rFonts w:ascii="Times New Roman" w:eastAsia="Times New Roman" w:hAnsi="Times New Roman" w:cs="Times New Roman"/>
          <w:sz w:val="28"/>
          <w:szCs w:val="28"/>
          <w:lang w:eastAsia="ru-RU"/>
        </w:rPr>
        <w:t xml:space="preserve">входять начальник </w:t>
      </w:r>
      <w:r w:rsidR="00733F13" w:rsidRPr="006D7543">
        <w:rPr>
          <w:rFonts w:ascii="Times New Roman" w:eastAsia="Times New Roman" w:hAnsi="Times New Roman" w:cs="Times New Roman"/>
          <w:sz w:val="28"/>
          <w:szCs w:val="28"/>
          <w:lang w:eastAsia="ru-RU"/>
        </w:rPr>
        <w:t>академії</w:t>
      </w:r>
      <w:r w:rsidRPr="006D7543">
        <w:rPr>
          <w:rFonts w:ascii="Times New Roman" w:eastAsia="Times New Roman" w:hAnsi="Times New Roman" w:cs="Times New Roman"/>
          <w:sz w:val="28"/>
          <w:szCs w:val="28"/>
          <w:lang w:eastAsia="ru-RU"/>
        </w:rPr>
        <w:t xml:space="preserve">, його заступники, керівники основних структурних </w:t>
      </w:r>
      <w:r w:rsidRPr="006D7543">
        <w:rPr>
          <w:rFonts w:ascii="Times New Roman" w:eastAsia="Times New Roman" w:hAnsi="Times New Roman" w:cs="Times New Roman"/>
          <w:sz w:val="28"/>
          <w:szCs w:val="28"/>
          <w:lang w:eastAsia="ru-RU"/>
        </w:rPr>
        <w:lastRenderedPageBreak/>
        <w:t>підро</w:t>
      </w:r>
      <w:r w:rsidR="00B75FE7" w:rsidRPr="006D7543">
        <w:rPr>
          <w:rFonts w:ascii="Times New Roman" w:eastAsia="Times New Roman" w:hAnsi="Times New Roman" w:cs="Times New Roman"/>
          <w:sz w:val="28"/>
          <w:szCs w:val="28"/>
          <w:lang w:eastAsia="ru-RU"/>
        </w:rPr>
        <w:t xml:space="preserve">зділів </w:t>
      </w:r>
      <w:r w:rsidR="0096136D" w:rsidRPr="006D7543">
        <w:rPr>
          <w:rFonts w:ascii="Times New Roman" w:eastAsia="Times New Roman" w:hAnsi="Times New Roman" w:cs="Times New Roman"/>
          <w:sz w:val="28"/>
          <w:szCs w:val="28"/>
          <w:lang w:eastAsia="ru-RU"/>
        </w:rPr>
        <w:t>Академії</w:t>
      </w:r>
      <w:r w:rsidR="00B75FE7" w:rsidRPr="006D7543">
        <w:rPr>
          <w:rFonts w:ascii="Times New Roman" w:eastAsia="Times New Roman" w:hAnsi="Times New Roman" w:cs="Times New Roman"/>
          <w:sz w:val="28"/>
          <w:szCs w:val="28"/>
          <w:lang w:eastAsia="ru-RU"/>
        </w:rPr>
        <w:t>, члени вченої р</w:t>
      </w:r>
      <w:r w:rsidRPr="006D7543">
        <w:rPr>
          <w:rFonts w:ascii="Times New Roman" w:eastAsia="Times New Roman" w:hAnsi="Times New Roman" w:cs="Times New Roman"/>
          <w:sz w:val="28"/>
          <w:szCs w:val="28"/>
          <w:lang w:eastAsia="ru-RU"/>
        </w:rPr>
        <w:t xml:space="preserve">ади </w:t>
      </w:r>
      <w:r w:rsidR="00B75FE7" w:rsidRPr="006D7543">
        <w:rPr>
          <w:rFonts w:ascii="Times New Roman" w:eastAsia="Times New Roman" w:hAnsi="Times New Roman" w:cs="Times New Roman"/>
          <w:sz w:val="28"/>
          <w:szCs w:val="28"/>
          <w:lang w:eastAsia="ru-RU"/>
        </w:rPr>
        <w:t>Академії</w:t>
      </w:r>
      <w:r w:rsidR="007A5487" w:rsidRPr="006D7543">
        <w:rPr>
          <w:rFonts w:ascii="Times New Roman" w:eastAsia="Times New Roman" w:hAnsi="Times New Roman" w:cs="Times New Roman"/>
          <w:sz w:val="28"/>
          <w:szCs w:val="28"/>
          <w:lang w:eastAsia="ru-RU"/>
        </w:rPr>
        <w:t>, ради офіцерів, ради сержантів, р</w:t>
      </w:r>
      <w:r w:rsidRPr="006D7543">
        <w:rPr>
          <w:rFonts w:ascii="Times New Roman" w:eastAsia="Times New Roman" w:hAnsi="Times New Roman" w:cs="Times New Roman"/>
          <w:sz w:val="28"/>
          <w:szCs w:val="28"/>
          <w:lang w:eastAsia="ru-RU"/>
        </w:rPr>
        <w:t xml:space="preserve">ади курсантів та профспілкового комітету </w:t>
      </w:r>
      <w:r w:rsidR="00B75FE7" w:rsidRPr="006D7543">
        <w:rPr>
          <w:rFonts w:ascii="Times New Roman" w:eastAsia="Times New Roman" w:hAnsi="Times New Roman" w:cs="Times New Roman"/>
          <w:sz w:val="28"/>
          <w:szCs w:val="28"/>
          <w:lang w:eastAsia="ru-RU"/>
        </w:rPr>
        <w:t>Академії</w:t>
      </w:r>
      <w:r w:rsidRPr="006D7543">
        <w:rPr>
          <w:rFonts w:ascii="Times New Roman" w:eastAsia="Times New Roman" w:hAnsi="Times New Roman" w:cs="Times New Roman"/>
          <w:sz w:val="28"/>
          <w:szCs w:val="28"/>
          <w:lang w:eastAsia="ru-RU"/>
        </w:rPr>
        <w:t xml:space="preserve">, а також виборні делегати від військовослужбовців постійного складу та працівників Збройних Сил України, для яких Академія є постійним місцем роботи. </w:t>
      </w:r>
    </w:p>
    <w:p w14:paraId="190460C4" w14:textId="29B964F2" w:rsidR="002C240B" w:rsidRPr="006D7543" w:rsidRDefault="002C240B" w:rsidP="002C240B">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При цьому не менш як 75 відсотків загальної чисельності делегатів </w:t>
      </w:r>
      <w:r w:rsidR="00D00595" w:rsidRPr="006D7543">
        <w:rPr>
          <w:rFonts w:ascii="Times New Roman" w:eastAsia="Times New Roman" w:hAnsi="Times New Roman" w:cs="Times New Roman"/>
          <w:sz w:val="28"/>
          <w:szCs w:val="28"/>
          <w:lang w:eastAsia="ru-RU"/>
        </w:rPr>
        <w:t>загальних зборів (к</w:t>
      </w:r>
      <w:r w:rsidRPr="006D7543">
        <w:rPr>
          <w:rFonts w:ascii="Times New Roman" w:eastAsia="Times New Roman" w:hAnsi="Times New Roman" w:cs="Times New Roman"/>
          <w:sz w:val="28"/>
          <w:szCs w:val="28"/>
          <w:lang w:eastAsia="ru-RU"/>
        </w:rPr>
        <w:t>онференції</w:t>
      </w:r>
      <w:r w:rsidR="00D00595" w:rsidRPr="006D7543">
        <w:rPr>
          <w:rFonts w:ascii="Times New Roman" w:eastAsia="Times New Roman" w:hAnsi="Times New Roman" w:cs="Times New Roman"/>
          <w:sz w:val="28"/>
          <w:szCs w:val="28"/>
          <w:lang w:eastAsia="ru-RU"/>
        </w:rPr>
        <w:t>)</w:t>
      </w:r>
      <w:r w:rsidRPr="006D7543">
        <w:rPr>
          <w:rFonts w:ascii="Times New Roman" w:eastAsia="Times New Roman" w:hAnsi="Times New Roman" w:cs="Times New Roman"/>
          <w:sz w:val="28"/>
          <w:szCs w:val="28"/>
          <w:lang w:eastAsia="ru-RU"/>
        </w:rPr>
        <w:t xml:space="preserve"> колективу </w:t>
      </w:r>
      <w:r w:rsidR="00842C30" w:rsidRPr="006D7543">
        <w:rPr>
          <w:rFonts w:ascii="Times New Roman" w:eastAsia="Times New Roman" w:hAnsi="Times New Roman" w:cs="Times New Roman"/>
          <w:sz w:val="28"/>
          <w:szCs w:val="28"/>
          <w:lang w:eastAsia="ru-RU"/>
        </w:rPr>
        <w:t xml:space="preserve">Академії </w:t>
      </w:r>
      <w:r w:rsidRPr="006D7543">
        <w:rPr>
          <w:rFonts w:ascii="Times New Roman" w:eastAsia="Times New Roman" w:hAnsi="Times New Roman" w:cs="Times New Roman"/>
          <w:sz w:val="28"/>
          <w:szCs w:val="28"/>
          <w:lang w:eastAsia="ru-RU"/>
        </w:rPr>
        <w:t xml:space="preserve">повинні становити науково-педагогічні працівники </w:t>
      </w:r>
      <w:r w:rsidR="00842C30" w:rsidRPr="006D7543">
        <w:rPr>
          <w:rFonts w:ascii="Times New Roman" w:eastAsia="Times New Roman" w:hAnsi="Times New Roman" w:cs="Times New Roman"/>
          <w:sz w:val="28"/>
          <w:szCs w:val="28"/>
          <w:lang w:eastAsia="ru-RU"/>
        </w:rPr>
        <w:t>Академії</w:t>
      </w:r>
      <w:r w:rsidRPr="006D7543">
        <w:rPr>
          <w:rFonts w:ascii="Times New Roman" w:eastAsia="Times New Roman" w:hAnsi="Times New Roman" w:cs="Times New Roman"/>
          <w:sz w:val="28"/>
          <w:szCs w:val="28"/>
          <w:lang w:eastAsia="ru-RU"/>
        </w:rPr>
        <w:t xml:space="preserve">, які працюють у </w:t>
      </w:r>
      <w:r w:rsidR="00842C30" w:rsidRPr="006D7543">
        <w:rPr>
          <w:rFonts w:ascii="Times New Roman" w:eastAsia="Times New Roman" w:hAnsi="Times New Roman" w:cs="Times New Roman"/>
          <w:sz w:val="28"/>
          <w:szCs w:val="28"/>
          <w:lang w:eastAsia="ru-RU"/>
        </w:rPr>
        <w:t xml:space="preserve">Академії </w:t>
      </w:r>
      <w:r w:rsidRPr="006D7543">
        <w:rPr>
          <w:rFonts w:ascii="Times New Roman" w:eastAsia="Times New Roman" w:hAnsi="Times New Roman" w:cs="Times New Roman"/>
          <w:sz w:val="28"/>
          <w:szCs w:val="28"/>
          <w:lang w:eastAsia="ru-RU"/>
        </w:rPr>
        <w:t>на п</w:t>
      </w:r>
      <w:r w:rsidR="00513EDD" w:rsidRPr="006D7543">
        <w:rPr>
          <w:rFonts w:ascii="Times New Roman" w:eastAsia="Times New Roman" w:hAnsi="Times New Roman" w:cs="Times New Roman"/>
          <w:sz w:val="28"/>
          <w:szCs w:val="28"/>
          <w:lang w:eastAsia="ru-RU"/>
        </w:rPr>
        <w:t xml:space="preserve">остійній основі, </w:t>
      </w:r>
      <w:r w:rsidR="004F55CD">
        <w:rPr>
          <w:rFonts w:ascii="Times New Roman" w:eastAsia="Times New Roman" w:hAnsi="Times New Roman" w:cs="Times New Roman"/>
          <w:sz w:val="28"/>
          <w:szCs w:val="28"/>
          <w:lang w:eastAsia="ru-RU"/>
        </w:rPr>
        <w:br/>
      </w:r>
      <w:r w:rsidR="00513EDD" w:rsidRPr="006D7543">
        <w:rPr>
          <w:rFonts w:ascii="Times New Roman" w:eastAsia="Times New Roman" w:hAnsi="Times New Roman" w:cs="Times New Roman"/>
          <w:sz w:val="28"/>
          <w:szCs w:val="28"/>
          <w:lang w:eastAsia="ru-RU"/>
        </w:rPr>
        <w:t>і не менш як 15</w:t>
      </w:r>
      <w:r w:rsidRPr="006D7543">
        <w:rPr>
          <w:rFonts w:ascii="Times New Roman" w:eastAsia="Times New Roman" w:hAnsi="Times New Roman" w:cs="Times New Roman"/>
          <w:sz w:val="28"/>
          <w:szCs w:val="28"/>
          <w:lang w:eastAsia="ru-RU"/>
        </w:rPr>
        <w:t xml:space="preserve"> відсотків - виборні представники з числа осіб, які навчаються </w:t>
      </w:r>
      <w:r w:rsidR="004F55CD">
        <w:rPr>
          <w:rFonts w:ascii="Times New Roman" w:eastAsia="Times New Roman" w:hAnsi="Times New Roman" w:cs="Times New Roman"/>
          <w:sz w:val="28"/>
          <w:szCs w:val="28"/>
          <w:lang w:eastAsia="ru-RU"/>
        </w:rPr>
        <w:br/>
        <w:t>в</w:t>
      </w:r>
      <w:r w:rsidRPr="006D7543">
        <w:rPr>
          <w:rFonts w:ascii="Times New Roman" w:eastAsia="Times New Roman" w:hAnsi="Times New Roman" w:cs="Times New Roman"/>
          <w:sz w:val="28"/>
          <w:szCs w:val="28"/>
          <w:lang w:eastAsia="ru-RU"/>
        </w:rPr>
        <w:t xml:space="preserve"> </w:t>
      </w:r>
      <w:r w:rsidR="00842C30" w:rsidRPr="006D7543">
        <w:rPr>
          <w:rFonts w:ascii="Times New Roman" w:eastAsia="Times New Roman" w:hAnsi="Times New Roman" w:cs="Times New Roman"/>
          <w:sz w:val="28"/>
          <w:szCs w:val="28"/>
          <w:lang w:eastAsia="ru-RU"/>
        </w:rPr>
        <w:t>Академії</w:t>
      </w:r>
      <w:r w:rsidRPr="006D7543">
        <w:rPr>
          <w:rFonts w:ascii="Times New Roman" w:eastAsia="Times New Roman" w:hAnsi="Times New Roman" w:cs="Times New Roman"/>
          <w:sz w:val="28"/>
          <w:szCs w:val="28"/>
          <w:lang w:eastAsia="ru-RU"/>
        </w:rPr>
        <w:t>.</w:t>
      </w:r>
    </w:p>
    <w:p w14:paraId="5801081B" w14:textId="649272AC" w:rsidR="002C240B" w:rsidRPr="006D7543" w:rsidRDefault="002C240B" w:rsidP="002C240B">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Виборні делегати обираються за квотами відповідно до чисельного складу кожного структурного підрозділу. Квота для обрання делегатів </w:t>
      </w:r>
      <w:r w:rsidR="00D00595" w:rsidRPr="006D7543">
        <w:rPr>
          <w:rFonts w:ascii="Times New Roman" w:eastAsia="Times New Roman" w:hAnsi="Times New Roman" w:cs="Times New Roman"/>
          <w:sz w:val="28"/>
          <w:szCs w:val="28"/>
          <w:lang w:eastAsia="ru-RU"/>
        </w:rPr>
        <w:t>загальних зборів (к</w:t>
      </w:r>
      <w:r w:rsidRPr="006D7543">
        <w:rPr>
          <w:rFonts w:ascii="Times New Roman" w:eastAsia="Times New Roman" w:hAnsi="Times New Roman" w:cs="Times New Roman"/>
          <w:sz w:val="28"/>
          <w:szCs w:val="28"/>
          <w:lang w:eastAsia="ru-RU"/>
        </w:rPr>
        <w:t>онференції</w:t>
      </w:r>
      <w:r w:rsidR="00D00595" w:rsidRPr="006D7543">
        <w:rPr>
          <w:rFonts w:ascii="Times New Roman" w:eastAsia="Times New Roman" w:hAnsi="Times New Roman" w:cs="Times New Roman"/>
          <w:sz w:val="28"/>
          <w:szCs w:val="28"/>
          <w:lang w:eastAsia="ru-RU"/>
        </w:rPr>
        <w:t>)</w:t>
      </w:r>
      <w:r w:rsidRPr="006D7543">
        <w:rPr>
          <w:rFonts w:ascii="Times New Roman" w:eastAsia="Times New Roman" w:hAnsi="Times New Roman" w:cs="Times New Roman"/>
          <w:sz w:val="28"/>
          <w:szCs w:val="28"/>
          <w:lang w:eastAsia="ru-RU"/>
        </w:rPr>
        <w:t xml:space="preserve"> </w:t>
      </w:r>
      <w:r w:rsidR="00842C30" w:rsidRPr="006D7543">
        <w:rPr>
          <w:rFonts w:ascii="Times New Roman" w:eastAsia="Times New Roman" w:hAnsi="Times New Roman" w:cs="Times New Roman"/>
          <w:sz w:val="28"/>
          <w:szCs w:val="28"/>
          <w:lang w:eastAsia="ru-RU"/>
        </w:rPr>
        <w:t xml:space="preserve">трудового </w:t>
      </w:r>
      <w:r w:rsidRPr="006D7543">
        <w:rPr>
          <w:rFonts w:ascii="Times New Roman" w:eastAsia="Times New Roman" w:hAnsi="Times New Roman" w:cs="Times New Roman"/>
          <w:sz w:val="28"/>
          <w:szCs w:val="28"/>
          <w:lang w:eastAsia="ru-RU"/>
        </w:rPr>
        <w:t xml:space="preserve">колективу </w:t>
      </w:r>
      <w:r w:rsidR="00842C30" w:rsidRPr="006D7543">
        <w:rPr>
          <w:rFonts w:ascii="Times New Roman" w:eastAsia="Times New Roman" w:hAnsi="Times New Roman" w:cs="Times New Roman"/>
          <w:sz w:val="28"/>
          <w:szCs w:val="28"/>
          <w:lang w:eastAsia="ru-RU"/>
        </w:rPr>
        <w:t xml:space="preserve">Академії </w:t>
      </w:r>
      <w:r w:rsidRPr="006D7543">
        <w:rPr>
          <w:rFonts w:ascii="Times New Roman" w:eastAsia="Times New Roman" w:hAnsi="Times New Roman" w:cs="Times New Roman"/>
          <w:sz w:val="28"/>
          <w:szCs w:val="28"/>
          <w:lang w:eastAsia="ru-RU"/>
        </w:rPr>
        <w:t xml:space="preserve">визначається підготовчою нарадою за участю керівництва </w:t>
      </w:r>
      <w:r w:rsidR="00842C30" w:rsidRPr="006D7543">
        <w:rPr>
          <w:rFonts w:ascii="Times New Roman" w:eastAsia="Times New Roman" w:hAnsi="Times New Roman" w:cs="Times New Roman"/>
          <w:sz w:val="28"/>
          <w:szCs w:val="28"/>
          <w:lang w:eastAsia="ru-RU"/>
        </w:rPr>
        <w:t xml:space="preserve">Академії </w:t>
      </w:r>
      <w:r w:rsidRPr="006D7543">
        <w:rPr>
          <w:rFonts w:ascii="Times New Roman" w:eastAsia="Times New Roman" w:hAnsi="Times New Roman" w:cs="Times New Roman"/>
          <w:sz w:val="28"/>
          <w:szCs w:val="28"/>
          <w:lang w:eastAsia="ru-RU"/>
        </w:rPr>
        <w:t xml:space="preserve">та основних структурних </w:t>
      </w:r>
      <w:r w:rsidR="00842C30" w:rsidRPr="006D7543">
        <w:rPr>
          <w:rFonts w:ascii="Times New Roman" w:eastAsia="Times New Roman" w:hAnsi="Times New Roman" w:cs="Times New Roman"/>
          <w:sz w:val="28"/>
          <w:szCs w:val="28"/>
          <w:lang w:eastAsia="ru-RU"/>
        </w:rPr>
        <w:t>підрозділів, голів відповідних р</w:t>
      </w:r>
      <w:r w:rsidRPr="006D7543">
        <w:rPr>
          <w:rFonts w:ascii="Times New Roman" w:eastAsia="Times New Roman" w:hAnsi="Times New Roman" w:cs="Times New Roman"/>
          <w:sz w:val="28"/>
          <w:szCs w:val="28"/>
          <w:lang w:eastAsia="ru-RU"/>
        </w:rPr>
        <w:t>ад та профспілкового комітету.</w:t>
      </w:r>
    </w:p>
    <w:p w14:paraId="3AA0E9E5" w14:textId="48626F95" w:rsidR="002C240B" w:rsidRPr="006D7543" w:rsidRDefault="002C240B" w:rsidP="002C240B">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Вибори делегатів </w:t>
      </w:r>
      <w:r w:rsidR="00D00595" w:rsidRPr="006D7543">
        <w:rPr>
          <w:rFonts w:ascii="Times New Roman" w:eastAsia="Times New Roman" w:hAnsi="Times New Roman" w:cs="Times New Roman"/>
          <w:sz w:val="28"/>
          <w:szCs w:val="28"/>
          <w:lang w:eastAsia="ru-RU"/>
        </w:rPr>
        <w:t>загальних зборів (к</w:t>
      </w:r>
      <w:r w:rsidRPr="006D7543">
        <w:rPr>
          <w:rFonts w:ascii="Times New Roman" w:eastAsia="Times New Roman" w:hAnsi="Times New Roman" w:cs="Times New Roman"/>
          <w:sz w:val="28"/>
          <w:szCs w:val="28"/>
          <w:lang w:eastAsia="ru-RU"/>
        </w:rPr>
        <w:t>онференції</w:t>
      </w:r>
      <w:r w:rsidR="00D00595" w:rsidRPr="006D7543">
        <w:rPr>
          <w:rFonts w:ascii="Times New Roman" w:eastAsia="Times New Roman" w:hAnsi="Times New Roman" w:cs="Times New Roman"/>
          <w:sz w:val="28"/>
          <w:szCs w:val="28"/>
          <w:lang w:eastAsia="ru-RU"/>
        </w:rPr>
        <w:t>)</w:t>
      </w:r>
      <w:r w:rsidRPr="006D7543">
        <w:rPr>
          <w:rFonts w:ascii="Times New Roman" w:eastAsia="Times New Roman" w:hAnsi="Times New Roman" w:cs="Times New Roman"/>
          <w:sz w:val="28"/>
          <w:szCs w:val="28"/>
          <w:lang w:eastAsia="ru-RU"/>
        </w:rPr>
        <w:t xml:space="preserve"> </w:t>
      </w:r>
      <w:r w:rsidR="00842C30" w:rsidRPr="006D7543">
        <w:rPr>
          <w:rFonts w:ascii="Times New Roman" w:eastAsia="Times New Roman" w:hAnsi="Times New Roman" w:cs="Times New Roman"/>
          <w:sz w:val="28"/>
          <w:szCs w:val="28"/>
          <w:lang w:eastAsia="ru-RU"/>
        </w:rPr>
        <w:t xml:space="preserve">трудового </w:t>
      </w:r>
      <w:r w:rsidRPr="006D7543">
        <w:rPr>
          <w:rFonts w:ascii="Times New Roman" w:eastAsia="Times New Roman" w:hAnsi="Times New Roman" w:cs="Times New Roman"/>
          <w:sz w:val="28"/>
          <w:szCs w:val="28"/>
          <w:lang w:eastAsia="ru-RU"/>
        </w:rPr>
        <w:t xml:space="preserve">колективу </w:t>
      </w:r>
      <w:r w:rsidR="00842C30" w:rsidRPr="006D7543">
        <w:rPr>
          <w:rFonts w:ascii="Times New Roman" w:eastAsia="Times New Roman" w:hAnsi="Times New Roman" w:cs="Times New Roman"/>
          <w:sz w:val="28"/>
          <w:szCs w:val="28"/>
          <w:lang w:eastAsia="ru-RU"/>
        </w:rPr>
        <w:t xml:space="preserve">Академії </w:t>
      </w:r>
      <w:r w:rsidRPr="006D7543">
        <w:rPr>
          <w:rFonts w:ascii="Times New Roman" w:eastAsia="Times New Roman" w:hAnsi="Times New Roman" w:cs="Times New Roman"/>
          <w:sz w:val="28"/>
          <w:szCs w:val="28"/>
          <w:lang w:eastAsia="ru-RU"/>
        </w:rPr>
        <w:t xml:space="preserve">проводяться один раз на рік, як правило, в останній тиждень </w:t>
      </w:r>
      <w:r w:rsidR="00AB20F9" w:rsidRPr="006D7543">
        <w:rPr>
          <w:rFonts w:ascii="Times New Roman" w:eastAsia="Times New Roman" w:hAnsi="Times New Roman" w:cs="Times New Roman"/>
          <w:sz w:val="28"/>
          <w:szCs w:val="28"/>
          <w:lang w:eastAsia="ru-RU"/>
        </w:rPr>
        <w:t>серпня</w:t>
      </w:r>
      <w:r w:rsidRPr="006D7543">
        <w:rPr>
          <w:rFonts w:ascii="Times New Roman" w:eastAsia="Times New Roman" w:hAnsi="Times New Roman" w:cs="Times New Roman"/>
          <w:sz w:val="28"/>
          <w:szCs w:val="28"/>
          <w:lang w:eastAsia="ru-RU"/>
        </w:rPr>
        <w:t xml:space="preserve">, </w:t>
      </w:r>
      <w:r w:rsidR="004F55CD">
        <w:rPr>
          <w:rFonts w:ascii="Times New Roman" w:eastAsia="Times New Roman" w:hAnsi="Times New Roman" w:cs="Times New Roman"/>
          <w:sz w:val="28"/>
          <w:szCs w:val="28"/>
          <w:lang w:eastAsia="ru-RU"/>
        </w:rPr>
        <w:br/>
      </w:r>
      <w:r w:rsidRPr="006D7543">
        <w:rPr>
          <w:rFonts w:ascii="Times New Roman" w:eastAsia="Times New Roman" w:hAnsi="Times New Roman" w:cs="Times New Roman"/>
          <w:sz w:val="28"/>
          <w:szCs w:val="28"/>
          <w:lang w:eastAsia="ru-RU"/>
        </w:rPr>
        <w:t xml:space="preserve">а у випадках, коли штатної чисельності працівників одного структурного підрозділу недостатньо для висування одного делегата – від декількох структурних підрозділів. </w:t>
      </w:r>
    </w:p>
    <w:p w14:paraId="4A39DA38" w14:textId="035F7C2D" w:rsidR="002C240B" w:rsidRPr="006D7543" w:rsidRDefault="002C240B" w:rsidP="002C240B">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Делегатом </w:t>
      </w:r>
      <w:r w:rsidR="00D00595" w:rsidRPr="006D7543">
        <w:rPr>
          <w:rFonts w:ascii="Times New Roman" w:eastAsia="Times New Roman" w:hAnsi="Times New Roman" w:cs="Times New Roman"/>
          <w:sz w:val="28"/>
          <w:szCs w:val="28"/>
          <w:lang w:eastAsia="ru-RU"/>
        </w:rPr>
        <w:t>загальних зборів (к</w:t>
      </w:r>
      <w:r w:rsidRPr="006D7543">
        <w:rPr>
          <w:rFonts w:ascii="Times New Roman" w:eastAsia="Times New Roman" w:hAnsi="Times New Roman" w:cs="Times New Roman"/>
          <w:sz w:val="28"/>
          <w:szCs w:val="28"/>
          <w:lang w:eastAsia="ru-RU"/>
        </w:rPr>
        <w:t>онференції</w:t>
      </w:r>
      <w:r w:rsidR="00D00595" w:rsidRPr="006D7543">
        <w:rPr>
          <w:rFonts w:ascii="Times New Roman" w:eastAsia="Times New Roman" w:hAnsi="Times New Roman" w:cs="Times New Roman"/>
          <w:sz w:val="28"/>
          <w:szCs w:val="28"/>
          <w:lang w:eastAsia="ru-RU"/>
        </w:rPr>
        <w:t>)</w:t>
      </w:r>
      <w:r w:rsidRPr="006D7543">
        <w:rPr>
          <w:rFonts w:ascii="Times New Roman" w:eastAsia="Times New Roman" w:hAnsi="Times New Roman" w:cs="Times New Roman"/>
          <w:sz w:val="28"/>
          <w:szCs w:val="28"/>
          <w:lang w:eastAsia="ru-RU"/>
        </w:rPr>
        <w:t xml:space="preserve"> </w:t>
      </w:r>
      <w:r w:rsidR="006622B7" w:rsidRPr="006D7543">
        <w:rPr>
          <w:rFonts w:ascii="Times New Roman" w:eastAsia="Times New Roman" w:hAnsi="Times New Roman" w:cs="Times New Roman"/>
          <w:sz w:val="28"/>
          <w:szCs w:val="28"/>
          <w:lang w:eastAsia="ru-RU"/>
        </w:rPr>
        <w:t xml:space="preserve">трудового </w:t>
      </w:r>
      <w:r w:rsidRPr="006D7543">
        <w:rPr>
          <w:rFonts w:ascii="Times New Roman" w:eastAsia="Times New Roman" w:hAnsi="Times New Roman" w:cs="Times New Roman"/>
          <w:sz w:val="28"/>
          <w:szCs w:val="28"/>
          <w:lang w:eastAsia="ru-RU"/>
        </w:rPr>
        <w:t xml:space="preserve">колективу </w:t>
      </w:r>
      <w:r w:rsidR="006622B7" w:rsidRPr="006D7543">
        <w:rPr>
          <w:rFonts w:ascii="Times New Roman" w:eastAsia="Times New Roman" w:hAnsi="Times New Roman" w:cs="Times New Roman"/>
          <w:sz w:val="28"/>
          <w:szCs w:val="28"/>
          <w:lang w:eastAsia="ru-RU"/>
        </w:rPr>
        <w:t xml:space="preserve">Академії </w:t>
      </w:r>
      <w:r w:rsidRPr="006D7543">
        <w:rPr>
          <w:rFonts w:ascii="Times New Roman" w:eastAsia="Times New Roman" w:hAnsi="Times New Roman" w:cs="Times New Roman"/>
          <w:sz w:val="28"/>
          <w:szCs w:val="28"/>
          <w:lang w:eastAsia="ru-RU"/>
        </w:rPr>
        <w:t xml:space="preserve">може бути військовослужбовець (працівник Збройних Сил України) </w:t>
      </w:r>
      <w:r w:rsidR="006622B7" w:rsidRPr="006D7543">
        <w:rPr>
          <w:rFonts w:ascii="Times New Roman" w:eastAsia="Times New Roman" w:hAnsi="Times New Roman" w:cs="Times New Roman"/>
          <w:sz w:val="28"/>
          <w:szCs w:val="28"/>
          <w:lang w:eastAsia="ru-RU"/>
        </w:rPr>
        <w:t>Академії</w:t>
      </w:r>
      <w:r w:rsidRPr="006D7543">
        <w:rPr>
          <w:rFonts w:ascii="Times New Roman" w:eastAsia="Times New Roman" w:hAnsi="Times New Roman" w:cs="Times New Roman"/>
          <w:sz w:val="28"/>
          <w:szCs w:val="28"/>
          <w:lang w:eastAsia="ru-RU"/>
        </w:rPr>
        <w:t xml:space="preserve">, котрий протягом останнього року проходить військову службу (працює </w:t>
      </w:r>
      <w:r w:rsidR="004F55CD">
        <w:rPr>
          <w:rFonts w:ascii="Times New Roman" w:eastAsia="Times New Roman" w:hAnsi="Times New Roman" w:cs="Times New Roman"/>
          <w:sz w:val="28"/>
          <w:szCs w:val="28"/>
          <w:lang w:eastAsia="ru-RU"/>
        </w:rPr>
        <w:br/>
      </w:r>
      <w:r w:rsidRPr="006D7543">
        <w:rPr>
          <w:rFonts w:ascii="Times New Roman" w:eastAsia="Times New Roman" w:hAnsi="Times New Roman" w:cs="Times New Roman"/>
          <w:sz w:val="28"/>
          <w:szCs w:val="28"/>
          <w:lang w:eastAsia="ru-RU"/>
        </w:rPr>
        <w:t xml:space="preserve">на постійній основі) в </w:t>
      </w:r>
      <w:r w:rsidR="006622B7" w:rsidRPr="006D7543">
        <w:rPr>
          <w:rFonts w:ascii="Times New Roman" w:eastAsia="Times New Roman" w:hAnsi="Times New Roman" w:cs="Times New Roman"/>
          <w:sz w:val="28"/>
          <w:szCs w:val="28"/>
          <w:lang w:eastAsia="ru-RU"/>
        </w:rPr>
        <w:t>Академії</w:t>
      </w:r>
      <w:r w:rsidRPr="006D7543">
        <w:rPr>
          <w:rFonts w:ascii="Times New Roman" w:eastAsia="Times New Roman" w:hAnsi="Times New Roman" w:cs="Times New Roman"/>
          <w:sz w:val="28"/>
          <w:szCs w:val="28"/>
          <w:lang w:eastAsia="ru-RU"/>
        </w:rPr>
        <w:t xml:space="preserve">. </w:t>
      </w:r>
    </w:p>
    <w:p w14:paraId="287582FE" w14:textId="012B840C" w:rsidR="002C240B" w:rsidRPr="006D7543" w:rsidRDefault="002C240B" w:rsidP="002C240B">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Делегати </w:t>
      </w:r>
      <w:r w:rsidR="00D00595" w:rsidRPr="006D7543">
        <w:rPr>
          <w:rFonts w:ascii="Times New Roman" w:eastAsia="Times New Roman" w:hAnsi="Times New Roman" w:cs="Times New Roman"/>
          <w:sz w:val="28"/>
          <w:szCs w:val="28"/>
          <w:lang w:eastAsia="ru-RU"/>
        </w:rPr>
        <w:t>загальних зборів (к</w:t>
      </w:r>
      <w:r w:rsidRPr="006D7543">
        <w:rPr>
          <w:rFonts w:ascii="Times New Roman" w:eastAsia="Times New Roman" w:hAnsi="Times New Roman" w:cs="Times New Roman"/>
          <w:sz w:val="28"/>
          <w:szCs w:val="28"/>
          <w:lang w:eastAsia="ru-RU"/>
        </w:rPr>
        <w:t>онференції</w:t>
      </w:r>
      <w:r w:rsidR="00D00595" w:rsidRPr="006D7543">
        <w:rPr>
          <w:rFonts w:ascii="Times New Roman" w:eastAsia="Times New Roman" w:hAnsi="Times New Roman" w:cs="Times New Roman"/>
          <w:sz w:val="28"/>
          <w:szCs w:val="28"/>
          <w:lang w:eastAsia="ru-RU"/>
        </w:rPr>
        <w:t>)</w:t>
      </w:r>
      <w:r w:rsidRPr="006D7543">
        <w:rPr>
          <w:rFonts w:ascii="Times New Roman" w:eastAsia="Times New Roman" w:hAnsi="Times New Roman" w:cs="Times New Roman"/>
          <w:sz w:val="28"/>
          <w:szCs w:val="28"/>
          <w:lang w:eastAsia="ru-RU"/>
        </w:rPr>
        <w:t xml:space="preserve"> </w:t>
      </w:r>
      <w:r w:rsidR="00E8588C" w:rsidRPr="006D7543">
        <w:rPr>
          <w:rFonts w:ascii="Times New Roman" w:eastAsia="Times New Roman" w:hAnsi="Times New Roman" w:cs="Times New Roman"/>
          <w:sz w:val="28"/>
          <w:szCs w:val="28"/>
          <w:lang w:eastAsia="ru-RU"/>
        </w:rPr>
        <w:t xml:space="preserve">трудового </w:t>
      </w:r>
      <w:r w:rsidRPr="006D7543">
        <w:rPr>
          <w:rFonts w:ascii="Times New Roman" w:eastAsia="Times New Roman" w:hAnsi="Times New Roman" w:cs="Times New Roman"/>
          <w:sz w:val="28"/>
          <w:szCs w:val="28"/>
          <w:lang w:eastAsia="ru-RU"/>
        </w:rPr>
        <w:t xml:space="preserve">колективу </w:t>
      </w:r>
      <w:r w:rsidR="00E8588C" w:rsidRPr="006D7543">
        <w:rPr>
          <w:rFonts w:ascii="Times New Roman" w:eastAsia="Times New Roman" w:hAnsi="Times New Roman" w:cs="Times New Roman"/>
          <w:sz w:val="28"/>
          <w:szCs w:val="28"/>
          <w:lang w:eastAsia="ru-RU"/>
        </w:rPr>
        <w:t xml:space="preserve">Академії </w:t>
      </w:r>
      <w:r w:rsidRPr="006D7543">
        <w:rPr>
          <w:rFonts w:ascii="Times New Roman" w:eastAsia="Times New Roman" w:hAnsi="Times New Roman" w:cs="Times New Roman"/>
          <w:sz w:val="28"/>
          <w:szCs w:val="28"/>
          <w:lang w:eastAsia="ru-RU"/>
        </w:rPr>
        <w:t xml:space="preserve">обираються шляхом відкритого голосування простою більшістю присутніх </w:t>
      </w:r>
      <w:r w:rsidR="004F55CD">
        <w:rPr>
          <w:rFonts w:ascii="Times New Roman" w:eastAsia="Times New Roman" w:hAnsi="Times New Roman" w:cs="Times New Roman"/>
          <w:sz w:val="28"/>
          <w:szCs w:val="28"/>
          <w:lang w:eastAsia="ru-RU"/>
        </w:rPr>
        <w:br/>
      </w:r>
      <w:r w:rsidRPr="006D7543">
        <w:rPr>
          <w:rFonts w:ascii="Times New Roman" w:eastAsia="Times New Roman" w:hAnsi="Times New Roman" w:cs="Times New Roman"/>
          <w:sz w:val="28"/>
          <w:szCs w:val="28"/>
          <w:lang w:eastAsia="ru-RU"/>
        </w:rPr>
        <w:t>на загальних зборах військовослужбовців та працівників Збройних Сил України.</w:t>
      </w:r>
    </w:p>
    <w:p w14:paraId="3F2F0C49" w14:textId="5BE4A3A7" w:rsidR="002C240B" w:rsidRPr="006D7543" w:rsidRDefault="00D00595" w:rsidP="002C240B">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Загальні збори (к</w:t>
      </w:r>
      <w:r w:rsidR="002C240B" w:rsidRPr="006D7543">
        <w:rPr>
          <w:rFonts w:ascii="Times New Roman" w:eastAsia="Times New Roman" w:hAnsi="Times New Roman" w:cs="Times New Roman"/>
          <w:sz w:val="28"/>
          <w:szCs w:val="28"/>
          <w:lang w:eastAsia="ru-RU"/>
        </w:rPr>
        <w:t>онференція</w:t>
      </w:r>
      <w:r w:rsidRPr="006D7543">
        <w:rPr>
          <w:rFonts w:ascii="Times New Roman" w:eastAsia="Times New Roman" w:hAnsi="Times New Roman" w:cs="Times New Roman"/>
          <w:sz w:val="28"/>
          <w:szCs w:val="28"/>
          <w:lang w:eastAsia="ru-RU"/>
        </w:rPr>
        <w:t>)</w:t>
      </w:r>
      <w:r w:rsidR="002C240B" w:rsidRPr="006D7543">
        <w:rPr>
          <w:rFonts w:ascii="Times New Roman" w:eastAsia="Times New Roman" w:hAnsi="Times New Roman" w:cs="Times New Roman"/>
          <w:sz w:val="28"/>
          <w:szCs w:val="28"/>
          <w:lang w:eastAsia="ru-RU"/>
        </w:rPr>
        <w:t xml:space="preserve"> </w:t>
      </w:r>
      <w:r w:rsidR="00E8588C" w:rsidRPr="006D7543">
        <w:rPr>
          <w:rFonts w:ascii="Times New Roman" w:eastAsia="Times New Roman" w:hAnsi="Times New Roman" w:cs="Times New Roman"/>
          <w:sz w:val="28"/>
          <w:szCs w:val="28"/>
          <w:lang w:eastAsia="ru-RU"/>
        </w:rPr>
        <w:t xml:space="preserve">трудового </w:t>
      </w:r>
      <w:r w:rsidR="002C240B" w:rsidRPr="006D7543">
        <w:rPr>
          <w:rFonts w:ascii="Times New Roman" w:eastAsia="Times New Roman" w:hAnsi="Times New Roman" w:cs="Times New Roman"/>
          <w:sz w:val="28"/>
          <w:szCs w:val="28"/>
          <w:lang w:eastAsia="ru-RU"/>
        </w:rPr>
        <w:t xml:space="preserve">колективу </w:t>
      </w:r>
      <w:r w:rsidR="00E8588C" w:rsidRPr="006D7543">
        <w:rPr>
          <w:rFonts w:ascii="Times New Roman" w:eastAsia="Times New Roman" w:hAnsi="Times New Roman" w:cs="Times New Roman"/>
          <w:sz w:val="28"/>
          <w:szCs w:val="28"/>
          <w:lang w:eastAsia="ru-RU"/>
        </w:rPr>
        <w:t>Академії проводиться</w:t>
      </w:r>
      <w:r w:rsidR="002C240B" w:rsidRPr="006D7543">
        <w:rPr>
          <w:rFonts w:ascii="Times New Roman" w:eastAsia="Times New Roman" w:hAnsi="Times New Roman" w:cs="Times New Roman"/>
          <w:sz w:val="28"/>
          <w:szCs w:val="28"/>
          <w:lang w:eastAsia="ru-RU"/>
        </w:rPr>
        <w:t xml:space="preserve"> щорічно в </w:t>
      </w:r>
      <w:r w:rsidR="00E8588C" w:rsidRPr="006D7543">
        <w:rPr>
          <w:rFonts w:ascii="Times New Roman" w:eastAsia="Times New Roman" w:hAnsi="Times New Roman" w:cs="Times New Roman"/>
          <w:sz w:val="28"/>
          <w:szCs w:val="28"/>
          <w:lang w:eastAsia="ru-RU"/>
        </w:rPr>
        <w:t>останній день</w:t>
      </w:r>
      <w:r w:rsidR="002C240B" w:rsidRPr="006D7543">
        <w:rPr>
          <w:rFonts w:ascii="Times New Roman" w:eastAsia="Times New Roman" w:hAnsi="Times New Roman" w:cs="Times New Roman"/>
          <w:sz w:val="28"/>
          <w:szCs w:val="28"/>
          <w:lang w:eastAsia="ru-RU"/>
        </w:rPr>
        <w:t xml:space="preserve"> проведення навчально-методичного збору. В інших випадках </w:t>
      </w:r>
      <w:r w:rsidRPr="006D7543">
        <w:rPr>
          <w:rFonts w:ascii="Times New Roman" w:eastAsia="Times New Roman" w:hAnsi="Times New Roman" w:cs="Times New Roman"/>
          <w:sz w:val="28"/>
          <w:szCs w:val="28"/>
          <w:lang w:eastAsia="ru-RU"/>
        </w:rPr>
        <w:t>загальні збори (к</w:t>
      </w:r>
      <w:r w:rsidR="002C240B" w:rsidRPr="006D7543">
        <w:rPr>
          <w:rFonts w:ascii="Times New Roman" w:eastAsia="Times New Roman" w:hAnsi="Times New Roman" w:cs="Times New Roman"/>
          <w:sz w:val="28"/>
          <w:szCs w:val="28"/>
          <w:lang w:eastAsia="ru-RU"/>
        </w:rPr>
        <w:t>онференція</w:t>
      </w:r>
      <w:r w:rsidRPr="006D7543">
        <w:rPr>
          <w:rFonts w:ascii="Times New Roman" w:eastAsia="Times New Roman" w:hAnsi="Times New Roman" w:cs="Times New Roman"/>
          <w:sz w:val="28"/>
          <w:szCs w:val="28"/>
          <w:lang w:eastAsia="ru-RU"/>
        </w:rPr>
        <w:t>)</w:t>
      </w:r>
      <w:r w:rsidR="002C240B" w:rsidRPr="006D7543">
        <w:rPr>
          <w:rFonts w:ascii="Times New Roman" w:eastAsia="Times New Roman" w:hAnsi="Times New Roman" w:cs="Times New Roman"/>
          <w:sz w:val="28"/>
          <w:szCs w:val="28"/>
          <w:lang w:eastAsia="ru-RU"/>
        </w:rPr>
        <w:t xml:space="preserve"> </w:t>
      </w:r>
      <w:r w:rsidR="00E8588C" w:rsidRPr="006D7543">
        <w:rPr>
          <w:rFonts w:ascii="Times New Roman" w:eastAsia="Times New Roman" w:hAnsi="Times New Roman" w:cs="Times New Roman"/>
          <w:sz w:val="28"/>
          <w:szCs w:val="28"/>
          <w:lang w:eastAsia="ru-RU"/>
        </w:rPr>
        <w:t xml:space="preserve">трудового </w:t>
      </w:r>
      <w:r w:rsidR="002C240B" w:rsidRPr="006D7543">
        <w:rPr>
          <w:rFonts w:ascii="Times New Roman" w:eastAsia="Times New Roman" w:hAnsi="Times New Roman" w:cs="Times New Roman"/>
          <w:sz w:val="28"/>
          <w:szCs w:val="28"/>
          <w:lang w:eastAsia="ru-RU"/>
        </w:rPr>
        <w:t xml:space="preserve">колективу </w:t>
      </w:r>
      <w:r w:rsidR="00E8588C" w:rsidRPr="006D7543">
        <w:rPr>
          <w:rFonts w:ascii="Times New Roman" w:eastAsia="Times New Roman" w:hAnsi="Times New Roman" w:cs="Times New Roman"/>
          <w:sz w:val="28"/>
          <w:szCs w:val="28"/>
          <w:lang w:eastAsia="ru-RU"/>
        </w:rPr>
        <w:t xml:space="preserve">Академії </w:t>
      </w:r>
      <w:r w:rsidR="002C240B" w:rsidRPr="006D7543">
        <w:rPr>
          <w:rFonts w:ascii="Times New Roman" w:eastAsia="Times New Roman" w:hAnsi="Times New Roman" w:cs="Times New Roman"/>
          <w:sz w:val="28"/>
          <w:szCs w:val="28"/>
          <w:lang w:eastAsia="ru-RU"/>
        </w:rPr>
        <w:t xml:space="preserve">може бути скликана за ініціативою начальника </w:t>
      </w:r>
      <w:r w:rsidR="00733F13" w:rsidRPr="006D7543">
        <w:rPr>
          <w:rFonts w:ascii="Times New Roman" w:eastAsia="Times New Roman" w:hAnsi="Times New Roman" w:cs="Times New Roman"/>
          <w:sz w:val="28"/>
          <w:szCs w:val="28"/>
          <w:lang w:eastAsia="ru-RU"/>
        </w:rPr>
        <w:t xml:space="preserve">академії </w:t>
      </w:r>
      <w:r w:rsidR="002C240B" w:rsidRPr="006D7543">
        <w:rPr>
          <w:rFonts w:ascii="Times New Roman" w:eastAsia="Times New Roman" w:hAnsi="Times New Roman" w:cs="Times New Roman"/>
          <w:sz w:val="28"/>
          <w:szCs w:val="28"/>
          <w:lang w:eastAsia="ru-RU"/>
        </w:rPr>
        <w:t>та не менше як пол</w:t>
      </w:r>
      <w:r w:rsidR="00E8588C" w:rsidRPr="006D7543">
        <w:rPr>
          <w:rFonts w:ascii="Times New Roman" w:eastAsia="Times New Roman" w:hAnsi="Times New Roman" w:cs="Times New Roman"/>
          <w:sz w:val="28"/>
          <w:szCs w:val="28"/>
          <w:lang w:eastAsia="ru-RU"/>
        </w:rPr>
        <w:t>овини членів статутного складу в</w:t>
      </w:r>
      <w:r w:rsidR="002C240B" w:rsidRPr="006D7543">
        <w:rPr>
          <w:rFonts w:ascii="Times New Roman" w:eastAsia="Times New Roman" w:hAnsi="Times New Roman" w:cs="Times New Roman"/>
          <w:sz w:val="28"/>
          <w:szCs w:val="28"/>
          <w:lang w:eastAsia="ru-RU"/>
        </w:rPr>
        <w:t xml:space="preserve">ченої ради </w:t>
      </w:r>
      <w:r w:rsidR="00E8588C" w:rsidRPr="006D7543">
        <w:rPr>
          <w:rFonts w:ascii="Times New Roman" w:eastAsia="Times New Roman" w:hAnsi="Times New Roman" w:cs="Times New Roman"/>
          <w:sz w:val="28"/>
          <w:szCs w:val="28"/>
          <w:lang w:eastAsia="ru-RU"/>
        </w:rPr>
        <w:t>Академії</w:t>
      </w:r>
      <w:r w:rsidR="002C240B" w:rsidRPr="006D7543">
        <w:rPr>
          <w:rFonts w:ascii="Times New Roman" w:eastAsia="Times New Roman" w:hAnsi="Times New Roman" w:cs="Times New Roman"/>
          <w:sz w:val="28"/>
          <w:szCs w:val="28"/>
          <w:lang w:eastAsia="ru-RU"/>
        </w:rPr>
        <w:t xml:space="preserve">. </w:t>
      </w:r>
    </w:p>
    <w:p w14:paraId="0AF72756" w14:textId="53B4139F" w:rsidR="002C240B" w:rsidRPr="006D7543" w:rsidRDefault="002C240B" w:rsidP="002C240B">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Для проведення засідання </w:t>
      </w:r>
      <w:r w:rsidR="00D00595" w:rsidRPr="006D7543">
        <w:rPr>
          <w:rFonts w:ascii="Times New Roman" w:eastAsia="Times New Roman" w:hAnsi="Times New Roman" w:cs="Times New Roman"/>
          <w:sz w:val="28"/>
          <w:szCs w:val="28"/>
          <w:lang w:eastAsia="ru-RU"/>
        </w:rPr>
        <w:t>загальних зборів (к</w:t>
      </w:r>
      <w:r w:rsidRPr="006D7543">
        <w:rPr>
          <w:rFonts w:ascii="Times New Roman" w:eastAsia="Times New Roman" w:hAnsi="Times New Roman" w:cs="Times New Roman"/>
          <w:sz w:val="28"/>
          <w:szCs w:val="28"/>
          <w:lang w:eastAsia="ru-RU"/>
        </w:rPr>
        <w:t>онференції</w:t>
      </w:r>
      <w:r w:rsidR="00D00595" w:rsidRPr="006D7543">
        <w:rPr>
          <w:rFonts w:ascii="Times New Roman" w:eastAsia="Times New Roman" w:hAnsi="Times New Roman" w:cs="Times New Roman"/>
          <w:sz w:val="28"/>
          <w:szCs w:val="28"/>
          <w:lang w:eastAsia="ru-RU"/>
        </w:rPr>
        <w:t>)</w:t>
      </w:r>
      <w:r w:rsidRPr="006D7543">
        <w:rPr>
          <w:rFonts w:ascii="Times New Roman" w:eastAsia="Times New Roman" w:hAnsi="Times New Roman" w:cs="Times New Roman"/>
          <w:sz w:val="28"/>
          <w:szCs w:val="28"/>
          <w:lang w:eastAsia="ru-RU"/>
        </w:rPr>
        <w:t xml:space="preserve"> </w:t>
      </w:r>
      <w:r w:rsidR="00E8588C" w:rsidRPr="006D7543">
        <w:rPr>
          <w:rFonts w:ascii="Times New Roman" w:eastAsia="Times New Roman" w:hAnsi="Times New Roman" w:cs="Times New Roman"/>
          <w:sz w:val="28"/>
          <w:szCs w:val="28"/>
          <w:lang w:eastAsia="ru-RU"/>
        </w:rPr>
        <w:t xml:space="preserve">трудового </w:t>
      </w:r>
      <w:r w:rsidRPr="006D7543">
        <w:rPr>
          <w:rFonts w:ascii="Times New Roman" w:eastAsia="Times New Roman" w:hAnsi="Times New Roman" w:cs="Times New Roman"/>
          <w:sz w:val="28"/>
          <w:szCs w:val="28"/>
          <w:lang w:eastAsia="ru-RU"/>
        </w:rPr>
        <w:t xml:space="preserve">колективу </w:t>
      </w:r>
      <w:r w:rsidR="00E8588C" w:rsidRPr="006D7543">
        <w:rPr>
          <w:rFonts w:ascii="Times New Roman" w:eastAsia="Times New Roman" w:hAnsi="Times New Roman" w:cs="Times New Roman"/>
          <w:sz w:val="28"/>
          <w:szCs w:val="28"/>
          <w:lang w:eastAsia="ru-RU"/>
        </w:rPr>
        <w:t xml:space="preserve">Академії </w:t>
      </w:r>
      <w:r w:rsidRPr="006D7543">
        <w:rPr>
          <w:rFonts w:ascii="Times New Roman" w:eastAsia="Times New Roman" w:hAnsi="Times New Roman" w:cs="Times New Roman"/>
          <w:sz w:val="28"/>
          <w:szCs w:val="28"/>
          <w:lang w:eastAsia="ru-RU"/>
        </w:rPr>
        <w:t xml:space="preserve">утворюється президія. До президії </w:t>
      </w:r>
      <w:r w:rsidR="00D00595" w:rsidRPr="006D7543">
        <w:rPr>
          <w:rFonts w:ascii="Times New Roman" w:eastAsia="Times New Roman" w:hAnsi="Times New Roman" w:cs="Times New Roman"/>
          <w:sz w:val="28"/>
          <w:szCs w:val="28"/>
          <w:lang w:eastAsia="ru-RU"/>
        </w:rPr>
        <w:t>загальних зборів (к</w:t>
      </w:r>
      <w:r w:rsidRPr="006D7543">
        <w:rPr>
          <w:rFonts w:ascii="Times New Roman" w:eastAsia="Times New Roman" w:hAnsi="Times New Roman" w:cs="Times New Roman"/>
          <w:sz w:val="28"/>
          <w:szCs w:val="28"/>
          <w:lang w:eastAsia="ru-RU"/>
        </w:rPr>
        <w:t>онференції</w:t>
      </w:r>
      <w:r w:rsidR="00D00595" w:rsidRPr="006D7543">
        <w:rPr>
          <w:rFonts w:ascii="Times New Roman" w:eastAsia="Times New Roman" w:hAnsi="Times New Roman" w:cs="Times New Roman"/>
          <w:sz w:val="28"/>
          <w:szCs w:val="28"/>
          <w:lang w:eastAsia="ru-RU"/>
        </w:rPr>
        <w:t>)</w:t>
      </w:r>
      <w:r w:rsidRPr="006D7543">
        <w:rPr>
          <w:rFonts w:ascii="Times New Roman" w:eastAsia="Times New Roman" w:hAnsi="Times New Roman" w:cs="Times New Roman"/>
          <w:sz w:val="28"/>
          <w:szCs w:val="28"/>
          <w:lang w:eastAsia="ru-RU"/>
        </w:rPr>
        <w:t xml:space="preserve"> </w:t>
      </w:r>
      <w:r w:rsidR="00E8588C" w:rsidRPr="006D7543">
        <w:rPr>
          <w:rFonts w:ascii="Times New Roman" w:eastAsia="Times New Roman" w:hAnsi="Times New Roman" w:cs="Times New Roman"/>
          <w:sz w:val="28"/>
          <w:szCs w:val="28"/>
          <w:lang w:eastAsia="ru-RU"/>
        </w:rPr>
        <w:t xml:space="preserve">трудового </w:t>
      </w:r>
      <w:r w:rsidRPr="006D7543">
        <w:rPr>
          <w:rFonts w:ascii="Times New Roman" w:eastAsia="Times New Roman" w:hAnsi="Times New Roman" w:cs="Times New Roman"/>
          <w:sz w:val="28"/>
          <w:szCs w:val="28"/>
          <w:lang w:eastAsia="ru-RU"/>
        </w:rPr>
        <w:t xml:space="preserve">колективу </w:t>
      </w:r>
      <w:r w:rsidR="00E8588C" w:rsidRPr="006D7543">
        <w:rPr>
          <w:rFonts w:ascii="Times New Roman" w:eastAsia="Times New Roman" w:hAnsi="Times New Roman" w:cs="Times New Roman"/>
          <w:sz w:val="28"/>
          <w:szCs w:val="28"/>
          <w:lang w:eastAsia="ru-RU"/>
        </w:rPr>
        <w:t xml:space="preserve">Академії </w:t>
      </w:r>
      <w:r w:rsidRPr="006D7543">
        <w:rPr>
          <w:rFonts w:ascii="Times New Roman" w:eastAsia="Times New Roman" w:hAnsi="Times New Roman" w:cs="Times New Roman"/>
          <w:sz w:val="28"/>
          <w:szCs w:val="28"/>
          <w:lang w:eastAsia="ru-RU"/>
        </w:rPr>
        <w:t xml:space="preserve">входять головуючий, секретар, три члени президії, начальник </w:t>
      </w:r>
      <w:r w:rsidR="00733F13" w:rsidRPr="006D7543">
        <w:rPr>
          <w:rFonts w:ascii="Times New Roman" w:eastAsia="Times New Roman" w:hAnsi="Times New Roman" w:cs="Times New Roman"/>
          <w:sz w:val="28"/>
          <w:szCs w:val="28"/>
          <w:lang w:eastAsia="ru-RU"/>
        </w:rPr>
        <w:t xml:space="preserve">академії </w:t>
      </w:r>
      <w:r w:rsidRPr="006D7543">
        <w:rPr>
          <w:rFonts w:ascii="Times New Roman" w:eastAsia="Times New Roman" w:hAnsi="Times New Roman" w:cs="Times New Roman"/>
          <w:sz w:val="28"/>
          <w:szCs w:val="28"/>
          <w:lang w:eastAsia="ru-RU"/>
        </w:rPr>
        <w:t>та голова профспілкового комітету.</w:t>
      </w:r>
    </w:p>
    <w:p w14:paraId="46ACC76A" w14:textId="1BA14066" w:rsidR="002C240B" w:rsidRPr="006D7543" w:rsidRDefault="002C240B" w:rsidP="002C240B">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Головуючий, секретар та члени президії </w:t>
      </w:r>
      <w:r w:rsidR="00D00595" w:rsidRPr="006D7543">
        <w:rPr>
          <w:rFonts w:ascii="Times New Roman" w:eastAsia="Times New Roman" w:hAnsi="Times New Roman" w:cs="Times New Roman"/>
          <w:sz w:val="28"/>
          <w:szCs w:val="28"/>
          <w:lang w:eastAsia="ru-RU"/>
        </w:rPr>
        <w:t>загальних зборів (к</w:t>
      </w:r>
      <w:r w:rsidRPr="006D7543">
        <w:rPr>
          <w:rFonts w:ascii="Times New Roman" w:eastAsia="Times New Roman" w:hAnsi="Times New Roman" w:cs="Times New Roman"/>
          <w:sz w:val="28"/>
          <w:szCs w:val="28"/>
          <w:lang w:eastAsia="ru-RU"/>
        </w:rPr>
        <w:t>онференції</w:t>
      </w:r>
      <w:r w:rsidR="00D00595" w:rsidRPr="006D7543">
        <w:rPr>
          <w:rFonts w:ascii="Times New Roman" w:eastAsia="Times New Roman" w:hAnsi="Times New Roman" w:cs="Times New Roman"/>
          <w:sz w:val="28"/>
          <w:szCs w:val="28"/>
          <w:lang w:eastAsia="ru-RU"/>
        </w:rPr>
        <w:t>)</w:t>
      </w:r>
      <w:r w:rsidR="009E5161" w:rsidRPr="006D7543">
        <w:rPr>
          <w:rFonts w:ascii="Times New Roman" w:eastAsia="Times New Roman" w:hAnsi="Times New Roman" w:cs="Times New Roman"/>
          <w:sz w:val="28"/>
          <w:szCs w:val="28"/>
          <w:lang w:eastAsia="ru-RU"/>
        </w:rPr>
        <w:t xml:space="preserve"> трудового</w:t>
      </w:r>
      <w:r w:rsidRPr="006D7543">
        <w:rPr>
          <w:rFonts w:ascii="Times New Roman" w:eastAsia="Times New Roman" w:hAnsi="Times New Roman" w:cs="Times New Roman"/>
          <w:sz w:val="28"/>
          <w:szCs w:val="28"/>
          <w:lang w:eastAsia="ru-RU"/>
        </w:rPr>
        <w:t xml:space="preserve"> колективу </w:t>
      </w:r>
      <w:r w:rsidR="009E5161" w:rsidRPr="006D7543">
        <w:rPr>
          <w:rFonts w:ascii="Times New Roman" w:eastAsia="Times New Roman" w:hAnsi="Times New Roman" w:cs="Times New Roman"/>
          <w:sz w:val="28"/>
          <w:szCs w:val="28"/>
          <w:lang w:eastAsia="ru-RU"/>
        </w:rPr>
        <w:t xml:space="preserve">Академії </w:t>
      </w:r>
      <w:r w:rsidRPr="006D7543">
        <w:rPr>
          <w:rFonts w:ascii="Times New Roman" w:eastAsia="Times New Roman" w:hAnsi="Times New Roman" w:cs="Times New Roman"/>
          <w:sz w:val="28"/>
          <w:szCs w:val="28"/>
          <w:lang w:eastAsia="ru-RU"/>
        </w:rPr>
        <w:t xml:space="preserve">обираються з числа присутніх делегатів простою більшістю голосів делегатів </w:t>
      </w:r>
      <w:r w:rsidR="00D00595" w:rsidRPr="006D7543">
        <w:rPr>
          <w:rFonts w:ascii="Times New Roman" w:eastAsia="Times New Roman" w:hAnsi="Times New Roman" w:cs="Times New Roman"/>
          <w:sz w:val="28"/>
          <w:szCs w:val="28"/>
          <w:lang w:eastAsia="ru-RU"/>
        </w:rPr>
        <w:t>загальних зборів (к</w:t>
      </w:r>
      <w:r w:rsidRPr="006D7543">
        <w:rPr>
          <w:rFonts w:ascii="Times New Roman" w:eastAsia="Times New Roman" w:hAnsi="Times New Roman" w:cs="Times New Roman"/>
          <w:sz w:val="28"/>
          <w:szCs w:val="28"/>
          <w:lang w:eastAsia="ru-RU"/>
        </w:rPr>
        <w:t>онференції</w:t>
      </w:r>
      <w:r w:rsidR="00D00595" w:rsidRPr="006D7543">
        <w:rPr>
          <w:rFonts w:ascii="Times New Roman" w:eastAsia="Times New Roman" w:hAnsi="Times New Roman" w:cs="Times New Roman"/>
          <w:sz w:val="28"/>
          <w:szCs w:val="28"/>
          <w:lang w:eastAsia="ru-RU"/>
        </w:rPr>
        <w:t>)</w:t>
      </w:r>
      <w:r w:rsidRPr="006D7543">
        <w:rPr>
          <w:rFonts w:ascii="Times New Roman" w:eastAsia="Times New Roman" w:hAnsi="Times New Roman" w:cs="Times New Roman"/>
          <w:sz w:val="28"/>
          <w:szCs w:val="28"/>
          <w:lang w:eastAsia="ru-RU"/>
        </w:rPr>
        <w:t xml:space="preserve"> </w:t>
      </w:r>
      <w:r w:rsidR="009E5161" w:rsidRPr="006D7543">
        <w:rPr>
          <w:rFonts w:ascii="Times New Roman" w:eastAsia="Times New Roman" w:hAnsi="Times New Roman" w:cs="Times New Roman"/>
          <w:sz w:val="28"/>
          <w:szCs w:val="28"/>
          <w:lang w:eastAsia="ru-RU"/>
        </w:rPr>
        <w:t xml:space="preserve">трудового </w:t>
      </w:r>
      <w:r w:rsidRPr="006D7543">
        <w:rPr>
          <w:rFonts w:ascii="Times New Roman" w:eastAsia="Times New Roman" w:hAnsi="Times New Roman" w:cs="Times New Roman"/>
          <w:sz w:val="28"/>
          <w:szCs w:val="28"/>
          <w:lang w:eastAsia="ru-RU"/>
        </w:rPr>
        <w:t xml:space="preserve">колективу </w:t>
      </w:r>
      <w:r w:rsidR="009E5161" w:rsidRPr="006D7543">
        <w:rPr>
          <w:rFonts w:ascii="Times New Roman" w:eastAsia="Times New Roman" w:hAnsi="Times New Roman" w:cs="Times New Roman"/>
          <w:sz w:val="28"/>
          <w:szCs w:val="28"/>
          <w:lang w:eastAsia="ru-RU"/>
        </w:rPr>
        <w:t>Академії</w:t>
      </w:r>
      <w:r w:rsidRPr="006D7543">
        <w:rPr>
          <w:rFonts w:ascii="Times New Roman" w:eastAsia="Times New Roman" w:hAnsi="Times New Roman" w:cs="Times New Roman"/>
          <w:sz w:val="28"/>
          <w:szCs w:val="28"/>
          <w:lang w:eastAsia="ru-RU"/>
        </w:rPr>
        <w:t xml:space="preserve">. </w:t>
      </w:r>
    </w:p>
    <w:p w14:paraId="6D6AF7AF" w14:textId="7D756E96" w:rsidR="002C240B" w:rsidRPr="006D7543" w:rsidRDefault="002C240B" w:rsidP="002C240B">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Порядок денний </w:t>
      </w:r>
      <w:r w:rsidR="00D00595" w:rsidRPr="006D7543">
        <w:rPr>
          <w:rFonts w:ascii="Times New Roman" w:eastAsia="Times New Roman" w:hAnsi="Times New Roman" w:cs="Times New Roman"/>
          <w:sz w:val="28"/>
          <w:szCs w:val="28"/>
          <w:lang w:eastAsia="ru-RU"/>
        </w:rPr>
        <w:t xml:space="preserve">загальних зборів (конференції) </w:t>
      </w:r>
      <w:r w:rsidR="004E5738" w:rsidRPr="006D7543">
        <w:rPr>
          <w:rFonts w:ascii="Times New Roman" w:eastAsia="Times New Roman" w:hAnsi="Times New Roman" w:cs="Times New Roman"/>
          <w:sz w:val="28"/>
          <w:szCs w:val="28"/>
          <w:lang w:eastAsia="ru-RU"/>
        </w:rPr>
        <w:t xml:space="preserve">трудового </w:t>
      </w:r>
      <w:r w:rsidRPr="006D7543">
        <w:rPr>
          <w:rFonts w:ascii="Times New Roman" w:eastAsia="Times New Roman" w:hAnsi="Times New Roman" w:cs="Times New Roman"/>
          <w:sz w:val="28"/>
          <w:szCs w:val="28"/>
          <w:lang w:eastAsia="ru-RU"/>
        </w:rPr>
        <w:t xml:space="preserve">колективу </w:t>
      </w:r>
      <w:r w:rsidR="004E5738" w:rsidRPr="006D7543">
        <w:rPr>
          <w:rFonts w:ascii="Times New Roman" w:eastAsia="Times New Roman" w:hAnsi="Times New Roman" w:cs="Times New Roman"/>
          <w:sz w:val="28"/>
          <w:szCs w:val="28"/>
          <w:lang w:eastAsia="ru-RU"/>
        </w:rPr>
        <w:t xml:space="preserve">Академії </w:t>
      </w:r>
      <w:r w:rsidRPr="006D7543">
        <w:rPr>
          <w:rFonts w:ascii="Times New Roman" w:eastAsia="Times New Roman" w:hAnsi="Times New Roman" w:cs="Times New Roman"/>
          <w:sz w:val="28"/>
          <w:szCs w:val="28"/>
          <w:lang w:eastAsia="ru-RU"/>
        </w:rPr>
        <w:t xml:space="preserve">формується підготовчою нарадою за участю керівництва </w:t>
      </w:r>
      <w:r w:rsidR="004E5738" w:rsidRPr="006D7543">
        <w:rPr>
          <w:rFonts w:ascii="Times New Roman" w:eastAsia="Times New Roman" w:hAnsi="Times New Roman" w:cs="Times New Roman"/>
          <w:sz w:val="28"/>
          <w:szCs w:val="28"/>
          <w:lang w:eastAsia="ru-RU"/>
        </w:rPr>
        <w:t xml:space="preserve">Академії </w:t>
      </w:r>
      <w:r w:rsidR="004F55CD">
        <w:rPr>
          <w:rFonts w:ascii="Times New Roman" w:eastAsia="Times New Roman" w:hAnsi="Times New Roman" w:cs="Times New Roman"/>
          <w:sz w:val="28"/>
          <w:szCs w:val="28"/>
          <w:lang w:eastAsia="ru-RU"/>
        </w:rPr>
        <w:br/>
      </w:r>
      <w:r w:rsidRPr="006D7543">
        <w:rPr>
          <w:rFonts w:ascii="Times New Roman" w:eastAsia="Times New Roman" w:hAnsi="Times New Roman" w:cs="Times New Roman"/>
          <w:sz w:val="28"/>
          <w:szCs w:val="28"/>
          <w:lang w:eastAsia="ru-RU"/>
        </w:rPr>
        <w:t xml:space="preserve">та основних структурних </w:t>
      </w:r>
      <w:r w:rsidR="004E5738" w:rsidRPr="006D7543">
        <w:rPr>
          <w:rFonts w:ascii="Times New Roman" w:eastAsia="Times New Roman" w:hAnsi="Times New Roman" w:cs="Times New Roman"/>
          <w:sz w:val="28"/>
          <w:szCs w:val="28"/>
          <w:lang w:eastAsia="ru-RU"/>
        </w:rPr>
        <w:t>підрозділів, голів відповідних р</w:t>
      </w:r>
      <w:r w:rsidRPr="006D7543">
        <w:rPr>
          <w:rFonts w:ascii="Times New Roman" w:eastAsia="Times New Roman" w:hAnsi="Times New Roman" w:cs="Times New Roman"/>
          <w:sz w:val="28"/>
          <w:szCs w:val="28"/>
          <w:lang w:eastAsia="ru-RU"/>
        </w:rPr>
        <w:t xml:space="preserve">ад та профспілкового комітету, та затверджується простою більшістю присутніх делегатів </w:t>
      </w:r>
      <w:r w:rsidR="00D00595" w:rsidRPr="006D7543">
        <w:rPr>
          <w:rFonts w:ascii="Times New Roman" w:eastAsia="Times New Roman" w:hAnsi="Times New Roman" w:cs="Times New Roman"/>
          <w:sz w:val="28"/>
          <w:szCs w:val="28"/>
          <w:lang w:eastAsia="ru-RU"/>
        </w:rPr>
        <w:t>загальних зборів (конференції)</w:t>
      </w:r>
      <w:r w:rsidRPr="006D7543">
        <w:rPr>
          <w:rFonts w:ascii="Times New Roman" w:eastAsia="Times New Roman" w:hAnsi="Times New Roman" w:cs="Times New Roman"/>
          <w:sz w:val="28"/>
          <w:szCs w:val="28"/>
          <w:lang w:eastAsia="ru-RU"/>
        </w:rPr>
        <w:t xml:space="preserve"> </w:t>
      </w:r>
      <w:r w:rsidR="004E5738" w:rsidRPr="006D7543">
        <w:rPr>
          <w:rFonts w:ascii="Times New Roman" w:eastAsia="Times New Roman" w:hAnsi="Times New Roman" w:cs="Times New Roman"/>
          <w:sz w:val="28"/>
          <w:szCs w:val="28"/>
          <w:lang w:eastAsia="ru-RU"/>
        </w:rPr>
        <w:t xml:space="preserve">трудового </w:t>
      </w:r>
      <w:r w:rsidRPr="006D7543">
        <w:rPr>
          <w:rFonts w:ascii="Times New Roman" w:eastAsia="Times New Roman" w:hAnsi="Times New Roman" w:cs="Times New Roman"/>
          <w:sz w:val="28"/>
          <w:szCs w:val="28"/>
          <w:lang w:eastAsia="ru-RU"/>
        </w:rPr>
        <w:t xml:space="preserve">колективу </w:t>
      </w:r>
      <w:r w:rsidR="004E5738" w:rsidRPr="006D7543">
        <w:rPr>
          <w:rFonts w:ascii="Times New Roman" w:eastAsia="Times New Roman" w:hAnsi="Times New Roman" w:cs="Times New Roman"/>
          <w:sz w:val="28"/>
          <w:szCs w:val="28"/>
          <w:lang w:eastAsia="ru-RU"/>
        </w:rPr>
        <w:t>Академії</w:t>
      </w:r>
      <w:r w:rsidRPr="006D7543">
        <w:rPr>
          <w:rFonts w:ascii="Times New Roman" w:eastAsia="Times New Roman" w:hAnsi="Times New Roman" w:cs="Times New Roman"/>
          <w:sz w:val="28"/>
          <w:szCs w:val="28"/>
          <w:lang w:eastAsia="ru-RU"/>
        </w:rPr>
        <w:t xml:space="preserve">. </w:t>
      </w:r>
    </w:p>
    <w:p w14:paraId="3BACEE09" w14:textId="29191E9F" w:rsidR="002C240B" w:rsidRPr="006D7543" w:rsidRDefault="002C240B" w:rsidP="002C240B">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lastRenderedPageBreak/>
        <w:t xml:space="preserve">Рішення </w:t>
      </w:r>
      <w:r w:rsidR="00D00595" w:rsidRPr="006D7543">
        <w:rPr>
          <w:rFonts w:ascii="Times New Roman" w:eastAsia="Times New Roman" w:hAnsi="Times New Roman" w:cs="Times New Roman"/>
          <w:sz w:val="28"/>
          <w:szCs w:val="28"/>
          <w:lang w:eastAsia="ru-RU"/>
        </w:rPr>
        <w:t xml:space="preserve">загальних зборів (конференції) </w:t>
      </w:r>
      <w:r w:rsidR="00B127E1" w:rsidRPr="006D7543">
        <w:rPr>
          <w:rFonts w:ascii="Times New Roman" w:eastAsia="Times New Roman" w:hAnsi="Times New Roman" w:cs="Times New Roman"/>
          <w:sz w:val="28"/>
          <w:szCs w:val="28"/>
          <w:lang w:eastAsia="ru-RU"/>
        </w:rPr>
        <w:t xml:space="preserve">трудового </w:t>
      </w:r>
      <w:r w:rsidRPr="006D7543">
        <w:rPr>
          <w:rFonts w:ascii="Times New Roman" w:eastAsia="Times New Roman" w:hAnsi="Times New Roman" w:cs="Times New Roman"/>
          <w:sz w:val="28"/>
          <w:szCs w:val="28"/>
          <w:lang w:eastAsia="ru-RU"/>
        </w:rPr>
        <w:t xml:space="preserve">колективу </w:t>
      </w:r>
      <w:r w:rsidR="00B127E1" w:rsidRPr="006D7543">
        <w:rPr>
          <w:rFonts w:ascii="Times New Roman" w:eastAsia="Times New Roman" w:hAnsi="Times New Roman" w:cs="Times New Roman"/>
          <w:sz w:val="28"/>
          <w:szCs w:val="28"/>
          <w:lang w:eastAsia="ru-RU"/>
        </w:rPr>
        <w:t xml:space="preserve">Академії </w:t>
      </w:r>
      <w:r w:rsidRPr="006D7543">
        <w:rPr>
          <w:rFonts w:ascii="Times New Roman" w:eastAsia="Times New Roman" w:hAnsi="Times New Roman" w:cs="Times New Roman"/>
          <w:sz w:val="28"/>
          <w:szCs w:val="28"/>
          <w:lang w:eastAsia="ru-RU"/>
        </w:rPr>
        <w:t xml:space="preserve">вводяться в дію протоколами </w:t>
      </w:r>
      <w:r w:rsidR="00D00595" w:rsidRPr="006D7543">
        <w:rPr>
          <w:rFonts w:ascii="Times New Roman" w:eastAsia="Times New Roman" w:hAnsi="Times New Roman" w:cs="Times New Roman"/>
          <w:sz w:val="28"/>
          <w:szCs w:val="28"/>
          <w:lang w:eastAsia="ru-RU"/>
        </w:rPr>
        <w:t xml:space="preserve">загальних зборів (конференції) </w:t>
      </w:r>
      <w:r w:rsidR="00B127E1" w:rsidRPr="006D7543">
        <w:rPr>
          <w:rFonts w:ascii="Times New Roman" w:eastAsia="Times New Roman" w:hAnsi="Times New Roman" w:cs="Times New Roman"/>
          <w:sz w:val="28"/>
          <w:szCs w:val="28"/>
          <w:lang w:eastAsia="ru-RU"/>
        </w:rPr>
        <w:t xml:space="preserve">трудового </w:t>
      </w:r>
      <w:r w:rsidRPr="006D7543">
        <w:rPr>
          <w:rFonts w:ascii="Times New Roman" w:eastAsia="Times New Roman" w:hAnsi="Times New Roman" w:cs="Times New Roman"/>
          <w:sz w:val="28"/>
          <w:szCs w:val="28"/>
          <w:lang w:eastAsia="ru-RU"/>
        </w:rPr>
        <w:t xml:space="preserve">колективу </w:t>
      </w:r>
      <w:r w:rsidR="00B127E1" w:rsidRPr="006D7543">
        <w:rPr>
          <w:rFonts w:ascii="Times New Roman" w:eastAsia="Times New Roman" w:hAnsi="Times New Roman" w:cs="Times New Roman"/>
          <w:sz w:val="28"/>
          <w:szCs w:val="28"/>
          <w:lang w:eastAsia="ru-RU"/>
        </w:rPr>
        <w:t>Академії</w:t>
      </w:r>
      <w:r w:rsidRPr="006D7543">
        <w:rPr>
          <w:rFonts w:ascii="Times New Roman" w:eastAsia="Times New Roman" w:hAnsi="Times New Roman" w:cs="Times New Roman"/>
          <w:sz w:val="28"/>
          <w:szCs w:val="28"/>
          <w:lang w:eastAsia="ru-RU"/>
        </w:rPr>
        <w:t xml:space="preserve">, які підписуються всіма членами президії </w:t>
      </w:r>
      <w:r w:rsidR="00D00595" w:rsidRPr="006D7543">
        <w:rPr>
          <w:rFonts w:ascii="Times New Roman" w:eastAsia="Times New Roman" w:hAnsi="Times New Roman" w:cs="Times New Roman"/>
          <w:sz w:val="28"/>
          <w:szCs w:val="28"/>
          <w:lang w:eastAsia="ru-RU"/>
        </w:rPr>
        <w:t xml:space="preserve">загальних зборів (конференції) </w:t>
      </w:r>
      <w:r w:rsidR="00B127E1" w:rsidRPr="006D7543">
        <w:rPr>
          <w:rFonts w:ascii="Times New Roman" w:eastAsia="Times New Roman" w:hAnsi="Times New Roman" w:cs="Times New Roman"/>
          <w:sz w:val="28"/>
          <w:szCs w:val="28"/>
          <w:lang w:eastAsia="ru-RU"/>
        </w:rPr>
        <w:t xml:space="preserve">трудового </w:t>
      </w:r>
      <w:r w:rsidRPr="006D7543">
        <w:rPr>
          <w:rFonts w:ascii="Times New Roman" w:eastAsia="Times New Roman" w:hAnsi="Times New Roman" w:cs="Times New Roman"/>
          <w:sz w:val="28"/>
          <w:szCs w:val="28"/>
          <w:lang w:eastAsia="ru-RU"/>
        </w:rPr>
        <w:t xml:space="preserve">колективу </w:t>
      </w:r>
      <w:r w:rsidR="00B127E1" w:rsidRPr="006D7543">
        <w:rPr>
          <w:rFonts w:ascii="Times New Roman" w:eastAsia="Times New Roman" w:hAnsi="Times New Roman" w:cs="Times New Roman"/>
          <w:sz w:val="28"/>
          <w:szCs w:val="28"/>
          <w:lang w:eastAsia="ru-RU"/>
        </w:rPr>
        <w:t>Академії</w:t>
      </w:r>
      <w:r w:rsidRPr="006D7543">
        <w:rPr>
          <w:rFonts w:ascii="Times New Roman" w:eastAsia="Times New Roman" w:hAnsi="Times New Roman" w:cs="Times New Roman"/>
          <w:sz w:val="28"/>
          <w:szCs w:val="28"/>
          <w:lang w:eastAsia="ru-RU"/>
        </w:rPr>
        <w:t>.</w:t>
      </w:r>
    </w:p>
    <w:p w14:paraId="743493AD" w14:textId="6CD08D3B" w:rsidR="002C240B" w:rsidRPr="006D7543" w:rsidRDefault="00D00595" w:rsidP="002C240B">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Загальні збори (конференція) </w:t>
      </w:r>
      <w:r w:rsidR="00F66EF7" w:rsidRPr="006D7543">
        <w:rPr>
          <w:rFonts w:ascii="Times New Roman" w:eastAsia="Times New Roman" w:hAnsi="Times New Roman" w:cs="Times New Roman"/>
          <w:sz w:val="28"/>
          <w:szCs w:val="28"/>
          <w:lang w:eastAsia="ru-RU"/>
        </w:rPr>
        <w:t xml:space="preserve">трудового </w:t>
      </w:r>
      <w:r w:rsidR="002C240B" w:rsidRPr="006D7543">
        <w:rPr>
          <w:rFonts w:ascii="Times New Roman" w:eastAsia="Times New Roman" w:hAnsi="Times New Roman" w:cs="Times New Roman"/>
          <w:sz w:val="28"/>
          <w:szCs w:val="28"/>
          <w:lang w:eastAsia="ru-RU"/>
        </w:rPr>
        <w:t xml:space="preserve">колективу </w:t>
      </w:r>
      <w:r w:rsidR="00F66EF7" w:rsidRPr="006D7543">
        <w:rPr>
          <w:rFonts w:ascii="Times New Roman" w:eastAsia="Times New Roman" w:hAnsi="Times New Roman" w:cs="Times New Roman"/>
          <w:sz w:val="28"/>
          <w:szCs w:val="28"/>
          <w:lang w:eastAsia="ru-RU"/>
        </w:rPr>
        <w:t>Академії</w:t>
      </w:r>
      <w:r w:rsidR="002C240B" w:rsidRPr="006D7543">
        <w:rPr>
          <w:rFonts w:ascii="Times New Roman" w:eastAsia="Times New Roman" w:hAnsi="Times New Roman" w:cs="Times New Roman"/>
          <w:sz w:val="28"/>
          <w:szCs w:val="28"/>
          <w:lang w:eastAsia="ru-RU"/>
        </w:rPr>
        <w:t>:</w:t>
      </w:r>
    </w:p>
    <w:p w14:paraId="20124DD5" w14:textId="6765EF69" w:rsidR="002C240B" w:rsidRPr="006D7543" w:rsidRDefault="00F66EF7" w:rsidP="002C240B">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за поданням вченої ради приймає с</w:t>
      </w:r>
      <w:r w:rsidR="002C240B" w:rsidRPr="006D7543">
        <w:rPr>
          <w:rFonts w:ascii="Times New Roman" w:eastAsia="Times New Roman" w:hAnsi="Times New Roman" w:cs="Times New Roman"/>
          <w:sz w:val="28"/>
          <w:szCs w:val="28"/>
          <w:lang w:eastAsia="ru-RU"/>
        </w:rPr>
        <w:t xml:space="preserve">татут </w:t>
      </w:r>
      <w:r w:rsidRPr="006D7543">
        <w:rPr>
          <w:rFonts w:ascii="Times New Roman" w:eastAsia="Times New Roman" w:hAnsi="Times New Roman" w:cs="Times New Roman"/>
          <w:sz w:val="28"/>
          <w:szCs w:val="28"/>
          <w:lang w:eastAsia="ru-RU"/>
        </w:rPr>
        <w:t>Академії</w:t>
      </w:r>
      <w:r w:rsidR="002C240B" w:rsidRPr="006D7543">
        <w:rPr>
          <w:rFonts w:ascii="Times New Roman" w:eastAsia="Times New Roman" w:hAnsi="Times New Roman" w:cs="Times New Roman"/>
          <w:sz w:val="28"/>
          <w:szCs w:val="28"/>
          <w:lang w:eastAsia="ru-RU"/>
        </w:rPr>
        <w:t>, а також вносить зміни до нього;</w:t>
      </w:r>
    </w:p>
    <w:p w14:paraId="7940B320" w14:textId="768CE1EE" w:rsidR="002C240B" w:rsidRPr="006D7543" w:rsidRDefault="002C240B" w:rsidP="002C240B">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розглядає питання освітнього, наукового, економічного та соціального розвитку </w:t>
      </w:r>
      <w:r w:rsidR="00F66EF7" w:rsidRPr="006D7543">
        <w:rPr>
          <w:rFonts w:ascii="Times New Roman" w:eastAsia="Times New Roman" w:hAnsi="Times New Roman" w:cs="Times New Roman"/>
          <w:sz w:val="28"/>
          <w:szCs w:val="28"/>
          <w:lang w:eastAsia="ru-RU"/>
        </w:rPr>
        <w:t xml:space="preserve">Академії </w:t>
      </w:r>
      <w:r w:rsidRPr="006D7543">
        <w:rPr>
          <w:rFonts w:ascii="Times New Roman" w:eastAsia="Times New Roman" w:hAnsi="Times New Roman" w:cs="Times New Roman"/>
          <w:sz w:val="28"/>
          <w:szCs w:val="28"/>
          <w:lang w:eastAsia="ru-RU"/>
        </w:rPr>
        <w:t>та приймає відповідні рішення;</w:t>
      </w:r>
    </w:p>
    <w:p w14:paraId="4224CF28" w14:textId="66DA4019" w:rsidR="002C240B" w:rsidRPr="006D7543" w:rsidRDefault="002C240B" w:rsidP="002C240B">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розглядає проект колективного договору і надає повноваження профспілковому комітету на підписання договору з начальником </w:t>
      </w:r>
      <w:r w:rsidR="00733F13" w:rsidRPr="006D7543">
        <w:rPr>
          <w:rFonts w:ascii="Times New Roman" w:eastAsia="Times New Roman" w:hAnsi="Times New Roman" w:cs="Times New Roman"/>
          <w:sz w:val="28"/>
          <w:szCs w:val="28"/>
          <w:lang w:eastAsia="ru-RU"/>
        </w:rPr>
        <w:t xml:space="preserve">академії </w:t>
      </w:r>
      <w:r w:rsidRPr="006D7543">
        <w:rPr>
          <w:rFonts w:ascii="Times New Roman" w:eastAsia="Times New Roman" w:hAnsi="Times New Roman" w:cs="Times New Roman"/>
          <w:sz w:val="28"/>
          <w:szCs w:val="28"/>
          <w:lang w:eastAsia="ru-RU"/>
        </w:rPr>
        <w:t xml:space="preserve">від імені колективу </w:t>
      </w:r>
      <w:r w:rsidR="00F66EF7" w:rsidRPr="006D7543">
        <w:rPr>
          <w:rFonts w:ascii="Times New Roman" w:eastAsia="Times New Roman" w:hAnsi="Times New Roman" w:cs="Times New Roman"/>
          <w:sz w:val="28"/>
          <w:szCs w:val="28"/>
          <w:lang w:eastAsia="ru-RU"/>
        </w:rPr>
        <w:t>Академії</w:t>
      </w:r>
      <w:r w:rsidRPr="006D7543">
        <w:rPr>
          <w:rFonts w:ascii="Times New Roman" w:eastAsia="Times New Roman" w:hAnsi="Times New Roman" w:cs="Times New Roman"/>
          <w:sz w:val="28"/>
          <w:szCs w:val="28"/>
          <w:lang w:eastAsia="ru-RU"/>
        </w:rPr>
        <w:t>;</w:t>
      </w:r>
    </w:p>
    <w:p w14:paraId="192C072D" w14:textId="77777777" w:rsidR="002C240B" w:rsidRPr="006D7543" w:rsidRDefault="002C240B" w:rsidP="002C240B">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обирає комісію з трудових спорів відповідно до Кодексу законів про працю України; </w:t>
      </w:r>
    </w:p>
    <w:p w14:paraId="491C146D" w14:textId="24AD5B90" w:rsidR="002C240B" w:rsidRPr="006D7543" w:rsidRDefault="002C240B" w:rsidP="002C240B">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погоджує правила внутрішнього розпорядку </w:t>
      </w:r>
      <w:r w:rsidR="00F66EF7" w:rsidRPr="006D7543">
        <w:rPr>
          <w:rFonts w:ascii="Times New Roman" w:eastAsia="Times New Roman" w:hAnsi="Times New Roman" w:cs="Times New Roman"/>
          <w:sz w:val="28"/>
          <w:szCs w:val="28"/>
          <w:lang w:eastAsia="ru-RU"/>
        </w:rPr>
        <w:t>Академії</w:t>
      </w:r>
      <w:r w:rsidRPr="006D7543">
        <w:rPr>
          <w:rFonts w:ascii="Times New Roman" w:eastAsia="Times New Roman" w:hAnsi="Times New Roman" w:cs="Times New Roman"/>
          <w:sz w:val="28"/>
          <w:szCs w:val="28"/>
          <w:lang w:eastAsia="ru-RU"/>
        </w:rPr>
        <w:t xml:space="preserve">; </w:t>
      </w:r>
    </w:p>
    <w:p w14:paraId="55487396" w14:textId="77777777" w:rsidR="002C240B" w:rsidRPr="006D7543" w:rsidRDefault="002C240B" w:rsidP="002C240B">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затверджує положення про органи курсантського самоврядування; </w:t>
      </w:r>
    </w:p>
    <w:p w14:paraId="57872119" w14:textId="3D4014DA" w:rsidR="002C240B" w:rsidRPr="006D7543" w:rsidRDefault="002C240B" w:rsidP="002C240B">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може передавати іншим органам управління </w:t>
      </w:r>
      <w:r w:rsidR="00F66EF7" w:rsidRPr="006D7543">
        <w:rPr>
          <w:rFonts w:ascii="Times New Roman" w:eastAsia="Times New Roman" w:hAnsi="Times New Roman" w:cs="Times New Roman"/>
          <w:sz w:val="28"/>
          <w:szCs w:val="28"/>
          <w:lang w:eastAsia="ru-RU"/>
        </w:rPr>
        <w:t xml:space="preserve">Академії </w:t>
      </w:r>
      <w:r w:rsidRPr="006D7543">
        <w:rPr>
          <w:rFonts w:ascii="Times New Roman" w:eastAsia="Times New Roman" w:hAnsi="Times New Roman" w:cs="Times New Roman"/>
          <w:sz w:val="28"/>
          <w:szCs w:val="28"/>
          <w:lang w:eastAsia="ru-RU"/>
        </w:rPr>
        <w:t>виконання окремих функцій;</w:t>
      </w:r>
    </w:p>
    <w:p w14:paraId="760DB397" w14:textId="0FCAC00A" w:rsidR="002C240B" w:rsidRPr="006D7543" w:rsidRDefault="002C240B" w:rsidP="002C240B">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розглядає інші питання діяльності </w:t>
      </w:r>
      <w:r w:rsidR="00F66EF7" w:rsidRPr="006D7543">
        <w:rPr>
          <w:rFonts w:ascii="Times New Roman" w:eastAsia="Times New Roman" w:hAnsi="Times New Roman" w:cs="Times New Roman"/>
          <w:sz w:val="28"/>
          <w:szCs w:val="28"/>
          <w:lang w:eastAsia="ru-RU"/>
        </w:rPr>
        <w:t>Академії</w:t>
      </w:r>
      <w:r w:rsidRPr="006D7543">
        <w:rPr>
          <w:rFonts w:ascii="Times New Roman" w:eastAsia="Times New Roman" w:hAnsi="Times New Roman" w:cs="Times New Roman"/>
          <w:sz w:val="28"/>
          <w:szCs w:val="28"/>
          <w:lang w:eastAsia="ru-RU"/>
        </w:rPr>
        <w:t>.</w:t>
      </w:r>
    </w:p>
    <w:p w14:paraId="06AF9D32" w14:textId="23D93973" w:rsidR="002C240B" w:rsidRPr="006D7543" w:rsidRDefault="002C240B" w:rsidP="002C240B">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Органами громадського самоврядування структурних підрозділів </w:t>
      </w:r>
      <w:r w:rsidR="006D68BA" w:rsidRPr="006D7543">
        <w:rPr>
          <w:rFonts w:ascii="Times New Roman" w:eastAsia="Times New Roman" w:hAnsi="Times New Roman" w:cs="Times New Roman"/>
          <w:sz w:val="28"/>
          <w:szCs w:val="28"/>
          <w:lang w:eastAsia="ru-RU"/>
        </w:rPr>
        <w:t xml:space="preserve">Академії </w:t>
      </w:r>
      <w:r w:rsidRPr="006D7543">
        <w:rPr>
          <w:rFonts w:ascii="Times New Roman" w:eastAsia="Times New Roman" w:hAnsi="Times New Roman" w:cs="Times New Roman"/>
          <w:sz w:val="28"/>
          <w:szCs w:val="28"/>
          <w:lang w:eastAsia="ru-RU"/>
        </w:rPr>
        <w:t>є загальні збори відповідних структурних підрозділів.</w:t>
      </w:r>
    </w:p>
    <w:p w14:paraId="1A2E4C07" w14:textId="77777777" w:rsidR="002C240B" w:rsidRPr="006D7543" w:rsidRDefault="002C240B" w:rsidP="002C240B">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Загальні збори підрозділу скликаються за потребою, але не рідше одного разу за навчальний семестр (півріччя), за ініціативою керівництва підрозділу або ініціативної групи з числа особового складу підрозділу.</w:t>
      </w:r>
    </w:p>
    <w:p w14:paraId="7D27593E" w14:textId="77777777" w:rsidR="002C240B" w:rsidRPr="006D7543" w:rsidRDefault="002C240B" w:rsidP="002C240B">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Рішення загальних зборів вводяться в дію протоколами загальних зборів, які підписуються головуючим та секретарем загальних зборів.</w:t>
      </w:r>
    </w:p>
    <w:p w14:paraId="3314A98C" w14:textId="5B7530F1" w:rsidR="00FA12E9" w:rsidRPr="006D7543" w:rsidRDefault="00D34545" w:rsidP="005E65AB">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Органи курсантського самоврядування.</w:t>
      </w:r>
    </w:p>
    <w:p w14:paraId="6997A245" w14:textId="04291F8D" w:rsidR="002C240B" w:rsidRPr="006D7543" w:rsidRDefault="002C240B" w:rsidP="002C240B">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В </w:t>
      </w:r>
      <w:r w:rsidR="006D68BA" w:rsidRPr="006D7543">
        <w:rPr>
          <w:rFonts w:ascii="Times New Roman" w:eastAsia="Times New Roman" w:hAnsi="Times New Roman" w:cs="Times New Roman"/>
          <w:sz w:val="28"/>
          <w:szCs w:val="28"/>
          <w:lang w:eastAsia="ru-RU"/>
        </w:rPr>
        <w:t xml:space="preserve">Академії </w:t>
      </w:r>
      <w:r w:rsidRPr="006D7543">
        <w:rPr>
          <w:rFonts w:ascii="Times New Roman" w:eastAsia="Times New Roman" w:hAnsi="Times New Roman" w:cs="Times New Roman"/>
          <w:sz w:val="28"/>
          <w:szCs w:val="28"/>
          <w:lang w:eastAsia="ru-RU"/>
        </w:rPr>
        <w:t>діють органи курсантського самоврядування на рівні навчального курсу</w:t>
      </w:r>
      <w:r w:rsidR="00A52DCC" w:rsidRPr="006D7543">
        <w:rPr>
          <w:rFonts w:ascii="Times New Roman" w:eastAsia="Times New Roman" w:hAnsi="Times New Roman" w:cs="Times New Roman"/>
          <w:sz w:val="28"/>
          <w:szCs w:val="28"/>
          <w:lang w:eastAsia="ru-RU"/>
        </w:rPr>
        <w:t xml:space="preserve">, </w:t>
      </w:r>
      <w:r w:rsidR="00B36AB5" w:rsidRPr="006D7543">
        <w:rPr>
          <w:rFonts w:ascii="Times New Roman" w:eastAsia="Times New Roman" w:hAnsi="Times New Roman" w:cs="Times New Roman"/>
          <w:sz w:val="28"/>
          <w:szCs w:val="28"/>
          <w:lang w:eastAsia="ru-RU"/>
        </w:rPr>
        <w:t xml:space="preserve">загону, інституту чи </w:t>
      </w:r>
      <w:r w:rsidRPr="006D7543">
        <w:rPr>
          <w:rFonts w:ascii="Times New Roman" w:eastAsia="Times New Roman" w:hAnsi="Times New Roman" w:cs="Times New Roman"/>
          <w:sz w:val="28"/>
          <w:szCs w:val="28"/>
          <w:lang w:eastAsia="ru-RU"/>
        </w:rPr>
        <w:t xml:space="preserve">факультету </w:t>
      </w:r>
      <w:r w:rsidR="0096136D" w:rsidRPr="006D7543">
        <w:rPr>
          <w:rFonts w:ascii="Times New Roman" w:eastAsia="Times New Roman" w:hAnsi="Times New Roman" w:cs="Times New Roman"/>
          <w:sz w:val="28"/>
          <w:szCs w:val="28"/>
          <w:lang w:eastAsia="ru-RU"/>
        </w:rPr>
        <w:t>Академії</w:t>
      </w:r>
      <w:r w:rsidRPr="006D7543">
        <w:rPr>
          <w:rFonts w:ascii="Times New Roman" w:eastAsia="Times New Roman" w:hAnsi="Times New Roman" w:cs="Times New Roman"/>
          <w:sz w:val="28"/>
          <w:szCs w:val="28"/>
          <w:lang w:eastAsia="ru-RU"/>
        </w:rPr>
        <w:t xml:space="preserve">. </w:t>
      </w:r>
    </w:p>
    <w:p w14:paraId="79392FEB" w14:textId="1D207378" w:rsidR="002C240B" w:rsidRPr="006D7543" w:rsidRDefault="002C240B" w:rsidP="002C240B">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Вищим колегіальним органом курсантського самоврядування </w:t>
      </w:r>
      <w:r w:rsidR="006D68BA" w:rsidRPr="006D7543">
        <w:rPr>
          <w:rFonts w:ascii="Times New Roman" w:eastAsia="Times New Roman" w:hAnsi="Times New Roman" w:cs="Times New Roman"/>
          <w:sz w:val="28"/>
          <w:szCs w:val="28"/>
          <w:lang w:eastAsia="ru-RU"/>
        </w:rPr>
        <w:t xml:space="preserve">Академії </w:t>
      </w:r>
      <w:r w:rsidR="004F55CD">
        <w:rPr>
          <w:rFonts w:ascii="Times New Roman" w:eastAsia="Times New Roman" w:hAnsi="Times New Roman" w:cs="Times New Roman"/>
          <w:sz w:val="28"/>
          <w:szCs w:val="28"/>
          <w:lang w:eastAsia="ru-RU"/>
        </w:rPr>
        <w:br/>
      </w:r>
      <w:r w:rsidR="0096136D" w:rsidRPr="006D7543">
        <w:rPr>
          <w:rFonts w:ascii="Times New Roman" w:eastAsia="Times New Roman" w:hAnsi="Times New Roman" w:cs="Times New Roman"/>
          <w:sz w:val="28"/>
          <w:szCs w:val="28"/>
          <w:lang w:eastAsia="ru-RU"/>
        </w:rPr>
        <w:t>є р</w:t>
      </w:r>
      <w:r w:rsidRPr="006D7543">
        <w:rPr>
          <w:rFonts w:ascii="Times New Roman" w:eastAsia="Times New Roman" w:hAnsi="Times New Roman" w:cs="Times New Roman"/>
          <w:sz w:val="28"/>
          <w:szCs w:val="28"/>
          <w:lang w:eastAsia="ru-RU"/>
        </w:rPr>
        <w:t xml:space="preserve">ада курсантів </w:t>
      </w:r>
      <w:r w:rsidR="0096136D" w:rsidRPr="006D7543">
        <w:rPr>
          <w:rFonts w:ascii="Times New Roman" w:eastAsia="Times New Roman" w:hAnsi="Times New Roman" w:cs="Times New Roman"/>
          <w:sz w:val="28"/>
          <w:szCs w:val="28"/>
          <w:lang w:eastAsia="ru-RU"/>
        </w:rPr>
        <w:t>Академії</w:t>
      </w:r>
      <w:r w:rsidRPr="006D7543">
        <w:rPr>
          <w:rFonts w:ascii="Times New Roman" w:eastAsia="Times New Roman" w:hAnsi="Times New Roman" w:cs="Times New Roman"/>
          <w:sz w:val="28"/>
          <w:szCs w:val="28"/>
          <w:lang w:eastAsia="ru-RU"/>
        </w:rPr>
        <w:t xml:space="preserve">, яка функціонує відповідно до </w:t>
      </w:r>
      <w:r w:rsidR="00974E28" w:rsidRPr="006D7543">
        <w:rPr>
          <w:rFonts w:ascii="Times New Roman" w:eastAsia="Times New Roman" w:hAnsi="Times New Roman" w:cs="Times New Roman"/>
          <w:sz w:val="28"/>
          <w:szCs w:val="28"/>
          <w:lang w:eastAsia="ru-RU"/>
        </w:rPr>
        <w:t>Положення про органи курсантського самоврядування Військовій академії (м. Одеса)</w:t>
      </w:r>
      <w:r w:rsidRPr="006D7543">
        <w:rPr>
          <w:rFonts w:ascii="Times New Roman" w:eastAsia="Times New Roman" w:hAnsi="Times New Roman" w:cs="Times New Roman"/>
          <w:sz w:val="28"/>
          <w:szCs w:val="28"/>
          <w:lang w:eastAsia="ru-RU"/>
        </w:rPr>
        <w:t xml:space="preserve">, затвердженого </w:t>
      </w:r>
      <w:r w:rsidR="00A760A8" w:rsidRPr="006D7543">
        <w:rPr>
          <w:rFonts w:ascii="Times New Roman" w:eastAsia="Times New Roman" w:hAnsi="Times New Roman" w:cs="Times New Roman"/>
          <w:sz w:val="28"/>
          <w:szCs w:val="28"/>
          <w:lang w:eastAsia="ru-RU"/>
        </w:rPr>
        <w:t xml:space="preserve">загальними зборами (конференцією) </w:t>
      </w:r>
      <w:r w:rsidR="00974E28" w:rsidRPr="006D7543">
        <w:rPr>
          <w:rFonts w:ascii="Times New Roman" w:eastAsia="Times New Roman" w:hAnsi="Times New Roman" w:cs="Times New Roman"/>
          <w:sz w:val="28"/>
          <w:szCs w:val="28"/>
          <w:lang w:eastAsia="ru-RU"/>
        </w:rPr>
        <w:t xml:space="preserve">трудового </w:t>
      </w:r>
      <w:r w:rsidRPr="006D7543">
        <w:rPr>
          <w:rFonts w:ascii="Times New Roman" w:eastAsia="Times New Roman" w:hAnsi="Times New Roman" w:cs="Times New Roman"/>
          <w:sz w:val="28"/>
          <w:szCs w:val="28"/>
          <w:lang w:eastAsia="ru-RU"/>
        </w:rPr>
        <w:t xml:space="preserve">колективу </w:t>
      </w:r>
      <w:r w:rsidR="00974E28" w:rsidRPr="006D7543">
        <w:rPr>
          <w:rFonts w:ascii="Times New Roman" w:eastAsia="Times New Roman" w:hAnsi="Times New Roman" w:cs="Times New Roman"/>
          <w:sz w:val="28"/>
          <w:szCs w:val="28"/>
          <w:lang w:eastAsia="ru-RU"/>
        </w:rPr>
        <w:t>Академії</w:t>
      </w:r>
      <w:r w:rsidRPr="006D7543">
        <w:rPr>
          <w:rFonts w:ascii="Times New Roman" w:eastAsia="Times New Roman" w:hAnsi="Times New Roman" w:cs="Times New Roman"/>
          <w:sz w:val="28"/>
          <w:szCs w:val="28"/>
          <w:lang w:eastAsia="ru-RU"/>
        </w:rPr>
        <w:t>.</w:t>
      </w:r>
    </w:p>
    <w:p w14:paraId="21F03811" w14:textId="2EB6E191" w:rsidR="002C240B" w:rsidRPr="006D7543" w:rsidRDefault="002C240B" w:rsidP="002C240B">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Виконавчий орган курсантського самоврядування структурного підрозділу </w:t>
      </w:r>
      <w:r w:rsidR="00974E28" w:rsidRPr="006D7543">
        <w:rPr>
          <w:rFonts w:ascii="Times New Roman" w:eastAsia="Times New Roman" w:hAnsi="Times New Roman" w:cs="Times New Roman"/>
          <w:sz w:val="28"/>
          <w:szCs w:val="28"/>
          <w:lang w:eastAsia="ru-RU"/>
        </w:rPr>
        <w:t xml:space="preserve">Академії </w:t>
      </w:r>
      <w:r w:rsidRPr="006D7543">
        <w:rPr>
          <w:rFonts w:ascii="Times New Roman" w:eastAsia="Times New Roman" w:hAnsi="Times New Roman" w:cs="Times New Roman"/>
          <w:sz w:val="28"/>
          <w:szCs w:val="28"/>
          <w:lang w:eastAsia="ru-RU"/>
        </w:rPr>
        <w:t xml:space="preserve">обирається на загальних зборах курсантів цього підрозділу. </w:t>
      </w:r>
    </w:p>
    <w:p w14:paraId="17A3BB05" w14:textId="766B41B2" w:rsidR="002C240B" w:rsidRPr="006D7543" w:rsidRDefault="00A760A8" w:rsidP="002C240B">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Рішення р</w:t>
      </w:r>
      <w:r w:rsidR="002C240B" w:rsidRPr="006D7543">
        <w:rPr>
          <w:rFonts w:ascii="Times New Roman" w:eastAsia="Times New Roman" w:hAnsi="Times New Roman" w:cs="Times New Roman"/>
          <w:sz w:val="28"/>
          <w:szCs w:val="28"/>
          <w:lang w:eastAsia="ru-RU"/>
        </w:rPr>
        <w:t xml:space="preserve">ади курсантів </w:t>
      </w:r>
      <w:r w:rsidR="0069082C" w:rsidRPr="006D7543">
        <w:rPr>
          <w:rFonts w:ascii="Times New Roman" w:eastAsia="Times New Roman" w:hAnsi="Times New Roman" w:cs="Times New Roman"/>
          <w:sz w:val="28"/>
          <w:szCs w:val="28"/>
          <w:lang w:eastAsia="ru-RU"/>
        </w:rPr>
        <w:t xml:space="preserve">Академії </w:t>
      </w:r>
      <w:r w:rsidR="002C240B" w:rsidRPr="006D7543">
        <w:rPr>
          <w:rFonts w:ascii="Times New Roman" w:eastAsia="Times New Roman" w:hAnsi="Times New Roman" w:cs="Times New Roman"/>
          <w:sz w:val="28"/>
          <w:szCs w:val="28"/>
          <w:lang w:eastAsia="ru-RU"/>
        </w:rPr>
        <w:t xml:space="preserve">мають дорадчий характер. </w:t>
      </w:r>
    </w:p>
    <w:p w14:paraId="7F4A764B" w14:textId="64DCAF2B" w:rsidR="002C240B" w:rsidRPr="006D7543" w:rsidRDefault="002C240B" w:rsidP="002C240B">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Рада курсантів </w:t>
      </w:r>
      <w:r w:rsidR="00D34545" w:rsidRPr="006D7543">
        <w:rPr>
          <w:rFonts w:ascii="Times New Roman" w:eastAsia="Times New Roman" w:hAnsi="Times New Roman" w:cs="Times New Roman"/>
          <w:sz w:val="28"/>
          <w:szCs w:val="28"/>
          <w:lang w:eastAsia="ru-RU"/>
        </w:rPr>
        <w:t xml:space="preserve">Академії </w:t>
      </w:r>
      <w:r w:rsidRPr="006D7543">
        <w:rPr>
          <w:rFonts w:ascii="Times New Roman" w:eastAsia="Times New Roman" w:hAnsi="Times New Roman" w:cs="Times New Roman"/>
          <w:sz w:val="28"/>
          <w:szCs w:val="28"/>
          <w:lang w:eastAsia="ru-RU"/>
        </w:rPr>
        <w:t xml:space="preserve">сприяє гармонійному розвитку особистості, формуванню у курсантів навичок майбутнього організатора, керівника, вихованню курсантів у дусі патріотизму, відданості військовій професії. </w:t>
      </w:r>
    </w:p>
    <w:p w14:paraId="66A92663" w14:textId="00FA9518" w:rsidR="002C240B" w:rsidRPr="006D7543" w:rsidRDefault="002C240B" w:rsidP="002C240B">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Органи курсантського самоврядування </w:t>
      </w:r>
      <w:r w:rsidR="00D34545" w:rsidRPr="006D7543">
        <w:rPr>
          <w:rFonts w:ascii="Times New Roman" w:eastAsia="Times New Roman" w:hAnsi="Times New Roman" w:cs="Times New Roman"/>
          <w:sz w:val="28"/>
          <w:szCs w:val="28"/>
          <w:lang w:eastAsia="ru-RU"/>
        </w:rPr>
        <w:t xml:space="preserve">Академії </w:t>
      </w:r>
      <w:r w:rsidRPr="006D7543">
        <w:rPr>
          <w:rFonts w:ascii="Times New Roman" w:eastAsia="Times New Roman" w:hAnsi="Times New Roman" w:cs="Times New Roman"/>
          <w:sz w:val="28"/>
          <w:szCs w:val="28"/>
          <w:lang w:eastAsia="ru-RU"/>
        </w:rPr>
        <w:t>користуються всебічною підтримкою і допомогою керівництва</w:t>
      </w:r>
      <w:r w:rsidR="00D34545" w:rsidRPr="006D7543">
        <w:rPr>
          <w:rFonts w:ascii="Times New Roman" w:eastAsia="Times New Roman" w:hAnsi="Times New Roman" w:cs="Times New Roman"/>
          <w:sz w:val="28"/>
          <w:szCs w:val="28"/>
          <w:lang w:eastAsia="ru-RU"/>
        </w:rPr>
        <w:t xml:space="preserve"> Академії, </w:t>
      </w:r>
      <w:r w:rsidR="00B36AB5" w:rsidRPr="006D7543">
        <w:rPr>
          <w:rFonts w:ascii="Times New Roman" w:eastAsia="Times New Roman" w:hAnsi="Times New Roman" w:cs="Times New Roman"/>
          <w:sz w:val="28"/>
          <w:szCs w:val="28"/>
          <w:lang w:eastAsia="ru-RU"/>
        </w:rPr>
        <w:t xml:space="preserve">інститутів, </w:t>
      </w:r>
      <w:r w:rsidR="00D34545" w:rsidRPr="006D7543">
        <w:rPr>
          <w:rFonts w:ascii="Times New Roman" w:eastAsia="Times New Roman" w:hAnsi="Times New Roman" w:cs="Times New Roman"/>
          <w:sz w:val="28"/>
          <w:szCs w:val="28"/>
          <w:lang w:eastAsia="ru-RU"/>
        </w:rPr>
        <w:t>факультетів</w:t>
      </w:r>
      <w:r w:rsidR="00B36AB5" w:rsidRPr="006D7543">
        <w:rPr>
          <w:rFonts w:ascii="Times New Roman" w:eastAsia="Times New Roman" w:hAnsi="Times New Roman" w:cs="Times New Roman"/>
          <w:sz w:val="28"/>
          <w:szCs w:val="28"/>
          <w:lang w:eastAsia="ru-RU"/>
        </w:rPr>
        <w:t xml:space="preserve"> </w:t>
      </w:r>
      <w:r w:rsidR="004F55CD">
        <w:rPr>
          <w:rFonts w:ascii="Times New Roman" w:eastAsia="Times New Roman" w:hAnsi="Times New Roman" w:cs="Times New Roman"/>
          <w:sz w:val="28"/>
          <w:szCs w:val="28"/>
          <w:lang w:eastAsia="ru-RU"/>
        </w:rPr>
        <w:br/>
      </w:r>
      <w:r w:rsidR="00B36AB5" w:rsidRPr="006D7543">
        <w:rPr>
          <w:rFonts w:ascii="Times New Roman" w:eastAsia="Times New Roman" w:hAnsi="Times New Roman" w:cs="Times New Roman"/>
          <w:sz w:val="28"/>
          <w:szCs w:val="28"/>
          <w:lang w:eastAsia="ru-RU"/>
        </w:rPr>
        <w:t>та загонів</w:t>
      </w:r>
      <w:r w:rsidRPr="006D7543">
        <w:rPr>
          <w:rFonts w:ascii="Times New Roman" w:eastAsia="Times New Roman" w:hAnsi="Times New Roman" w:cs="Times New Roman"/>
          <w:sz w:val="28"/>
          <w:szCs w:val="28"/>
          <w:lang w:eastAsia="ru-RU"/>
        </w:rPr>
        <w:t xml:space="preserve"> в розв’язанні питань організації та діяльності, зокрема щодо забезпечення їх приміщеннями, обладнанням, документацією. </w:t>
      </w:r>
    </w:p>
    <w:p w14:paraId="023289A6" w14:textId="77777777" w:rsidR="002C240B" w:rsidRPr="006D7543" w:rsidRDefault="002C240B" w:rsidP="002C240B">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Основними завданнями органів курсантського самоврядування є: </w:t>
      </w:r>
    </w:p>
    <w:p w14:paraId="67D74512" w14:textId="77777777" w:rsidR="002C240B" w:rsidRPr="006D7543" w:rsidRDefault="002C240B" w:rsidP="002C240B">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lastRenderedPageBreak/>
        <w:t xml:space="preserve">забезпечення і захист прав та інтересів курсантів; </w:t>
      </w:r>
    </w:p>
    <w:p w14:paraId="4881C458" w14:textId="77777777" w:rsidR="002C240B" w:rsidRPr="006D7543" w:rsidRDefault="002C240B" w:rsidP="002C240B">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забезпечення виконання курсантами своїх обов’язків; </w:t>
      </w:r>
    </w:p>
    <w:p w14:paraId="355637AA" w14:textId="77777777" w:rsidR="002C240B" w:rsidRPr="006D7543" w:rsidRDefault="002C240B" w:rsidP="002C240B">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сприяння навчальній, науковій та творчій діяльності курсантів; </w:t>
      </w:r>
    </w:p>
    <w:p w14:paraId="47A24A7A" w14:textId="77777777" w:rsidR="002C240B" w:rsidRPr="006D7543" w:rsidRDefault="002C240B" w:rsidP="002C240B">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сприяння в створенні необхідних умов для проживання і відпочинку курсантів; </w:t>
      </w:r>
    </w:p>
    <w:p w14:paraId="380FFC5E" w14:textId="69F60EAE" w:rsidR="002C240B" w:rsidRPr="006D7543" w:rsidRDefault="002C240B" w:rsidP="002C240B">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створення різноманітних гуртків, товариств, об’єднань, клубів </w:t>
      </w:r>
      <w:r w:rsidR="004F55CD">
        <w:rPr>
          <w:rFonts w:ascii="Times New Roman" w:eastAsia="Times New Roman" w:hAnsi="Times New Roman" w:cs="Times New Roman"/>
          <w:sz w:val="28"/>
          <w:szCs w:val="28"/>
          <w:lang w:eastAsia="ru-RU"/>
        </w:rPr>
        <w:br/>
      </w:r>
      <w:r w:rsidRPr="006D7543">
        <w:rPr>
          <w:rFonts w:ascii="Times New Roman" w:eastAsia="Times New Roman" w:hAnsi="Times New Roman" w:cs="Times New Roman"/>
          <w:sz w:val="28"/>
          <w:szCs w:val="28"/>
          <w:lang w:eastAsia="ru-RU"/>
        </w:rPr>
        <w:t xml:space="preserve">за інтересами; </w:t>
      </w:r>
    </w:p>
    <w:p w14:paraId="58517804" w14:textId="77777777" w:rsidR="002C240B" w:rsidRPr="006D7543" w:rsidRDefault="002C240B" w:rsidP="002C240B">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організація співробітництва з курсантами інших вищих навчальних закладів і молодіжними організаціями; </w:t>
      </w:r>
    </w:p>
    <w:p w14:paraId="48761170" w14:textId="77777777" w:rsidR="002C240B" w:rsidRPr="006D7543" w:rsidRDefault="002C240B" w:rsidP="002C240B">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участь у вирішенні питань міжнародного обміну курсантами.</w:t>
      </w:r>
    </w:p>
    <w:p w14:paraId="7487C34F" w14:textId="33A4DB96" w:rsidR="002C240B" w:rsidRPr="006D7543" w:rsidRDefault="002C240B" w:rsidP="002C240B">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Органами громадського самоврядування окремих категорій особового складу </w:t>
      </w:r>
      <w:r w:rsidR="00DB3B2B" w:rsidRPr="006D7543">
        <w:rPr>
          <w:rFonts w:ascii="Times New Roman" w:eastAsia="Times New Roman" w:hAnsi="Times New Roman" w:cs="Times New Roman"/>
          <w:sz w:val="28"/>
          <w:szCs w:val="28"/>
          <w:lang w:eastAsia="ru-RU"/>
        </w:rPr>
        <w:t xml:space="preserve">Академії </w:t>
      </w:r>
      <w:r w:rsidR="00B0673E" w:rsidRPr="006D7543">
        <w:rPr>
          <w:rFonts w:ascii="Times New Roman" w:eastAsia="Times New Roman" w:hAnsi="Times New Roman" w:cs="Times New Roman"/>
          <w:sz w:val="28"/>
          <w:szCs w:val="28"/>
          <w:lang w:eastAsia="ru-RU"/>
        </w:rPr>
        <w:t>є загальні збори і р</w:t>
      </w:r>
      <w:r w:rsidRPr="006D7543">
        <w:rPr>
          <w:rFonts w:ascii="Times New Roman" w:eastAsia="Times New Roman" w:hAnsi="Times New Roman" w:cs="Times New Roman"/>
          <w:sz w:val="28"/>
          <w:szCs w:val="28"/>
          <w:lang w:eastAsia="ru-RU"/>
        </w:rPr>
        <w:t xml:space="preserve">ада офіцерів </w:t>
      </w:r>
      <w:r w:rsidR="00DB3B2B" w:rsidRPr="006D7543">
        <w:rPr>
          <w:rFonts w:ascii="Times New Roman" w:eastAsia="Times New Roman" w:hAnsi="Times New Roman" w:cs="Times New Roman"/>
          <w:sz w:val="28"/>
          <w:szCs w:val="28"/>
          <w:lang w:eastAsia="ru-RU"/>
        </w:rPr>
        <w:t>Академії</w:t>
      </w:r>
      <w:r w:rsidR="00B0673E" w:rsidRPr="006D7543">
        <w:rPr>
          <w:rFonts w:ascii="Times New Roman" w:eastAsia="Times New Roman" w:hAnsi="Times New Roman" w:cs="Times New Roman"/>
          <w:sz w:val="28"/>
          <w:szCs w:val="28"/>
          <w:lang w:eastAsia="ru-RU"/>
        </w:rPr>
        <w:t xml:space="preserve">, а також загальні збори і </w:t>
      </w:r>
      <w:r w:rsidR="00203C4F" w:rsidRPr="006D7543">
        <w:rPr>
          <w:rFonts w:ascii="Times New Roman" w:eastAsia="Times New Roman" w:hAnsi="Times New Roman" w:cs="Times New Roman"/>
          <w:sz w:val="28"/>
          <w:szCs w:val="28"/>
          <w:lang w:eastAsia="ru-RU"/>
        </w:rPr>
        <w:t>р</w:t>
      </w:r>
      <w:r w:rsidRPr="006D7543">
        <w:rPr>
          <w:rFonts w:ascii="Times New Roman" w:eastAsia="Times New Roman" w:hAnsi="Times New Roman" w:cs="Times New Roman"/>
          <w:sz w:val="28"/>
          <w:szCs w:val="28"/>
          <w:lang w:eastAsia="ru-RU"/>
        </w:rPr>
        <w:t xml:space="preserve">ада сержантів </w:t>
      </w:r>
      <w:r w:rsidR="00DB3B2B" w:rsidRPr="006D7543">
        <w:rPr>
          <w:rFonts w:ascii="Times New Roman" w:eastAsia="Times New Roman" w:hAnsi="Times New Roman" w:cs="Times New Roman"/>
          <w:sz w:val="28"/>
          <w:szCs w:val="28"/>
          <w:lang w:eastAsia="ru-RU"/>
        </w:rPr>
        <w:t xml:space="preserve">Академії </w:t>
      </w:r>
      <w:r w:rsidRPr="006D7543">
        <w:rPr>
          <w:rFonts w:ascii="Times New Roman" w:eastAsia="Times New Roman" w:hAnsi="Times New Roman" w:cs="Times New Roman"/>
          <w:sz w:val="28"/>
          <w:szCs w:val="28"/>
          <w:lang w:eastAsia="ru-RU"/>
        </w:rPr>
        <w:t>та загальні збори основних структурних підрозділів.</w:t>
      </w:r>
    </w:p>
    <w:p w14:paraId="5D6C400B" w14:textId="0FADAFF2" w:rsidR="002C240B" w:rsidRDefault="002C240B" w:rsidP="002C240B">
      <w:pPr>
        <w:shd w:val="clear" w:color="auto" w:fill="FFFFFF"/>
        <w:spacing w:after="0" w:line="240" w:lineRule="auto"/>
        <w:ind w:right="-2"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В своїй діяльності органи громадського самоврядування </w:t>
      </w:r>
      <w:r w:rsidR="00DB3B2B" w:rsidRPr="006D7543">
        <w:rPr>
          <w:rFonts w:ascii="Times New Roman" w:eastAsia="Times New Roman" w:hAnsi="Times New Roman" w:cs="Times New Roman"/>
          <w:sz w:val="28"/>
          <w:szCs w:val="28"/>
          <w:lang w:eastAsia="ru-RU"/>
        </w:rPr>
        <w:t xml:space="preserve">офіцерів </w:t>
      </w:r>
      <w:r w:rsidR="004F55CD">
        <w:rPr>
          <w:rFonts w:ascii="Times New Roman" w:eastAsia="Times New Roman" w:hAnsi="Times New Roman" w:cs="Times New Roman"/>
          <w:sz w:val="28"/>
          <w:szCs w:val="28"/>
          <w:lang w:eastAsia="ru-RU"/>
        </w:rPr>
        <w:br/>
      </w:r>
      <w:r w:rsidR="00DB3B2B" w:rsidRPr="006D7543">
        <w:rPr>
          <w:rFonts w:ascii="Times New Roman" w:eastAsia="Times New Roman" w:hAnsi="Times New Roman" w:cs="Times New Roman"/>
          <w:sz w:val="28"/>
          <w:szCs w:val="28"/>
          <w:lang w:eastAsia="ru-RU"/>
        </w:rPr>
        <w:t>і сержантів керуються керівними документами Міністерства оборони України, с</w:t>
      </w:r>
      <w:r w:rsidRPr="006D7543">
        <w:rPr>
          <w:rFonts w:ascii="Times New Roman" w:eastAsia="Times New Roman" w:hAnsi="Times New Roman" w:cs="Times New Roman"/>
          <w:sz w:val="28"/>
          <w:szCs w:val="28"/>
          <w:lang w:eastAsia="ru-RU"/>
        </w:rPr>
        <w:t>татутом</w:t>
      </w:r>
      <w:r w:rsidR="00DB3B2B" w:rsidRPr="006D7543">
        <w:rPr>
          <w:rFonts w:ascii="Times New Roman" w:eastAsia="Times New Roman" w:hAnsi="Times New Roman" w:cs="Times New Roman"/>
          <w:sz w:val="28"/>
          <w:szCs w:val="28"/>
          <w:lang w:eastAsia="ru-RU"/>
        </w:rPr>
        <w:t xml:space="preserve"> та </w:t>
      </w:r>
      <w:r w:rsidRPr="006D7543">
        <w:rPr>
          <w:rFonts w:ascii="Times New Roman" w:eastAsia="Times New Roman" w:hAnsi="Times New Roman" w:cs="Times New Roman"/>
          <w:sz w:val="28"/>
          <w:szCs w:val="28"/>
          <w:lang w:eastAsia="ru-RU"/>
        </w:rPr>
        <w:t xml:space="preserve"> </w:t>
      </w:r>
      <w:r w:rsidR="00DB3B2B" w:rsidRPr="006D7543">
        <w:rPr>
          <w:rFonts w:ascii="Times New Roman" w:eastAsia="Times New Roman" w:hAnsi="Times New Roman" w:cs="Times New Roman"/>
          <w:sz w:val="28"/>
          <w:szCs w:val="28"/>
          <w:lang w:eastAsia="ru-RU"/>
        </w:rPr>
        <w:t>відповідними положеннями Академії</w:t>
      </w:r>
      <w:r w:rsidRPr="006D7543">
        <w:rPr>
          <w:rFonts w:ascii="Times New Roman" w:eastAsia="Times New Roman" w:hAnsi="Times New Roman" w:cs="Times New Roman"/>
          <w:sz w:val="28"/>
          <w:szCs w:val="28"/>
          <w:lang w:eastAsia="ru-RU"/>
        </w:rPr>
        <w:t>.</w:t>
      </w:r>
    </w:p>
    <w:p w14:paraId="15438659" w14:textId="77777777" w:rsidR="004F55CD" w:rsidRPr="006D7543" w:rsidRDefault="004F55CD" w:rsidP="002C240B">
      <w:pPr>
        <w:shd w:val="clear" w:color="auto" w:fill="FFFFFF"/>
        <w:spacing w:after="0" w:line="240" w:lineRule="auto"/>
        <w:ind w:right="-2" w:firstLine="709"/>
        <w:jc w:val="both"/>
        <w:rPr>
          <w:rFonts w:ascii="Times New Roman" w:eastAsia="Times New Roman" w:hAnsi="Times New Roman" w:cs="Times New Roman"/>
          <w:b/>
          <w:sz w:val="28"/>
          <w:szCs w:val="28"/>
          <w:lang w:eastAsia="ar-SA"/>
        </w:rPr>
      </w:pPr>
    </w:p>
    <w:p w14:paraId="22D35930" w14:textId="72A881A8" w:rsidR="000B5ACD" w:rsidRPr="006D7543" w:rsidRDefault="000B5ACD" w:rsidP="001473F3">
      <w:pPr>
        <w:pStyle w:val="a3"/>
        <w:numPr>
          <w:ilvl w:val="2"/>
          <w:numId w:val="4"/>
        </w:numPr>
        <w:shd w:val="clear" w:color="auto" w:fill="FFFFFF"/>
        <w:spacing w:after="0" w:line="240" w:lineRule="auto"/>
        <w:ind w:right="-2"/>
        <w:jc w:val="both"/>
        <w:rPr>
          <w:rFonts w:ascii="Times New Roman" w:eastAsia="Times New Roman" w:hAnsi="Times New Roman" w:cs="Times New Roman"/>
          <w:b/>
          <w:sz w:val="28"/>
          <w:szCs w:val="28"/>
          <w:lang w:eastAsia="ar-SA"/>
        </w:rPr>
      </w:pPr>
      <w:r w:rsidRPr="006D7543">
        <w:rPr>
          <w:rFonts w:ascii="Times New Roman" w:eastAsia="Times New Roman" w:hAnsi="Times New Roman" w:cs="Times New Roman"/>
          <w:b/>
          <w:sz w:val="28"/>
          <w:szCs w:val="28"/>
          <w:lang w:eastAsia="ar-SA"/>
        </w:rPr>
        <w:t xml:space="preserve">Науково-методична комісія </w:t>
      </w:r>
      <w:r w:rsidR="000C7D39" w:rsidRPr="006D7543">
        <w:rPr>
          <w:rFonts w:ascii="Times New Roman" w:eastAsia="Times New Roman" w:hAnsi="Times New Roman" w:cs="Times New Roman"/>
          <w:b/>
          <w:sz w:val="28"/>
          <w:szCs w:val="28"/>
          <w:lang w:eastAsia="ar-SA"/>
        </w:rPr>
        <w:t>Академії</w:t>
      </w:r>
      <w:r w:rsidR="009C1186" w:rsidRPr="006D7543">
        <w:rPr>
          <w:rFonts w:ascii="Times New Roman" w:eastAsia="Times New Roman" w:hAnsi="Times New Roman" w:cs="Times New Roman"/>
          <w:b/>
          <w:sz w:val="28"/>
          <w:szCs w:val="28"/>
          <w:lang w:eastAsia="ar-SA"/>
        </w:rPr>
        <w:t>.</w:t>
      </w:r>
    </w:p>
    <w:p w14:paraId="21115A96" w14:textId="77777777" w:rsidR="000B5ACD" w:rsidRPr="006D7543" w:rsidRDefault="000B5ACD" w:rsidP="00A57113">
      <w:pPr>
        <w:shd w:val="clear" w:color="auto" w:fill="FFFFFF"/>
        <w:spacing w:after="0" w:line="240" w:lineRule="auto"/>
        <w:jc w:val="center"/>
        <w:rPr>
          <w:rFonts w:ascii="Times New Roman" w:eastAsia="Times New Roman" w:hAnsi="Times New Roman" w:cs="Times New Roman"/>
          <w:b/>
          <w:sz w:val="16"/>
          <w:szCs w:val="16"/>
          <w:lang w:eastAsia="ar-SA"/>
        </w:rPr>
      </w:pPr>
    </w:p>
    <w:p w14:paraId="31CCDF4B" w14:textId="75AE6E11" w:rsidR="000B5ACD" w:rsidRPr="006D7543" w:rsidRDefault="000B5ACD" w:rsidP="000B5AC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Науково-методична комісія є постійно діючим дорадчим органом </w:t>
      </w:r>
      <w:r w:rsidR="0078268C">
        <w:rPr>
          <w:rFonts w:ascii="Times New Roman" w:eastAsia="Times New Roman" w:hAnsi="Times New Roman" w:cs="Times New Roman"/>
          <w:sz w:val="28"/>
          <w:szCs w:val="28"/>
          <w:lang w:eastAsia="ru-RU"/>
        </w:rPr>
        <w:br/>
      </w:r>
      <w:r w:rsidRPr="006D7543">
        <w:rPr>
          <w:rFonts w:ascii="Times New Roman" w:eastAsia="Times New Roman" w:hAnsi="Times New Roman" w:cs="Times New Roman"/>
          <w:sz w:val="28"/>
          <w:szCs w:val="28"/>
          <w:lang w:eastAsia="ru-RU"/>
        </w:rPr>
        <w:t xml:space="preserve">та створена для проведення експертизи підручників, навчальних посібників </w:t>
      </w:r>
      <w:r w:rsidR="0078268C">
        <w:rPr>
          <w:rFonts w:ascii="Times New Roman" w:eastAsia="Times New Roman" w:hAnsi="Times New Roman" w:cs="Times New Roman"/>
          <w:sz w:val="28"/>
          <w:szCs w:val="28"/>
          <w:lang w:eastAsia="ru-RU"/>
        </w:rPr>
        <w:br/>
      </w:r>
      <w:r w:rsidRPr="006D7543">
        <w:rPr>
          <w:rFonts w:ascii="Times New Roman" w:eastAsia="Times New Roman" w:hAnsi="Times New Roman" w:cs="Times New Roman"/>
          <w:sz w:val="28"/>
          <w:szCs w:val="28"/>
          <w:lang w:eastAsia="ru-RU"/>
        </w:rPr>
        <w:t xml:space="preserve">та інших засобів навчально-методичного забезпечення на предмет їх відповідності сучасним вимогам до підготовки фахівців за напрямками підготовки у </w:t>
      </w:r>
      <w:r w:rsidR="005D1720" w:rsidRPr="006D7543">
        <w:rPr>
          <w:rFonts w:ascii="Times New Roman" w:eastAsia="Times New Roman" w:hAnsi="Times New Roman" w:cs="Times New Roman"/>
          <w:sz w:val="28"/>
          <w:szCs w:val="28"/>
          <w:lang w:eastAsia="ru-RU"/>
        </w:rPr>
        <w:t>Академії</w:t>
      </w:r>
      <w:r w:rsidRPr="006D7543">
        <w:rPr>
          <w:rFonts w:ascii="Times New Roman" w:eastAsia="Times New Roman" w:hAnsi="Times New Roman" w:cs="Times New Roman"/>
          <w:sz w:val="28"/>
          <w:szCs w:val="28"/>
          <w:lang w:eastAsia="ru-RU"/>
        </w:rPr>
        <w:t xml:space="preserve">; розгляду та погодження тематики наукових досліджень здобувачів наукового ступеня </w:t>
      </w:r>
      <w:r w:rsidR="0096136D" w:rsidRPr="006D7543">
        <w:rPr>
          <w:rFonts w:ascii="Times New Roman" w:eastAsia="Times New Roman" w:hAnsi="Times New Roman" w:cs="Times New Roman"/>
          <w:sz w:val="28"/>
          <w:szCs w:val="28"/>
          <w:lang w:eastAsia="ru-RU"/>
        </w:rPr>
        <w:t>перед винесенням їх на розгляд в</w:t>
      </w:r>
      <w:r w:rsidRPr="006D7543">
        <w:rPr>
          <w:rFonts w:ascii="Times New Roman" w:eastAsia="Times New Roman" w:hAnsi="Times New Roman" w:cs="Times New Roman"/>
          <w:sz w:val="28"/>
          <w:szCs w:val="28"/>
          <w:lang w:eastAsia="ru-RU"/>
        </w:rPr>
        <w:t xml:space="preserve">ченої ради </w:t>
      </w:r>
      <w:r w:rsidR="005D1720" w:rsidRPr="006D7543">
        <w:rPr>
          <w:rFonts w:ascii="Times New Roman" w:eastAsia="Times New Roman" w:hAnsi="Times New Roman" w:cs="Times New Roman"/>
          <w:sz w:val="28"/>
          <w:szCs w:val="28"/>
          <w:lang w:eastAsia="ru-RU"/>
        </w:rPr>
        <w:t>Академії</w:t>
      </w:r>
      <w:r w:rsidRPr="006D7543">
        <w:rPr>
          <w:rFonts w:ascii="Times New Roman" w:eastAsia="Times New Roman" w:hAnsi="Times New Roman" w:cs="Times New Roman"/>
          <w:sz w:val="28"/>
          <w:szCs w:val="28"/>
          <w:lang w:eastAsia="ru-RU"/>
        </w:rPr>
        <w:t xml:space="preserve">; обговорення найважливіших програм, проектів питань навчально-наукового забезпечення діяльності </w:t>
      </w:r>
      <w:r w:rsidR="005D1720" w:rsidRPr="006D7543">
        <w:rPr>
          <w:rFonts w:ascii="Times New Roman" w:eastAsia="Times New Roman" w:hAnsi="Times New Roman" w:cs="Times New Roman"/>
          <w:sz w:val="28"/>
          <w:szCs w:val="28"/>
          <w:lang w:eastAsia="ru-RU"/>
        </w:rPr>
        <w:t>Академії</w:t>
      </w:r>
      <w:r w:rsidRPr="006D7543">
        <w:rPr>
          <w:rFonts w:ascii="Times New Roman" w:eastAsia="Times New Roman" w:hAnsi="Times New Roman" w:cs="Times New Roman"/>
          <w:sz w:val="28"/>
          <w:szCs w:val="28"/>
          <w:lang w:eastAsia="ru-RU"/>
        </w:rPr>
        <w:t xml:space="preserve">, інших питань за дорученням начальника </w:t>
      </w:r>
      <w:r w:rsidR="00733F13" w:rsidRPr="006D7543">
        <w:rPr>
          <w:rFonts w:ascii="Times New Roman" w:eastAsia="Times New Roman" w:hAnsi="Times New Roman" w:cs="Times New Roman"/>
          <w:sz w:val="28"/>
          <w:szCs w:val="28"/>
          <w:lang w:eastAsia="ru-RU"/>
        </w:rPr>
        <w:t xml:space="preserve">академії </w:t>
      </w:r>
      <w:r w:rsidR="0096136D" w:rsidRPr="006D7543">
        <w:rPr>
          <w:rFonts w:ascii="Times New Roman" w:eastAsia="Times New Roman" w:hAnsi="Times New Roman" w:cs="Times New Roman"/>
          <w:sz w:val="28"/>
          <w:szCs w:val="28"/>
          <w:lang w:eastAsia="ru-RU"/>
        </w:rPr>
        <w:t>та в</w:t>
      </w:r>
      <w:r w:rsidRPr="006D7543">
        <w:rPr>
          <w:rFonts w:ascii="Times New Roman" w:eastAsia="Times New Roman" w:hAnsi="Times New Roman" w:cs="Times New Roman"/>
          <w:sz w:val="28"/>
          <w:szCs w:val="28"/>
          <w:lang w:eastAsia="ru-RU"/>
        </w:rPr>
        <w:t>ченої ради.</w:t>
      </w:r>
    </w:p>
    <w:p w14:paraId="1B9F1FEF" w14:textId="77777777" w:rsidR="000B5ACD" w:rsidRPr="006D7543" w:rsidRDefault="000B5ACD" w:rsidP="000B5ACD">
      <w:pPr>
        <w:widowControl w:val="0"/>
        <w:tabs>
          <w:tab w:val="left" w:pos="1185"/>
        </w:tabs>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Завданнями науково-методичної комісії є:</w:t>
      </w:r>
    </w:p>
    <w:p w14:paraId="4298C594" w14:textId="12F0249B" w:rsidR="000B5ACD" w:rsidRPr="006D7543" w:rsidRDefault="000B5ACD" w:rsidP="000B5ACD">
      <w:pPr>
        <w:widowControl w:val="0"/>
        <w:spacing w:after="0" w:line="240" w:lineRule="auto"/>
        <w:ind w:right="20"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обговорення програм, проектів з питань навчально-наукового забезпечення підготовки </w:t>
      </w:r>
      <w:r w:rsidR="005D1720" w:rsidRPr="006D7543">
        <w:rPr>
          <w:rFonts w:ascii="Times New Roman" w:eastAsia="Times New Roman" w:hAnsi="Times New Roman" w:cs="Times New Roman"/>
          <w:sz w:val="28"/>
          <w:szCs w:val="28"/>
          <w:lang w:eastAsia="ru-RU"/>
        </w:rPr>
        <w:t>здобувачів освіти</w:t>
      </w:r>
      <w:r w:rsidRPr="006D7543">
        <w:rPr>
          <w:rFonts w:ascii="Times New Roman" w:eastAsia="Times New Roman" w:hAnsi="Times New Roman" w:cs="Times New Roman"/>
          <w:sz w:val="28"/>
          <w:szCs w:val="28"/>
          <w:lang w:eastAsia="ru-RU"/>
        </w:rPr>
        <w:t xml:space="preserve"> за визначеними напрямками </w:t>
      </w:r>
      <w:r w:rsidR="004F55CD">
        <w:rPr>
          <w:rFonts w:ascii="Times New Roman" w:eastAsia="Times New Roman" w:hAnsi="Times New Roman" w:cs="Times New Roman"/>
          <w:sz w:val="28"/>
          <w:szCs w:val="28"/>
          <w:lang w:eastAsia="ru-RU"/>
        </w:rPr>
        <w:br/>
        <w:t>в</w:t>
      </w:r>
      <w:r w:rsidRPr="006D7543">
        <w:rPr>
          <w:rFonts w:ascii="Times New Roman" w:eastAsia="Times New Roman" w:hAnsi="Times New Roman" w:cs="Times New Roman"/>
          <w:sz w:val="28"/>
          <w:szCs w:val="28"/>
          <w:lang w:eastAsia="ru-RU"/>
        </w:rPr>
        <w:t xml:space="preserve"> </w:t>
      </w:r>
      <w:r w:rsidR="005D1720" w:rsidRPr="006D7543">
        <w:rPr>
          <w:rFonts w:ascii="Times New Roman" w:eastAsia="Times New Roman" w:hAnsi="Times New Roman" w:cs="Times New Roman"/>
          <w:sz w:val="28"/>
          <w:szCs w:val="28"/>
          <w:lang w:eastAsia="ru-RU"/>
        </w:rPr>
        <w:t>Академії</w:t>
      </w:r>
      <w:r w:rsidRPr="006D7543">
        <w:rPr>
          <w:rFonts w:ascii="Times New Roman" w:eastAsia="Times New Roman" w:hAnsi="Times New Roman" w:cs="Times New Roman"/>
          <w:sz w:val="28"/>
          <w:szCs w:val="28"/>
          <w:lang w:eastAsia="ru-RU"/>
        </w:rPr>
        <w:t>, надання пропозицій щодо їх корегування;</w:t>
      </w:r>
    </w:p>
    <w:p w14:paraId="79E0899E" w14:textId="75D0346E" w:rsidR="000B5ACD" w:rsidRPr="006D7543" w:rsidRDefault="000B5ACD" w:rsidP="000B5ACD">
      <w:pPr>
        <w:widowControl w:val="0"/>
        <w:spacing w:after="0" w:line="240" w:lineRule="auto"/>
        <w:ind w:right="20"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вирішення питань науково-методичного характеру, що стосуються сфери діяльності </w:t>
      </w:r>
      <w:r w:rsidR="005D1720" w:rsidRPr="006D7543">
        <w:rPr>
          <w:rFonts w:ascii="Times New Roman" w:eastAsia="Times New Roman" w:hAnsi="Times New Roman" w:cs="Times New Roman"/>
          <w:sz w:val="28"/>
          <w:szCs w:val="28"/>
          <w:lang w:eastAsia="ru-RU"/>
        </w:rPr>
        <w:t>Академії</w:t>
      </w:r>
      <w:r w:rsidRPr="006D7543">
        <w:rPr>
          <w:rFonts w:ascii="Times New Roman" w:eastAsia="Times New Roman" w:hAnsi="Times New Roman" w:cs="Times New Roman"/>
          <w:sz w:val="28"/>
          <w:szCs w:val="28"/>
          <w:lang w:eastAsia="ru-RU"/>
        </w:rPr>
        <w:t>;</w:t>
      </w:r>
    </w:p>
    <w:p w14:paraId="360C5DD9" w14:textId="21B9186A" w:rsidR="000B5ACD" w:rsidRPr="006D7543" w:rsidRDefault="000B5ACD" w:rsidP="000B5ACD">
      <w:pPr>
        <w:widowControl w:val="0"/>
        <w:spacing w:after="0" w:line="240" w:lineRule="auto"/>
        <w:ind w:right="20"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розгляд пропозицій щодо формування та внесення змін до річних планів наукової і науково-технічної діяльності</w:t>
      </w:r>
      <w:r w:rsidR="00B36AB5" w:rsidRPr="006D7543">
        <w:rPr>
          <w:rFonts w:ascii="Times New Roman" w:eastAsia="Times New Roman" w:hAnsi="Times New Roman" w:cs="Times New Roman"/>
          <w:sz w:val="28"/>
          <w:szCs w:val="28"/>
          <w:lang w:eastAsia="ru-RU"/>
        </w:rPr>
        <w:t xml:space="preserve"> інститутів,</w:t>
      </w:r>
      <w:r w:rsidRPr="006D7543">
        <w:rPr>
          <w:rFonts w:ascii="Times New Roman" w:eastAsia="Times New Roman" w:hAnsi="Times New Roman" w:cs="Times New Roman"/>
          <w:sz w:val="28"/>
          <w:szCs w:val="28"/>
          <w:lang w:eastAsia="ru-RU"/>
        </w:rPr>
        <w:t xml:space="preserve"> факультетів, кафедр </w:t>
      </w:r>
      <w:r w:rsidR="004F55CD">
        <w:rPr>
          <w:rFonts w:ascii="Times New Roman" w:eastAsia="Times New Roman" w:hAnsi="Times New Roman" w:cs="Times New Roman"/>
          <w:sz w:val="28"/>
          <w:szCs w:val="28"/>
          <w:lang w:eastAsia="ru-RU"/>
        </w:rPr>
        <w:br/>
      </w:r>
      <w:r w:rsidRPr="006D7543">
        <w:rPr>
          <w:rFonts w:ascii="Times New Roman" w:eastAsia="Times New Roman" w:hAnsi="Times New Roman" w:cs="Times New Roman"/>
          <w:sz w:val="28"/>
          <w:szCs w:val="28"/>
          <w:lang w:eastAsia="ru-RU"/>
        </w:rPr>
        <w:t xml:space="preserve">та наукових підрозділів </w:t>
      </w:r>
      <w:r w:rsidR="005D1720" w:rsidRPr="006D7543">
        <w:rPr>
          <w:rFonts w:ascii="Times New Roman" w:eastAsia="Times New Roman" w:hAnsi="Times New Roman" w:cs="Times New Roman"/>
          <w:sz w:val="28"/>
          <w:szCs w:val="28"/>
          <w:lang w:eastAsia="ru-RU"/>
        </w:rPr>
        <w:t>Академії</w:t>
      </w:r>
      <w:r w:rsidRPr="006D7543">
        <w:rPr>
          <w:rFonts w:ascii="Times New Roman" w:eastAsia="Times New Roman" w:hAnsi="Times New Roman" w:cs="Times New Roman"/>
          <w:sz w:val="28"/>
          <w:szCs w:val="28"/>
          <w:lang w:eastAsia="ru-RU"/>
        </w:rPr>
        <w:t>.</w:t>
      </w:r>
    </w:p>
    <w:p w14:paraId="13791398" w14:textId="77777777" w:rsidR="000B5ACD" w:rsidRPr="006D7543" w:rsidRDefault="000B5ACD" w:rsidP="000B5ACD">
      <w:pPr>
        <w:widowControl w:val="0"/>
        <w:tabs>
          <w:tab w:val="left" w:pos="1185"/>
        </w:tabs>
        <w:spacing w:after="0" w:line="240" w:lineRule="auto"/>
        <w:ind w:right="20"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Науково-методична комісія відповідно до мети і завдань своєї діяльності розглядає:</w:t>
      </w:r>
    </w:p>
    <w:p w14:paraId="26F165D1" w14:textId="7C149D88" w:rsidR="000B5ACD" w:rsidRPr="006D7543" w:rsidRDefault="000B5ACD" w:rsidP="000B5ACD">
      <w:pPr>
        <w:widowControl w:val="0"/>
        <w:spacing w:after="0" w:line="240" w:lineRule="auto"/>
        <w:ind w:right="20"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проекти підручників, навчальних посібників та інших засобів навчально-методичного забезпечення авторами, яких є співробітники </w:t>
      </w:r>
      <w:r w:rsidR="005D1720" w:rsidRPr="006D7543">
        <w:rPr>
          <w:rFonts w:ascii="Times New Roman" w:eastAsia="Times New Roman" w:hAnsi="Times New Roman" w:cs="Times New Roman"/>
          <w:sz w:val="28"/>
          <w:szCs w:val="28"/>
          <w:lang w:eastAsia="ru-RU"/>
        </w:rPr>
        <w:t>Академії</w:t>
      </w:r>
      <w:r w:rsidRPr="006D7543">
        <w:rPr>
          <w:rFonts w:ascii="Times New Roman" w:eastAsia="Times New Roman" w:hAnsi="Times New Roman" w:cs="Times New Roman"/>
          <w:sz w:val="28"/>
          <w:szCs w:val="28"/>
          <w:lang w:eastAsia="ru-RU"/>
        </w:rPr>
        <w:t>;</w:t>
      </w:r>
    </w:p>
    <w:p w14:paraId="15DBD43A" w14:textId="33BF7D74" w:rsidR="000B5ACD" w:rsidRPr="006D7543" w:rsidRDefault="000B5ACD" w:rsidP="000B5ACD">
      <w:pPr>
        <w:widowControl w:val="0"/>
        <w:spacing w:after="0" w:line="240" w:lineRule="auto"/>
        <w:ind w:right="20"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підручники, навчальні посібники та інші засоби навчально-методичного забезпечення, які пропонується використовувати у навчальному процесі </w:t>
      </w:r>
      <w:r w:rsidR="005D1720" w:rsidRPr="006D7543">
        <w:rPr>
          <w:rFonts w:ascii="Times New Roman" w:eastAsia="Times New Roman" w:hAnsi="Times New Roman" w:cs="Times New Roman"/>
          <w:sz w:val="28"/>
          <w:szCs w:val="28"/>
          <w:lang w:eastAsia="ru-RU"/>
        </w:rPr>
        <w:t>Академії</w:t>
      </w:r>
      <w:r w:rsidRPr="006D7543">
        <w:rPr>
          <w:rFonts w:ascii="Times New Roman" w:eastAsia="Times New Roman" w:hAnsi="Times New Roman" w:cs="Times New Roman"/>
          <w:sz w:val="28"/>
          <w:szCs w:val="28"/>
          <w:lang w:eastAsia="ru-RU"/>
        </w:rPr>
        <w:t>;</w:t>
      </w:r>
    </w:p>
    <w:p w14:paraId="2D696B9F" w14:textId="77777777" w:rsidR="000B5ACD" w:rsidRPr="006D7543" w:rsidRDefault="000B5ACD" w:rsidP="000B5ACD">
      <w:pPr>
        <w:widowControl w:val="0"/>
        <w:spacing w:after="0" w:line="240" w:lineRule="auto"/>
        <w:ind w:right="20"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lastRenderedPageBreak/>
        <w:t>пропозиції щодо впровадження наукових розробок і нових освітніх технологій в навчальний процес;</w:t>
      </w:r>
    </w:p>
    <w:p w14:paraId="40526F3B" w14:textId="1AED0CD2" w:rsidR="000B5ACD" w:rsidRPr="006D7543" w:rsidRDefault="000B5ACD" w:rsidP="000B5ACD">
      <w:pPr>
        <w:widowControl w:val="0"/>
        <w:spacing w:after="0" w:line="240" w:lineRule="auto"/>
        <w:ind w:right="20"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пропозиції щодо впровадження в навчальний процес </w:t>
      </w:r>
      <w:r w:rsidR="005D1720" w:rsidRPr="006D7543">
        <w:rPr>
          <w:rFonts w:ascii="Times New Roman" w:eastAsia="Times New Roman" w:hAnsi="Times New Roman" w:cs="Times New Roman"/>
          <w:sz w:val="28"/>
          <w:szCs w:val="28"/>
          <w:lang w:eastAsia="ru-RU"/>
        </w:rPr>
        <w:t>Академії бойового досвіду</w:t>
      </w:r>
      <w:r w:rsidRPr="006D7543">
        <w:rPr>
          <w:rFonts w:ascii="Times New Roman" w:eastAsia="Times New Roman" w:hAnsi="Times New Roman" w:cs="Times New Roman"/>
          <w:sz w:val="28"/>
          <w:szCs w:val="28"/>
          <w:lang w:eastAsia="ru-RU"/>
        </w:rPr>
        <w:t>;</w:t>
      </w:r>
    </w:p>
    <w:p w14:paraId="3581F450" w14:textId="77777777" w:rsidR="000B5ACD" w:rsidRPr="006D7543" w:rsidRDefault="000B5ACD" w:rsidP="000B5ACD">
      <w:pPr>
        <w:widowControl w:val="0"/>
        <w:spacing w:after="0" w:line="240" w:lineRule="auto"/>
        <w:ind w:right="20"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проблемні питання щодо обміну досвідом, інформацією про новітні розробки тощо;</w:t>
      </w:r>
    </w:p>
    <w:p w14:paraId="55867EA6" w14:textId="262A127E" w:rsidR="000B5ACD" w:rsidRPr="006D7543" w:rsidRDefault="000B5ACD" w:rsidP="000B5ACD">
      <w:pPr>
        <w:widowControl w:val="0"/>
        <w:spacing w:after="0" w:line="240" w:lineRule="auto"/>
        <w:ind w:right="20"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плани-проспекти та розгорнуті плани дисертаційних робіт ад’юнктів, докторантів та здобувачів </w:t>
      </w:r>
      <w:r w:rsidR="005D1720" w:rsidRPr="006D7543">
        <w:rPr>
          <w:rFonts w:ascii="Times New Roman" w:eastAsia="Times New Roman" w:hAnsi="Times New Roman" w:cs="Times New Roman"/>
          <w:sz w:val="28"/>
          <w:szCs w:val="28"/>
          <w:lang w:eastAsia="ru-RU"/>
        </w:rPr>
        <w:t>Академії</w:t>
      </w:r>
      <w:r w:rsidRPr="006D7543">
        <w:rPr>
          <w:rFonts w:ascii="Times New Roman" w:eastAsia="Times New Roman" w:hAnsi="Times New Roman" w:cs="Times New Roman"/>
          <w:sz w:val="28"/>
          <w:szCs w:val="28"/>
          <w:lang w:eastAsia="ru-RU"/>
        </w:rPr>
        <w:t>;</w:t>
      </w:r>
    </w:p>
    <w:p w14:paraId="23B57B20" w14:textId="54EA66A2" w:rsidR="000B5ACD" w:rsidRPr="006D7543" w:rsidRDefault="000B5ACD" w:rsidP="000B5ACD">
      <w:pPr>
        <w:widowControl w:val="0"/>
        <w:spacing w:after="0" w:line="240" w:lineRule="auto"/>
        <w:ind w:right="20"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наукові роботи </w:t>
      </w:r>
      <w:r w:rsidR="003D2F5D" w:rsidRPr="006D7543">
        <w:rPr>
          <w:rFonts w:ascii="Times New Roman" w:eastAsia="Times New Roman" w:hAnsi="Times New Roman" w:cs="Times New Roman"/>
          <w:sz w:val="28"/>
          <w:szCs w:val="28"/>
          <w:lang w:eastAsia="ru-RU"/>
        </w:rPr>
        <w:t>здобувачів освіти</w:t>
      </w:r>
      <w:r w:rsidRPr="006D7543">
        <w:rPr>
          <w:rFonts w:ascii="Times New Roman" w:eastAsia="Times New Roman" w:hAnsi="Times New Roman" w:cs="Times New Roman"/>
          <w:sz w:val="28"/>
          <w:szCs w:val="28"/>
          <w:lang w:eastAsia="ru-RU"/>
        </w:rPr>
        <w:t xml:space="preserve"> </w:t>
      </w:r>
      <w:r w:rsidR="00BB15EE" w:rsidRPr="006D7543">
        <w:rPr>
          <w:rFonts w:ascii="Times New Roman" w:eastAsia="Times New Roman" w:hAnsi="Times New Roman" w:cs="Times New Roman"/>
          <w:sz w:val="28"/>
          <w:szCs w:val="28"/>
          <w:lang w:eastAsia="ru-RU"/>
        </w:rPr>
        <w:t>Академії</w:t>
      </w:r>
      <w:r w:rsidRPr="006D7543">
        <w:rPr>
          <w:rFonts w:ascii="Times New Roman" w:eastAsia="Times New Roman" w:hAnsi="Times New Roman" w:cs="Times New Roman"/>
          <w:sz w:val="28"/>
          <w:szCs w:val="28"/>
          <w:lang w:eastAsia="ru-RU"/>
        </w:rPr>
        <w:t xml:space="preserve">, які плануються до участі </w:t>
      </w:r>
      <w:r w:rsidR="004F55CD">
        <w:rPr>
          <w:rFonts w:ascii="Times New Roman" w:eastAsia="Times New Roman" w:hAnsi="Times New Roman" w:cs="Times New Roman"/>
          <w:sz w:val="28"/>
          <w:szCs w:val="28"/>
          <w:lang w:eastAsia="ru-RU"/>
        </w:rPr>
        <w:br/>
      </w:r>
      <w:r w:rsidRPr="006D7543">
        <w:rPr>
          <w:rFonts w:ascii="Times New Roman" w:eastAsia="Times New Roman" w:hAnsi="Times New Roman" w:cs="Times New Roman"/>
          <w:sz w:val="28"/>
          <w:szCs w:val="28"/>
          <w:lang w:eastAsia="ru-RU"/>
        </w:rPr>
        <w:t xml:space="preserve">у </w:t>
      </w:r>
      <w:r w:rsidR="00BB15EE" w:rsidRPr="006D7543">
        <w:rPr>
          <w:rFonts w:ascii="Times New Roman" w:eastAsia="Times New Roman" w:hAnsi="Times New Roman" w:cs="Times New Roman"/>
          <w:sz w:val="28"/>
          <w:szCs w:val="28"/>
          <w:lang w:eastAsia="ru-RU"/>
        </w:rPr>
        <w:t>конкурсах на рівні Міністерства оборони України</w:t>
      </w:r>
      <w:r w:rsidRPr="006D7543">
        <w:rPr>
          <w:rFonts w:ascii="Times New Roman" w:eastAsia="Times New Roman" w:hAnsi="Times New Roman" w:cs="Times New Roman"/>
          <w:sz w:val="28"/>
          <w:szCs w:val="28"/>
          <w:lang w:eastAsia="ru-RU"/>
        </w:rPr>
        <w:t xml:space="preserve"> та </w:t>
      </w:r>
      <w:r w:rsidR="00BB15EE" w:rsidRPr="006D7543">
        <w:rPr>
          <w:rFonts w:ascii="Times New Roman" w:eastAsia="Times New Roman" w:hAnsi="Times New Roman" w:cs="Times New Roman"/>
          <w:sz w:val="28"/>
          <w:szCs w:val="28"/>
          <w:lang w:eastAsia="ru-RU"/>
        </w:rPr>
        <w:t xml:space="preserve">конкурсах </w:t>
      </w:r>
      <w:r w:rsidRPr="006D7543">
        <w:rPr>
          <w:rFonts w:ascii="Times New Roman" w:eastAsia="Times New Roman" w:hAnsi="Times New Roman" w:cs="Times New Roman"/>
          <w:sz w:val="28"/>
          <w:szCs w:val="28"/>
          <w:lang w:eastAsia="ru-RU"/>
        </w:rPr>
        <w:t xml:space="preserve">міжнародних </w:t>
      </w:r>
      <w:r w:rsidR="00BB15EE" w:rsidRPr="006D7543">
        <w:rPr>
          <w:rFonts w:ascii="Times New Roman" w:eastAsia="Times New Roman" w:hAnsi="Times New Roman" w:cs="Times New Roman"/>
          <w:sz w:val="28"/>
          <w:szCs w:val="28"/>
          <w:lang w:eastAsia="ru-RU"/>
        </w:rPr>
        <w:t xml:space="preserve">курсантських </w:t>
      </w:r>
      <w:r w:rsidRPr="006D7543">
        <w:rPr>
          <w:rFonts w:ascii="Times New Roman" w:eastAsia="Times New Roman" w:hAnsi="Times New Roman" w:cs="Times New Roman"/>
          <w:sz w:val="28"/>
          <w:szCs w:val="28"/>
          <w:lang w:eastAsia="ru-RU"/>
        </w:rPr>
        <w:t>(</w:t>
      </w:r>
      <w:r w:rsidR="00BB15EE" w:rsidRPr="006D7543">
        <w:rPr>
          <w:rFonts w:ascii="Times New Roman" w:eastAsia="Times New Roman" w:hAnsi="Times New Roman" w:cs="Times New Roman"/>
          <w:sz w:val="28"/>
          <w:szCs w:val="28"/>
          <w:lang w:eastAsia="ru-RU"/>
        </w:rPr>
        <w:t>студентських</w:t>
      </w:r>
      <w:r w:rsidRPr="006D7543">
        <w:rPr>
          <w:rFonts w:ascii="Times New Roman" w:eastAsia="Times New Roman" w:hAnsi="Times New Roman" w:cs="Times New Roman"/>
          <w:sz w:val="28"/>
          <w:szCs w:val="28"/>
          <w:lang w:eastAsia="ru-RU"/>
        </w:rPr>
        <w:t>) наукових робіт.</w:t>
      </w:r>
    </w:p>
    <w:p w14:paraId="044145C8" w14:textId="3FE44CCE" w:rsidR="000B5ACD" w:rsidRPr="006D7543" w:rsidRDefault="000B5ACD" w:rsidP="000B5ACD">
      <w:pPr>
        <w:widowControl w:val="0"/>
        <w:tabs>
          <w:tab w:val="left" w:pos="1185"/>
        </w:tabs>
        <w:spacing w:after="0" w:line="240" w:lineRule="auto"/>
        <w:ind w:right="20"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Науково-методична комісія відповідно до своїх завдань може брати участь в організації і проведенні наукових семінарів, конференцій, нарад, “круглих столів” з питань удосконалення підготовки військових фахівців у </w:t>
      </w:r>
      <w:r w:rsidR="00280389" w:rsidRPr="006D7543">
        <w:rPr>
          <w:rFonts w:ascii="Times New Roman" w:eastAsia="Times New Roman" w:hAnsi="Times New Roman" w:cs="Times New Roman"/>
          <w:sz w:val="28"/>
          <w:szCs w:val="28"/>
          <w:lang w:eastAsia="ru-RU"/>
        </w:rPr>
        <w:t>Академії</w:t>
      </w:r>
      <w:r w:rsidRPr="006D7543">
        <w:rPr>
          <w:rFonts w:ascii="Times New Roman" w:eastAsia="Times New Roman" w:hAnsi="Times New Roman" w:cs="Times New Roman"/>
          <w:sz w:val="28"/>
          <w:szCs w:val="28"/>
          <w:lang w:eastAsia="ru-RU"/>
        </w:rPr>
        <w:t>.</w:t>
      </w:r>
    </w:p>
    <w:p w14:paraId="571EC440" w14:textId="3F7043AC" w:rsidR="000B5ACD" w:rsidRPr="006D7543" w:rsidRDefault="000B5ACD" w:rsidP="000B5ACD">
      <w:pPr>
        <w:widowControl w:val="0"/>
        <w:spacing w:after="0" w:line="240" w:lineRule="auto"/>
        <w:ind w:right="20"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Кількісний склад науково-методичної комісії визначається залежно від складності та спрямованості (специфіки) питань, які виносяться на розгляд комісії. До складу комісії можуть включатися заступники начальника </w:t>
      </w:r>
      <w:r w:rsidR="00733F13" w:rsidRPr="006D7543">
        <w:rPr>
          <w:rFonts w:ascii="Times New Roman" w:eastAsia="Times New Roman" w:hAnsi="Times New Roman" w:cs="Times New Roman"/>
          <w:sz w:val="28"/>
          <w:szCs w:val="28"/>
          <w:lang w:eastAsia="ru-RU"/>
        </w:rPr>
        <w:t>академії</w:t>
      </w:r>
      <w:r w:rsidRPr="006D7543">
        <w:rPr>
          <w:rFonts w:ascii="Times New Roman" w:eastAsia="Times New Roman" w:hAnsi="Times New Roman" w:cs="Times New Roman"/>
          <w:sz w:val="28"/>
          <w:szCs w:val="28"/>
          <w:lang w:eastAsia="ru-RU"/>
        </w:rPr>
        <w:t xml:space="preserve">, </w:t>
      </w:r>
      <w:r w:rsidR="004F55CD">
        <w:rPr>
          <w:rFonts w:ascii="Times New Roman" w:eastAsia="Times New Roman" w:hAnsi="Times New Roman" w:cs="Times New Roman"/>
          <w:sz w:val="28"/>
          <w:szCs w:val="28"/>
          <w:lang w:eastAsia="ru-RU"/>
        </w:rPr>
        <w:br/>
      </w:r>
      <w:r w:rsidRPr="006D7543">
        <w:rPr>
          <w:rFonts w:ascii="Times New Roman" w:eastAsia="Times New Roman" w:hAnsi="Times New Roman" w:cs="Times New Roman"/>
          <w:sz w:val="28"/>
          <w:szCs w:val="28"/>
          <w:lang w:eastAsia="ru-RU"/>
        </w:rPr>
        <w:t xml:space="preserve">а також фахівці основних навчальних та наукових підрозділів </w:t>
      </w:r>
      <w:r w:rsidR="00E65B50" w:rsidRPr="006D7543">
        <w:rPr>
          <w:rFonts w:ascii="Times New Roman" w:eastAsia="Times New Roman" w:hAnsi="Times New Roman" w:cs="Times New Roman"/>
          <w:sz w:val="28"/>
          <w:szCs w:val="28"/>
          <w:lang w:eastAsia="ru-RU"/>
        </w:rPr>
        <w:t>Академії</w:t>
      </w:r>
      <w:r w:rsidRPr="006D7543">
        <w:rPr>
          <w:rFonts w:ascii="Times New Roman" w:eastAsia="Times New Roman" w:hAnsi="Times New Roman" w:cs="Times New Roman"/>
          <w:sz w:val="28"/>
          <w:szCs w:val="28"/>
          <w:lang w:eastAsia="ru-RU"/>
        </w:rPr>
        <w:t xml:space="preserve">. Очолює науково-методичну комісію заступник начальника </w:t>
      </w:r>
      <w:r w:rsidR="00733F13" w:rsidRPr="006D7543">
        <w:rPr>
          <w:rFonts w:ascii="Times New Roman" w:eastAsia="Times New Roman" w:hAnsi="Times New Roman" w:cs="Times New Roman"/>
          <w:sz w:val="28"/>
          <w:szCs w:val="28"/>
          <w:lang w:eastAsia="ru-RU"/>
        </w:rPr>
        <w:t xml:space="preserve">академії </w:t>
      </w:r>
      <w:r w:rsidR="006F4269" w:rsidRPr="006D7543">
        <w:rPr>
          <w:rFonts w:ascii="Times New Roman" w:eastAsia="Times New Roman" w:hAnsi="Times New Roman" w:cs="Times New Roman"/>
          <w:sz w:val="28"/>
          <w:szCs w:val="28"/>
          <w:lang w:eastAsia="ru-RU"/>
        </w:rPr>
        <w:t>з наукової роботи-начальник науково-організаційного відділу</w:t>
      </w:r>
      <w:r w:rsidRPr="006D7543">
        <w:rPr>
          <w:rFonts w:ascii="Times New Roman" w:eastAsia="Times New Roman" w:hAnsi="Times New Roman" w:cs="Times New Roman"/>
          <w:sz w:val="28"/>
          <w:szCs w:val="28"/>
          <w:lang w:eastAsia="ru-RU"/>
        </w:rPr>
        <w:t>.</w:t>
      </w:r>
    </w:p>
    <w:p w14:paraId="525BA6BD" w14:textId="13A0E91E" w:rsidR="000B5ACD" w:rsidRPr="006D7543" w:rsidRDefault="000B5ACD" w:rsidP="000B5ACD">
      <w:pPr>
        <w:widowControl w:val="0"/>
        <w:spacing w:after="0" w:line="240" w:lineRule="auto"/>
        <w:ind w:right="20"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За рішенням голови науково-методичної комісії до роботи у якості експертів та консультантів щодо матеріалів, що розглядаються можуть залучатися провідні наукові і науково-педагогічні</w:t>
      </w:r>
      <w:r w:rsidR="00E65B50" w:rsidRPr="006D7543">
        <w:rPr>
          <w:rFonts w:ascii="Times New Roman" w:eastAsia="Times New Roman" w:hAnsi="Times New Roman" w:cs="Times New Roman"/>
          <w:sz w:val="28"/>
          <w:szCs w:val="28"/>
          <w:lang w:eastAsia="ru-RU"/>
        </w:rPr>
        <w:t xml:space="preserve"> (педагогічні)</w:t>
      </w:r>
      <w:r w:rsidRPr="006D7543">
        <w:rPr>
          <w:rFonts w:ascii="Times New Roman" w:eastAsia="Times New Roman" w:hAnsi="Times New Roman" w:cs="Times New Roman"/>
          <w:sz w:val="28"/>
          <w:szCs w:val="28"/>
          <w:lang w:eastAsia="ru-RU"/>
        </w:rPr>
        <w:t xml:space="preserve"> працівники </w:t>
      </w:r>
      <w:r w:rsidR="00E65B50" w:rsidRPr="006D7543">
        <w:rPr>
          <w:rFonts w:ascii="Times New Roman" w:eastAsia="Times New Roman" w:hAnsi="Times New Roman" w:cs="Times New Roman"/>
          <w:sz w:val="28"/>
          <w:szCs w:val="28"/>
          <w:lang w:eastAsia="ru-RU"/>
        </w:rPr>
        <w:t>Академії</w:t>
      </w:r>
      <w:r w:rsidRPr="006D7543">
        <w:rPr>
          <w:rFonts w:ascii="Times New Roman" w:eastAsia="Times New Roman" w:hAnsi="Times New Roman" w:cs="Times New Roman"/>
          <w:sz w:val="28"/>
          <w:szCs w:val="28"/>
          <w:lang w:eastAsia="ru-RU"/>
        </w:rPr>
        <w:t>.</w:t>
      </w:r>
    </w:p>
    <w:p w14:paraId="41E14087" w14:textId="77777777" w:rsidR="000B5ACD" w:rsidRPr="006D7543" w:rsidRDefault="000B5ACD" w:rsidP="00A57113">
      <w:pPr>
        <w:shd w:val="clear" w:color="auto" w:fill="FFFFFF"/>
        <w:spacing w:after="0" w:line="240" w:lineRule="auto"/>
        <w:jc w:val="center"/>
        <w:rPr>
          <w:rFonts w:ascii="Times New Roman" w:eastAsia="Times New Roman" w:hAnsi="Times New Roman" w:cs="Times New Roman"/>
          <w:sz w:val="16"/>
          <w:szCs w:val="16"/>
          <w:lang w:eastAsia="ar-SA"/>
        </w:rPr>
      </w:pPr>
    </w:p>
    <w:p w14:paraId="79755182" w14:textId="4582FC39" w:rsidR="000B5ACD" w:rsidRPr="006D7543" w:rsidRDefault="00CC6C17" w:rsidP="00A57113">
      <w:pPr>
        <w:shd w:val="clear" w:color="auto" w:fill="FFFFFF"/>
        <w:spacing w:after="0" w:line="240" w:lineRule="auto"/>
        <w:ind w:right="-2" w:firstLine="709"/>
        <w:jc w:val="both"/>
        <w:rPr>
          <w:rFonts w:ascii="Times New Roman" w:eastAsia="Times New Roman" w:hAnsi="Times New Roman" w:cs="Times New Roman"/>
          <w:b/>
          <w:sz w:val="28"/>
          <w:szCs w:val="28"/>
          <w:lang w:eastAsia="ar-SA"/>
        </w:rPr>
      </w:pPr>
      <w:r w:rsidRPr="006D7543">
        <w:rPr>
          <w:rFonts w:ascii="Times New Roman" w:eastAsia="Times New Roman" w:hAnsi="Times New Roman" w:cs="Times New Roman"/>
          <w:b/>
          <w:sz w:val="28"/>
          <w:szCs w:val="28"/>
          <w:lang w:eastAsia="ar-SA"/>
        </w:rPr>
        <w:t>3.2.</w:t>
      </w:r>
      <w:r w:rsidR="002C240B" w:rsidRPr="006D7543">
        <w:rPr>
          <w:rFonts w:ascii="Times New Roman" w:eastAsia="Times New Roman" w:hAnsi="Times New Roman" w:cs="Times New Roman"/>
          <w:b/>
          <w:sz w:val="28"/>
          <w:szCs w:val="28"/>
          <w:lang w:eastAsia="ar-SA"/>
        </w:rPr>
        <w:t>6</w:t>
      </w:r>
      <w:r w:rsidR="000B5ACD" w:rsidRPr="006D7543">
        <w:rPr>
          <w:rFonts w:ascii="Times New Roman" w:eastAsia="Times New Roman" w:hAnsi="Times New Roman" w:cs="Times New Roman"/>
          <w:b/>
          <w:sz w:val="28"/>
          <w:szCs w:val="28"/>
          <w:lang w:eastAsia="ar-SA"/>
        </w:rPr>
        <w:t xml:space="preserve">. Науково-технічна рада </w:t>
      </w:r>
      <w:r w:rsidR="00017BC6" w:rsidRPr="006D7543">
        <w:rPr>
          <w:rFonts w:ascii="Times New Roman" w:eastAsia="Times New Roman" w:hAnsi="Times New Roman" w:cs="Times New Roman"/>
          <w:b/>
          <w:sz w:val="28"/>
          <w:szCs w:val="28"/>
          <w:lang w:eastAsia="ar-SA"/>
        </w:rPr>
        <w:t>Академії</w:t>
      </w:r>
      <w:r w:rsidR="009C1186" w:rsidRPr="006D7543">
        <w:rPr>
          <w:rFonts w:ascii="Times New Roman" w:eastAsia="Times New Roman" w:hAnsi="Times New Roman" w:cs="Times New Roman"/>
          <w:b/>
          <w:sz w:val="28"/>
          <w:szCs w:val="28"/>
          <w:lang w:eastAsia="ar-SA"/>
        </w:rPr>
        <w:t>.</w:t>
      </w:r>
    </w:p>
    <w:p w14:paraId="24C4D998" w14:textId="77777777" w:rsidR="000B5ACD" w:rsidRPr="006D7543" w:rsidRDefault="000B5ACD" w:rsidP="00A57113">
      <w:pPr>
        <w:shd w:val="clear" w:color="auto" w:fill="FFFFFF"/>
        <w:spacing w:after="0" w:line="240" w:lineRule="auto"/>
        <w:jc w:val="center"/>
        <w:rPr>
          <w:rFonts w:ascii="Times New Roman" w:eastAsia="Times New Roman" w:hAnsi="Times New Roman" w:cs="Times New Roman"/>
          <w:b/>
          <w:sz w:val="16"/>
          <w:szCs w:val="16"/>
          <w:lang w:eastAsia="ar-SA"/>
        </w:rPr>
      </w:pPr>
    </w:p>
    <w:p w14:paraId="2EDC6F51" w14:textId="50E0E9C3" w:rsidR="000B5ACD" w:rsidRPr="006D7543" w:rsidRDefault="000B5ACD" w:rsidP="000B5ACD">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Науково-технічна рада </w:t>
      </w:r>
      <w:r w:rsidR="00017BC6" w:rsidRPr="006D7543">
        <w:rPr>
          <w:rFonts w:ascii="Times New Roman" w:eastAsia="Times New Roman" w:hAnsi="Times New Roman" w:cs="Times New Roman"/>
          <w:sz w:val="28"/>
          <w:szCs w:val="28"/>
          <w:lang w:eastAsia="ru-RU"/>
        </w:rPr>
        <w:t xml:space="preserve">Академії </w:t>
      </w:r>
      <w:r w:rsidRPr="006D7543">
        <w:rPr>
          <w:rFonts w:ascii="Times New Roman" w:eastAsia="Times New Roman" w:hAnsi="Times New Roman" w:cs="Times New Roman"/>
          <w:sz w:val="28"/>
          <w:szCs w:val="28"/>
          <w:lang w:eastAsia="ru-RU"/>
        </w:rPr>
        <w:t xml:space="preserve">є колегіальним консультативно-дорадчим органом, що утворюється </w:t>
      </w:r>
      <w:r w:rsidR="00017BC6" w:rsidRPr="006D7543">
        <w:rPr>
          <w:rFonts w:ascii="Times New Roman" w:eastAsia="Times New Roman" w:hAnsi="Times New Roman" w:cs="Times New Roman"/>
          <w:sz w:val="28"/>
          <w:szCs w:val="28"/>
          <w:lang w:eastAsia="ru-RU"/>
        </w:rPr>
        <w:t>під керівництвом</w:t>
      </w:r>
      <w:r w:rsidRPr="006D7543">
        <w:rPr>
          <w:rFonts w:ascii="Times New Roman" w:eastAsia="Times New Roman" w:hAnsi="Times New Roman" w:cs="Times New Roman"/>
          <w:sz w:val="28"/>
          <w:szCs w:val="28"/>
          <w:lang w:eastAsia="ru-RU"/>
        </w:rPr>
        <w:t xml:space="preserve"> заступник</w:t>
      </w:r>
      <w:r w:rsidR="00017BC6" w:rsidRPr="006D7543">
        <w:rPr>
          <w:rFonts w:ascii="Times New Roman" w:eastAsia="Times New Roman" w:hAnsi="Times New Roman" w:cs="Times New Roman"/>
          <w:sz w:val="28"/>
          <w:szCs w:val="28"/>
          <w:lang w:eastAsia="ru-RU"/>
        </w:rPr>
        <w:t>а</w:t>
      </w:r>
      <w:r w:rsidRPr="006D7543">
        <w:rPr>
          <w:rFonts w:ascii="Times New Roman" w:eastAsia="Times New Roman" w:hAnsi="Times New Roman" w:cs="Times New Roman"/>
          <w:sz w:val="28"/>
          <w:szCs w:val="28"/>
          <w:lang w:eastAsia="ru-RU"/>
        </w:rPr>
        <w:t xml:space="preserve"> начальника академії </w:t>
      </w:r>
      <w:r w:rsidR="004F55CD">
        <w:rPr>
          <w:rFonts w:ascii="Times New Roman" w:eastAsia="Times New Roman" w:hAnsi="Times New Roman" w:cs="Times New Roman"/>
          <w:sz w:val="28"/>
          <w:szCs w:val="28"/>
          <w:lang w:eastAsia="ru-RU"/>
        </w:rPr>
        <w:br/>
      </w:r>
      <w:r w:rsidRPr="006D7543">
        <w:rPr>
          <w:rFonts w:ascii="Times New Roman" w:eastAsia="Times New Roman" w:hAnsi="Times New Roman" w:cs="Times New Roman"/>
          <w:sz w:val="28"/>
          <w:szCs w:val="28"/>
          <w:lang w:eastAsia="ru-RU"/>
        </w:rPr>
        <w:t>з наукової роботи</w:t>
      </w:r>
      <w:r w:rsidR="00017BC6" w:rsidRPr="006D7543">
        <w:rPr>
          <w:rFonts w:ascii="Times New Roman" w:eastAsia="Times New Roman" w:hAnsi="Times New Roman" w:cs="Times New Roman"/>
          <w:sz w:val="28"/>
          <w:szCs w:val="28"/>
          <w:lang w:eastAsia="ru-RU"/>
        </w:rPr>
        <w:t xml:space="preserve"> – начальника науково-організаційного відділу</w:t>
      </w:r>
      <w:r w:rsidRPr="006D7543">
        <w:rPr>
          <w:rFonts w:ascii="Times New Roman" w:eastAsia="Times New Roman" w:hAnsi="Times New Roman" w:cs="Times New Roman"/>
          <w:sz w:val="28"/>
          <w:szCs w:val="28"/>
          <w:lang w:eastAsia="ru-RU"/>
        </w:rPr>
        <w:t>.</w:t>
      </w:r>
    </w:p>
    <w:p w14:paraId="59A73AC2" w14:textId="2C481024" w:rsidR="000B5ACD" w:rsidRPr="006D7543" w:rsidRDefault="000B5ACD" w:rsidP="000B5ACD">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Науково-технічна рада </w:t>
      </w:r>
      <w:r w:rsidR="00017BC6" w:rsidRPr="006D7543">
        <w:rPr>
          <w:rFonts w:ascii="Times New Roman" w:eastAsia="Times New Roman" w:hAnsi="Times New Roman" w:cs="Times New Roman"/>
          <w:sz w:val="28"/>
          <w:szCs w:val="28"/>
          <w:lang w:eastAsia="ru-RU"/>
        </w:rPr>
        <w:t xml:space="preserve">Академії </w:t>
      </w:r>
      <w:r w:rsidRPr="006D7543">
        <w:rPr>
          <w:rFonts w:ascii="Times New Roman" w:eastAsia="Times New Roman" w:hAnsi="Times New Roman" w:cs="Times New Roman"/>
          <w:sz w:val="28"/>
          <w:szCs w:val="28"/>
          <w:lang w:eastAsia="ru-RU"/>
        </w:rPr>
        <w:t xml:space="preserve">створюється з метою розвитку пріоритетних напрямків науки і техніки в </w:t>
      </w:r>
      <w:r w:rsidR="003D2F5D" w:rsidRPr="006D7543">
        <w:rPr>
          <w:rFonts w:ascii="Times New Roman" w:eastAsia="Times New Roman" w:hAnsi="Times New Roman" w:cs="Times New Roman"/>
          <w:sz w:val="28"/>
          <w:szCs w:val="28"/>
          <w:lang w:eastAsia="ru-RU"/>
        </w:rPr>
        <w:t xml:space="preserve">Академії </w:t>
      </w:r>
      <w:r w:rsidRPr="006D7543">
        <w:rPr>
          <w:rFonts w:ascii="Times New Roman" w:eastAsia="Times New Roman" w:hAnsi="Times New Roman" w:cs="Times New Roman"/>
          <w:sz w:val="28"/>
          <w:szCs w:val="28"/>
          <w:lang w:eastAsia="ru-RU"/>
        </w:rPr>
        <w:t>відповідно до чинного законодавства та сприяння:</w:t>
      </w:r>
    </w:p>
    <w:p w14:paraId="7F86177D" w14:textId="77777777" w:rsidR="000B5ACD" w:rsidRPr="006D7543" w:rsidRDefault="000B5ACD" w:rsidP="000B5ACD">
      <w:pPr>
        <w:widowControl w:val="0"/>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вирішенню проблем наукової та науково-технічної політики;</w:t>
      </w:r>
    </w:p>
    <w:p w14:paraId="56400FA5" w14:textId="77777777" w:rsidR="000B5ACD" w:rsidRPr="006D7543" w:rsidRDefault="000B5ACD" w:rsidP="000B5AC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впровадженню інноваційних заходів;</w:t>
      </w:r>
    </w:p>
    <w:p w14:paraId="72A502E2" w14:textId="759913DE" w:rsidR="000B5ACD" w:rsidRPr="006D7543" w:rsidRDefault="000B5ACD" w:rsidP="000B5AC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використанню потенціалу наукових і науково-педагогічних працівників для вирішення наукових, науково-технічних, освітньо-виховних питань життя </w:t>
      </w:r>
      <w:r w:rsidR="003906D9" w:rsidRPr="006D7543">
        <w:rPr>
          <w:rFonts w:ascii="Times New Roman" w:eastAsia="Times New Roman" w:hAnsi="Times New Roman" w:cs="Times New Roman"/>
          <w:sz w:val="28"/>
          <w:szCs w:val="28"/>
          <w:lang w:eastAsia="ru-RU"/>
        </w:rPr>
        <w:t>Академії</w:t>
      </w:r>
      <w:r w:rsidRPr="006D7543">
        <w:rPr>
          <w:rFonts w:ascii="Times New Roman" w:eastAsia="Times New Roman" w:hAnsi="Times New Roman" w:cs="Times New Roman"/>
          <w:sz w:val="28"/>
          <w:szCs w:val="28"/>
          <w:lang w:eastAsia="ru-RU"/>
        </w:rPr>
        <w:t>;</w:t>
      </w:r>
    </w:p>
    <w:p w14:paraId="3F6C7F0E" w14:textId="5C8AB01E" w:rsidR="000B5ACD" w:rsidRPr="006D7543" w:rsidRDefault="000B5ACD" w:rsidP="000B5AC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оптимізації актуальності тематики та якості виконання наукових, науково-технічних і науково-освітніх досліджень, що проводяться в </w:t>
      </w:r>
      <w:r w:rsidR="003906D9" w:rsidRPr="006D7543">
        <w:rPr>
          <w:rFonts w:ascii="Times New Roman" w:eastAsia="Times New Roman" w:hAnsi="Times New Roman" w:cs="Times New Roman"/>
          <w:sz w:val="28"/>
          <w:szCs w:val="28"/>
          <w:lang w:eastAsia="ru-RU"/>
        </w:rPr>
        <w:t>Академії</w:t>
      </w:r>
      <w:r w:rsidRPr="006D7543">
        <w:rPr>
          <w:rFonts w:ascii="Times New Roman" w:eastAsia="Times New Roman" w:hAnsi="Times New Roman" w:cs="Times New Roman"/>
          <w:sz w:val="28"/>
          <w:szCs w:val="28"/>
          <w:lang w:eastAsia="ru-RU"/>
        </w:rPr>
        <w:t>;</w:t>
      </w:r>
    </w:p>
    <w:p w14:paraId="405305BE" w14:textId="5FEFF11E" w:rsidR="000B5ACD" w:rsidRPr="006D7543" w:rsidRDefault="000B5ACD" w:rsidP="000B5AC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захисту інтелектуальної власності фахівців </w:t>
      </w:r>
      <w:r w:rsidR="003906D9" w:rsidRPr="006D7543">
        <w:rPr>
          <w:rFonts w:ascii="Times New Roman" w:eastAsia="Times New Roman" w:hAnsi="Times New Roman" w:cs="Times New Roman"/>
          <w:sz w:val="28"/>
          <w:szCs w:val="28"/>
          <w:lang w:eastAsia="ru-RU"/>
        </w:rPr>
        <w:t>Академії</w:t>
      </w:r>
      <w:r w:rsidRPr="006D7543">
        <w:rPr>
          <w:rFonts w:ascii="Times New Roman" w:eastAsia="Times New Roman" w:hAnsi="Times New Roman" w:cs="Times New Roman"/>
          <w:sz w:val="28"/>
          <w:szCs w:val="28"/>
          <w:lang w:eastAsia="ru-RU"/>
        </w:rPr>
        <w:t>.</w:t>
      </w:r>
    </w:p>
    <w:p w14:paraId="4C1012B4" w14:textId="0FE55151" w:rsidR="000B5ACD" w:rsidRPr="006D7543" w:rsidRDefault="000B5ACD" w:rsidP="000B5AC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Основні завдання </w:t>
      </w:r>
      <w:r w:rsidR="003906D9" w:rsidRPr="006D7543">
        <w:rPr>
          <w:rFonts w:ascii="Times New Roman" w:eastAsia="Times New Roman" w:hAnsi="Times New Roman" w:cs="Times New Roman"/>
          <w:sz w:val="28"/>
          <w:szCs w:val="28"/>
          <w:lang w:eastAsia="ar-SA"/>
        </w:rPr>
        <w:t>науково-технічної ради</w:t>
      </w:r>
      <w:r w:rsidRPr="006D7543">
        <w:rPr>
          <w:rFonts w:ascii="Times New Roman" w:eastAsia="Times New Roman" w:hAnsi="Times New Roman" w:cs="Times New Roman"/>
          <w:sz w:val="28"/>
          <w:szCs w:val="28"/>
          <w:lang w:eastAsia="ru-RU"/>
        </w:rPr>
        <w:t>:</w:t>
      </w:r>
    </w:p>
    <w:p w14:paraId="1FAA6493" w14:textId="50A5B6D4" w:rsidR="000B5ACD" w:rsidRPr="006D7543" w:rsidRDefault="000B5ACD" w:rsidP="000B5AC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аналіз стану та напрямків розвитку всіх сфер життя, науки і освіти у світі та в Україні з точки зору потреб та інтересів громадськості, організацій, </w:t>
      </w:r>
      <w:r w:rsidRPr="006D7543">
        <w:rPr>
          <w:rFonts w:ascii="Times New Roman" w:eastAsia="Times New Roman" w:hAnsi="Times New Roman" w:cs="Times New Roman"/>
          <w:sz w:val="28"/>
          <w:szCs w:val="28"/>
          <w:lang w:eastAsia="ru-RU"/>
        </w:rPr>
        <w:lastRenderedPageBreak/>
        <w:t xml:space="preserve">підприємств у вирішенні наукових, науково-технічних, дослідно-конструкторських завдань та можливостей їх вирішення фахівцями </w:t>
      </w:r>
      <w:r w:rsidR="0096136D" w:rsidRPr="006D7543">
        <w:rPr>
          <w:rFonts w:ascii="Times New Roman" w:eastAsia="Times New Roman" w:hAnsi="Times New Roman" w:cs="Times New Roman"/>
          <w:sz w:val="28"/>
          <w:szCs w:val="28"/>
          <w:lang w:eastAsia="ru-RU"/>
        </w:rPr>
        <w:t>Академії</w:t>
      </w:r>
      <w:r w:rsidRPr="006D7543">
        <w:rPr>
          <w:rFonts w:ascii="Times New Roman" w:eastAsia="Times New Roman" w:hAnsi="Times New Roman" w:cs="Times New Roman"/>
          <w:sz w:val="28"/>
          <w:szCs w:val="28"/>
          <w:lang w:eastAsia="ru-RU"/>
        </w:rPr>
        <w:t>;</w:t>
      </w:r>
    </w:p>
    <w:p w14:paraId="66E1256E" w14:textId="26AB3E25" w:rsidR="000B5ACD" w:rsidRPr="006D7543" w:rsidRDefault="000B5ACD" w:rsidP="000B5AC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формування програми розвитку наукових і науково-технічних досліджень в </w:t>
      </w:r>
      <w:r w:rsidR="00240F8F" w:rsidRPr="006D7543">
        <w:rPr>
          <w:rFonts w:ascii="Times New Roman" w:eastAsia="Times New Roman" w:hAnsi="Times New Roman" w:cs="Times New Roman"/>
          <w:sz w:val="28"/>
          <w:szCs w:val="28"/>
          <w:lang w:eastAsia="ru-RU"/>
        </w:rPr>
        <w:t>Академії</w:t>
      </w:r>
      <w:r w:rsidRPr="006D7543">
        <w:rPr>
          <w:rFonts w:ascii="Times New Roman" w:eastAsia="Times New Roman" w:hAnsi="Times New Roman" w:cs="Times New Roman"/>
          <w:sz w:val="28"/>
          <w:szCs w:val="28"/>
          <w:lang w:eastAsia="ru-RU"/>
        </w:rPr>
        <w:t xml:space="preserve">, визначення пріоритетних напрямів проведення фундаментальних, прикладних і пошукових </w:t>
      </w:r>
      <w:r w:rsidR="004F55CD">
        <w:rPr>
          <w:rFonts w:ascii="Times New Roman" w:eastAsia="Times New Roman" w:hAnsi="Times New Roman" w:cs="Times New Roman"/>
          <w:sz w:val="28"/>
          <w:szCs w:val="28"/>
          <w:lang w:eastAsia="ru-RU"/>
        </w:rPr>
        <w:t xml:space="preserve">науково-дослідних робіт (далі </w:t>
      </w:r>
      <w:r w:rsidRPr="006D7543">
        <w:rPr>
          <w:rFonts w:ascii="Times New Roman" w:eastAsia="Times New Roman" w:hAnsi="Times New Roman" w:cs="Times New Roman"/>
          <w:sz w:val="28"/>
          <w:szCs w:val="28"/>
          <w:lang w:eastAsia="ru-RU"/>
        </w:rPr>
        <w:t>НДР</w:t>
      </w:r>
      <w:r w:rsidR="004F55CD">
        <w:rPr>
          <w:rFonts w:ascii="Times New Roman" w:eastAsia="Times New Roman" w:hAnsi="Times New Roman" w:cs="Times New Roman"/>
          <w:sz w:val="28"/>
          <w:szCs w:val="28"/>
          <w:lang w:eastAsia="ru-RU"/>
        </w:rPr>
        <w:t>)</w:t>
      </w:r>
      <w:r w:rsidRPr="006D7543">
        <w:rPr>
          <w:rFonts w:ascii="Times New Roman" w:eastAsia="Times New Roman" w:hAnsi="Times New Roman" w:cs="Times New Roman"/>
          <w:sz w:val="28"/>
          <w:szCs w:val="28"/>
          <w:lang w:eastAsia="ru-RU"/>
        </w:rPr>
        <w:t xml:space="preserve">, </w:t>
      </w:r>
      <w:r w:rsidR="004F55CD">
        <w:rPr>
          <w:rFonts w:ascii="Times New Roman" w:eastAsia="Times New Roman" w:hAnsi="Times New Roman" w:cs="Times New Roman"/>
          <w:sz w:val="28"/>
          <w:szCs w:val="28"/>
          <w:lang w:eastAsia="ru-RU"/>
        </w:rPr>
        <w:t xml:space="preserve">науково-конструкторських робіт (далі </w:t>
      </w:r>
      <w:r w:rsidRPr="006D7543">
        <w:rPr>
          <w:rFonts w:ascii="Times New Roman" w:eastAsia="Times New Roman" w:hAnsi="Times New Roman" w:cs="Times New Roman"/>
          <w:sz w:val="28"/>
          <w:szCs w:val="28"/>
          <w:lang w:eastAsia="ru-RU"/>
        </w:rPr>
        <w:t>ДКР</w:t>
      </w:r>
      <w:r w:rsidR="004F55CD">
        <w:rPr>
          <w:rFonts w:ascii="Times New Roman" w:eastAsia="Times New Roman" w:hAnsi="Times New Roman" w:cs="Times New Roman"/>
          <w:sz w:val="28"/>
          <w:szCs w:val="28"/>
          <w:lang w:eastAsia="ru-RU"/>
        </w:rPr>
        <w:t>)</w:t>
      </w:r>
      <w:r w:rsidRPr="006D7543">
        <w:rPr>
          <w:rFonts w:ascii="Times New Roman" w:eastAsia="Times New Roman" w:hAnsi="Times New Roman" w:cs="Times New Roman"/>
          <w:sz w:val="28"/>
          <w:szCs w:val="28"/>
          <w:lang w:eastAsia="ru-RU"/>
        </w:rPr>
        <w:t xml:space="preserve"> і </w:t>
      </w:r>
      <w:r w:rsidR="004F55CD">
        <w:rPr>
          <w:rFonts w:ascii="Times New Roman" w:eastAsia="Times New Roman" w:hAnsi="Times New Roman" w:cs="Times New Roman"/>
          <w:sz w:val="28"/>
          <w:szCs w:val="28"/>
          <w:lang w:eastAsia="ru-RU"/>
        </w:rPr>
        <w:t xml:space="preserve">дослідно-технічних робіт (далі </w:t>
      </w:r>
      <w:r w:rsidRPr="006D7543">
        <w:rPr>
          <w:rFonts w:ascii="Times New Roman" w:eastAsia="Times New Roman" w:hAnsi="Times New Roman" w:cs="Times New Roman"/>
          <w:sz w:val="28"/>
          <w:szCs w:val="28"/>
          <w:lang w:eastAsia="ru-RU"/>
        </w:rPr>
        <w:t>ДТР</w:t>
      </w:r>
      <w:r w:rsidR="004F55CD">
        <w:rPr>
          <w:rFonts w:ascii="Times New Roman" w:eastAsia="Times New Roman" w:hAnsi="Times New Roman" w:cs="Times New Roman"/>
          <w:sz w:val="28"/>
          <w:szCs w:val="28"/>
          <w:lang w:eastAsia="ru-RU"/>
        </w:rPr>
        <w:t>)</w:t>
      </w:r>
      <w:r w:rsidRPr="006D7543">
        <w:rPr>
          <w:rFonts w:ascii="Times New Roman" w:eastAsia="Times New Roman" w:hAnsi="Times New Roman" w:cs="Times New Roman"/>
          <w:sz w:val="28"/>
          <w:szCs w:val="28"/>
          <w:lang w:eastAsia="ru-RU"/>
        </w:rPr>
        <w:t>;</w:t>
      </w:r>
    </w:p>
    <w:p w14:paraId="6665D87B" w14:textId="4617B277" w:rsidR="000B5ACD" w:rsidRPr="006D7543" w:rsidRDefault="000B5ACD" w:rsidP="000B5AC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проведення внутрішнього конкурсу пропозицій, що вносяться вченими </w:t>
      </w:r>
      <w:r w:rsidR="0096136D" w:rsidRPr="006D7543">
        <w:rPr>
          <w:rFonts w:ascii="Times New Roman" w:eastAsia="Times New Roman" w:hAnsi="Times New Roman" w:cs="Times New Roman"/>
          <w:sz w:val="28"/>
          <w:szCs w:val="28"/>
          <w:lang w:eastAsia="ru-RU"/>
        </w:rPr>
        <w:t>Академії</w:t>
      </w:r>
      <w:r w:rsidRPr="006D7543">
        <w:rPr>
          <w:rFonts w:ascii="Times New Roman" w:eastAsia="Times New Roman" w:hAnsi="Times New Roman" w:cs="Times New Roman"/>
          <w:sz w:val="28"/>
          <w:szCs w:val="28"/>
          <w:lang w:eastAsia="ru-RU"/>
        </w:rPr>
        <w:t>, на виконання НДР і ДКР;</w:t>
      </w:r>
    </w:p>
    <w:p w14:paraId="6C2ED99F" w14:textId="77777777" w:rsidR="000B5ACD" w:rsidRPr="006D7543" w:rsidRDefault="000B5ACD" w:rsidP="000B5AC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забезпечення всебічної підтримки молодих вчених, координація роботи курсантського наукового товариства;</w:t>
      </w:r>
    </w:p>
    <w:p w14:paraId="5C5F9B07" w14:textId="091CD5E2" w:rsidR="000B5ACD" w:rsidRPr="006D7543" w:rsidRDefault="000B5ACD" w:rsidP="000B5AC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сприяння покращенню організації та виконання всіх видів НДР та ДКР, </w:t>
      </w:r>
      <w:r w:rsidR="0010254C">
        <w:rPr>
          <w:rFonts w:ascii="Times New Roman" w:eastAsia="Times New Roman" w:hAnsi="Times New Roman" w:cs="Times New Roman"/>
          <w:sz w:val="28"/>
          <w:szCs w:val="28"/>
          <w:lang w:eastAsia="ru-RU"/>
        </w:rPr>
        <w:br/>
      </w:r>
      <w:r w:rsidRPr="006D7543">
        <w:rPr>
          <w:rFonts w:ascii="Times New Roman" w:eastAsia="Times New Roman" w:hAnsi="Times New Roman" w:cs="Times New Roman"/>
          <w:sz w:val="28"/>
          <w:szCs w:val="28"/>
          <w:lang w:eastAsia="ru-RU"/>
        </w:rPr>
        <w:t>а також навчально-дослідних робіт;</w:t>
      </w:r>
    </w:p>
    <w:p w14:paraId="5ACB3588" w14:textId="3245EFBB" w:rsidR="000B5ACD" w:rsidRPr="006D7543" w:rsidRDefault="000B5ACD" w:rsidP="000B5AC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проведення конкурсів на кращу НДР, кращий підручник, монографію </w:t>
      </w:r>
      <w:r w:rsidR="0010254C">
        <w:rPr>
          <w:rFonts w:ascii="Times New Roman" w:eastAsia="Times New Roman" w:hAnsi="Times New Roman" w:cs="Times New Roman"/>
          <w:sz w:val="28"/>
          <w:szCs w:val="28"/>
          <w:lang w:eastAsia="ru-RU"/>
        </w:rPr>
        <w:br/>
      </w:r>
      <w:r w:rsidRPr="006D7543">
        <w:rPr>
          <w:rFonts w:ascii="Times New Roman" w:eastAsia="Times New Roman" w:hAnsi="Times New Roman" w:cs="Times New Roman"/>
          <w:sz w:val="28"/>
          <w:szCs w:val="28"/>
          <w:lang w:eastAsia="ru-RU"/>
        </w:rPr>
        <w:t>і т.ін.;</w:t>
      </w:r>
    </w:p>
    <w:p w14:paraId="4075A49A" w14:textId="5D42D0FF" w:rsidR="000B5ACD" w:rsidRPr="006D7543" w:rsidRDefault="000B5ACD" w:rsidP="000B5AC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стану підготовки </w:t>
      </w:r>
      <w:r w:rsidR="00053D0F" w:rsidRPr="006D7543">
        <w:rPr>
          <w:rFonts w:ascii="Times New Roman" w:eastAsia="Times New Roman" w:hAnsi="Times New Roman" w:cs="Times New Roman"/>
          <w:sz w:val="28"/>
          <w:szCs w:val="28"/>
          <w:lang w:eastAsia="ru-RU"/>
        </w:rPr>
        <w:t>ад'юнктів</w:t>
      </w:r>
      <w:r w:rsidRPr="006D7543">
        <w:rPr>
          <w:rFonts w:ascii="Times New Roman" w:eastAsia="Times New Roman" w:hAnsi="Times New Roman" w:cs="Times New Roman"/>
          <w:sz w:val="28"/>
          <w:szCs w:val="28"/>
          <w:lang w:eastAsia="ru-RU"/>
        </w:rPr>
        <w:t xml:space="preserve"> і пошукачів та вироблення пропозицій щодо покращення їх підготовки;</w:t>
      </w:r>
    </w:p>
    <w:p w14:paraId="7C3876EB" w14:textId="77777777" w:rsidR="000B5ACD" w:rsidRPr="006D7543" w:rsidRDefault="000B5ACD" w:rsidP="000B5AC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окремих дисертацій, наукових трудів, статей, пропозицій щодо патентування за кордоном, надання відповідних відгуків та рекомендацій для патентування;</w:t>
      </w:r>
    </w:p>
    <w:p w14:paraId="1D370072" w14:textId="21236B6E" w:rsidR="000B5ACD" w:rsidRPr="006D7543" w:rsidRDefault="000B5ACD" w:rsidP="000B5AC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виконання </w:t>
      </w:r>
      <w:r w:rsidR="00B36AB5" w:rsidRPr="006D7543">
        <w:rPr>
          <w:rFonts w:ascii="Times New Roman" w:eastAsia="Times New Roman" w:hAnsi="Times New Roman" w:cs="Times New Roman"/>
          <w:sz w:val="28"/>
          <w:szCs w:val="28"/>
          <w:lang w:eastAsia="ru-RU"/>
        </w:rPr>
        <w:t xml:space="preserve">інститутами, </w:t>
      </w:r>
      <w:r w:rsidRPr="006D7543">
        <w:rPr>
          <w:rFonts w:ascii="Times New Roman" w:eastAsia="Times New Roman" w:hAnsi="Times New Roman" w:cs="Times New Roman"/>
          <w:sz w:val="28"/>
          <w:szCs w:val="28"/>
          <w:lang w:eastAsia="ru-RU"/>
        </w:rPr>
        <w:t xml:space="preserve">факультетами, науково-дослідними лабораторіями плану </w:t>
      </w:r>
      <w:r w:rsidRPr="004F55CD">
        <w:rPr>
          <w:rFonts w:ascii="Times New Roman" w:eastAsia="Times New Roman" w:hAnsi="Times New Roman" w:cs="Times New Roman"/>
          <w:sz w:val="28"/>
          <w:szCs w:val="28"/>
          <w:lang w:eastAsia="ru-RU"/>
        </w:rPr>
        <w:t>НДР та ДКР;</w:t>
      </w:r>
    </w:p>
    <w:p w14:paraId="6218DE9E" w14:textId="3FC16648" w:rsidR="000B5ACD" w:rsidRPr="006D7543" w:rsidRDefault="000B5ACD" w:rsidP="000B5ACD">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пропозицій щодо складу та змісту експонентів </w:t>
      </w:r>
      <w:r w:rsidR="0096136D" w:rsidRPr="006D7543">
        <w:rPr>
          <w:rFonts w:ascii="Times New Roman" w:eastAsia="Times New Roman" w:hAnsi="Times New Roman" w:cs="Times New Roman"/>
          <w:sz w:val="28"/>
          <w:szCs w:val="28"/>
          <w:lang w:eastAsia="ru-RU"/>
        </w:rPr>
        <w:t xml:space="preserve">Академії </w:t>
      </w:r>
      <w:r w:rsidRPr="006D7543">
        <w:rPr>
          <w:rFonts w:ascii="Times New Roman" w:eastAsia="Times New Roman" w:hAnsi="Times New Roman" w:cs="Times New Roman"/>
          <w:sz w:val="28"/>
          <w:szCs w:val="28"/>
          <w:lang w:eastAsia="ru-RU"/>
        </w:rPr>
        <w:t xml:space="preserve">для виставок, </w:t>
      </w:r>
      <w:r w:rsidR="0078268C">
        <w:rPr>
          <w:rFonts w:ascii="Times New Roman" w:eastAsia="Times New Roman" w:hAnsi="Times New Roman" w:cs="Times New Roman"/>
          <w:sz w:val="28"/>
          <w:szCs w:val="28"/>
          <w:lang w:eastAsia="ru-RU"/>
        </w:rPr>
        <w:br/>
      </w:r>
      <w:r w:rsidRPr="006D7543">
        <w:rPr>
          <w:rFonts w:ascii="Times New Roman" w:eastAsia="Times New Roman" w:hAnsi="Times New Roman" w:cs="Times New Roman"/>
          <w:sz w:val="28"/>
          <w:szCs w:val="28"/>
          <w:lang w:eastAsia="ru-RU"/>
        </w:rPr>
        <w:t>що проводяться в Україні та закордоном.</w:t>
      </w:r>
    </w:p>
    <w:p w14:paraId="697A902E" w14:textId="77777777" w:rsidR="000B5ACD" w:rsidRPr="006D7543" w:rsidRDefault="000B5ACD" w:rsidP="00A57113">
      <w:pPr>
        <w:shd w:val="clear" w:color="auto" w:fill="FFFFFF"/>
        <w:spacing w:after="0" w:line="240" w:lineRule="auto"/>
        <w:jc w:val="center"/>
        <w:rPr>
          <w:rFonts w:ascii="Times New Roman" w:eastAsia="Times New Roman" w:hAnsi="Times New Roman" w:cs="Times New Roman"/>
          <w:sz w:val="16"/>
          <w:szCs w:val="16"/>
          <w:lang w:eastAsia="ar-SA"/>
        </w:rPr>
      </w:pPr>
    </w:p>
    <w:p w14:paraId="1D310DE4" w14:textId="4D12E9A7" w:rsidR="000B5ACD" w:rsidRPr="006D7543" w:rsidRDefault="00CC6C17" w:rsidP="00A57113">
      <w:pPr>
        <w:shd w:val="clear" w:color="auto" w:fill="FFFFFF"/>
        <w:spacing w:after="0" w:line="240" w:lineRule="auto"/>
        <w:ind w:right="-2" w:firstLine="709"/>
        <w:jc w:val="both"/>
        <w:rPr>
          <w:rFonts w:ascii="Times New Roman" w:eastAsia="Times New Roman" w:hAnsi="Times New Roman" w:cs="Times New Roman"/>
          <w:b/>
          <w:sz w:val="28"/>
          <w:szCs w:val="28"/>
          <w:lang w:eastAsia="ar-SA"/>
        </w:rPr>
      </w:pPr>
      <w:r w:rsidRPr="006D7543">
        <w:rPr>
          <w:rFonts w:ascii="Times New Roman" w:eastAsia="Times New Roman" w:hAnsi="Times New Roman" w:cs="Times New Roman"/>
          <w:b/>
          <w:sz w:val="28"/>
          <w:szCs w:val="28"/>
          <w:lang w:eastAsia="ar-SA"/>
        </w:rPr>
        <w:t>3.2.</w:t>
      </w:r>
      <w:r w:rsidR="0045501D" w:rsidRPr="006D7543">
        <w:rPr>
          <w:rFonts w:ascii="Times New Roman" w:eastAsia="Times New Roman" w:hAnsi="Times New Roman" w:cs="Times New Roman"/>
          <w:b/>
          <w:sz w:val="28"/>
          <w:szCs w:val="28"/>
          <w:lang w:eastAsia="ar-SA"/>
        </w:rPr>
        <w:t>7</w:t>
      </w:r>
      <w:r w:rsidR="000B5ACD" w:rsidRPr="006D7543">
        <w:rPr>
          <w:rFonts w:ascii="Times New Roman" w:eastAsia="Times New Roman" w:hAnsi="Times New Roman" w:cs="Times New Roman"/>
          <w:b/>
          <w:sz w:val="28"/>
          <w:szCs w:val="28"/>
          <w:lang w:eastAsia="ar-SA"/>
        </w:rPr>
        <w:t>. Приймальна комісія</w:t>
      </w:r>
      <w:r w:rsidR="009C1186" w:rsidRPr="006D7543">
        <w:rPr>
          <w:rFonts w:ascii="Times New Roman" w:eastAsia="Times New Roman" w:hAnsi="Times New Roman" w:cs="Times New Roman"/>
          <w:b/>
          <w:sz w:val="28"/>
          <w:szCs w:val="28"/>
          <w:lang w:eastAsia="ar-SA"/>
        </w:rPr>
        <w:t>.</w:t>
      </w:r>
    </w:p>
    <w:p w14:paraId="7DEEAF34" w14:textId="77777777" w:rsidR="000B5ACD" w:rsidRPr="006D7543" w:rsidRDefault="000B5ACD" w:rsidP="00A57113">
      <w:pPr>
        <w:shd w:val="clear" w:color="auto" w:fill="FFFFFF"/>
        <w:spacing w:after="0" w:line="240" w:lineRule="auto"/>
        <w:jc w:val="center"/>
        <w:rPr>
          <w:rFonts w:ascii="Times New Roman" w:eastAsia="Times New Roman" w:hAnsi="Times New Roman" w:cs="Times New Roman"/>
          <w:b/>
          <w:sz w:val="16"/>
          <w:szCs w:val="16"/>
          <w:lang w:eastAsia="ar-SA"/>
        </w:rPr>
      </w:pPr>
    </w:p>
    <w:p w14:paraId="48C453C1" w14:textId="77777777" w:rsidR="000B5ACD" w:rsidRPr="006D7543" w:rsidRDefault="000B5ACD" w:rsidP="000B5ACD">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Приймальна комісія Військової академії (м. Одеса) створюється з метою підготовки, організації та проведення відбору кандидатів на навчання з числа найбільш підготовленої та здібної молоді та проведення прийому курсантів (слухачів, студентів, ад’юнктів) на навчання. Термін повноважень комісії становить один рік. </w:t>
      </w:r>
    </w:p>
    <w:p w14:paraId="2ECDE250" w14:textId="74CF8F3B" w:rsidR="000B5ACD" w:rsidRPr="006D7543" w:rsidRDefault="000B5ACD" w:rsidP="000B5ACD">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Рішення приймальної комісії приймаються </w:t>
      </w:r>
      <w:r w:rsidR="003D2F5D" w:rsidRPr="006D7543">
        <w:rPr>
          <w:rFonts w:ascii="Times New Roman" w:eastAsia="Times New Roman" w:hAnsi="Times New Roman" w:cs="Times New Roman"/>
          <w:sz w:val="28"/>
          <w:szCs w:val="28"/>
          <w:lang w:eastAsia="ru-RU"/>
        </w:rPr>
        <w:t xml:space="preserve">на її засіданнях відповідно </w:t>
      </w:r>
      <w:r w:rsidR="0010254C">
        <w:rPr>
          <w:rFonts w:ascii="Times New Roman" w:eastAsia="Times New Roman" w:hAnsi="Times New Roman" w:cs="Times New Roman"/>
          <w:sz w:val="28"/>
          <w:szCs w:val="28"/>
          <w:lang w:eastAsia="ru-RU"/>
        </w:rPr>
        <w:br/>
      </w:r>
      <w:r w:rsidR="003D2F5D" w:rsidRPr="006D7543">
        <w:rPr>
          <w:rFonts w:ascii="Times New Roman" w:eastAsia="Times New Roman" w:hAnsi="Times New Roman" w:cs="Times New Roman"/>
          <w:sz w:val="28"/>
          <w:szCs w:val="28"/>
          <w:lang w:eastAsia="ru-RU"/>
        </w:rPr>
        <w:t>до с</w:t>
      </w:r>
      <w:r w:rsidRPr="006D7543">
        <w:rPr>
          <w:rFonts w:ascii="Times New Roman" w:eastAsia="Times New Roman" w:hAnsi="Times New Roman" w:cs="Times New Roman"/>
          <w:sz w:val="28"/>
          <w:szCs w:val="28"/>
          <w:lang w:eastAsia="ru-RU"/>
        </w:rPr>
        <w:t xml:space="preserve">татуту </w:t>
      </w:r>
      <w:r w:rsidR="000A6002" w:rsidRPr="006D7543">
        <w:rPr>
          <w:rFonts w:ascii="Times New Roman" w:eastAsia="Times New Roman" w:hAnsi="Times New Roman" w:cs="Times New Roman"/>
          <w:sz w:val="28"/>
          <w:szCs w:val="28"/>
          <w:lang w:eastAsia="ru-RU"/>
        </w:rPr>
        <w:t>Академії</w:t>
      </w:r>
      <w:r w:rsidRPr="006D7543">
        <w:rPr>
          <w:rFonts w:ascii="Times New Roman" w:eastAsia="Times New Roman" w:hAnsi="Times New Roman" w:cs="Times New Roman"/>
          <w:sz w:val="28"/>
          <w:szCs w:val="28"/>
          <w:lang w:eastAsia="ru-RU"/>
        </w:rPr>
        <w:t xml:space="preserve">, Правил прийому до </w:t>
      </w:r>
      <w:r w:rsidR="000A6002" w:rsidRPr="006D7543">
        <w:rPr>
          <w:rFonts w:ascii="Times New Roman" w:eastAsia="Times New Roman" w:hAnsi="Times New Roman" w:cs="Times New Roman"/>
          <w:sz w:val="28"/>
          <w:szCs w:val="28"/>
          <w:lang w:eastAsia="ru-RU"/>
        </w:rPr>
        <w:t xml:space="preserve">Академії </w:t>
      </w:r>
      <w:r w:rsidRPr="006D7543">
        <w:rPr>
          <w:rFonts w:ascii="Times New Roman" w:eastAsia="Times New Roman" w:hAnsi="Times New Roman" w:cs="Times New Roman"/>
          <w:sz w:val="28"/>
          <w:szCs w:val="28"/>
          <w:lang w:eastAsia="ru-RU"/>
        </w:rPr>
        <w:t xml:space="preserve">та інших нормативно-правових документів, оформлюються протоколами, які підписуються головою </w:t>
      </w:r>
      <w:r w:rsidR="0010254C">
        <w:rPr>
          <w:rFonts w:ascii="Times New Roman" w:eastAsia="Times New Roman" w:hAnsi="Times New Roman" w:cs="Times New Roman"/>
          <w:sz w:val="28"/>
          <w:szCs w:val="28"/>
          <w:lang w:eastAsia="ru-RU"/>
        </w:rPr>
        <w:br/>
      </w:r>
      <w:r w:rsidRPr="006D7543">
        <w:rPr>
          <w:rFonts w:ascii="Times New Roman" w:eastAsia="Times New Roman" w:hAnsi="Times New Roman" w:cs="Times New Roman"/>
          <w:sz w:val="28"/>
          <w:szCs w:val="28"/>
          <w:lang w:eastAsia="ru-RU"/>
        </w:rPr>
        <w:t>і відповідальним секретарем комісії.</w:t>
      </w:r>
    </w:p>
    <w:p w14:paraId="2B6FF0AE" w14:textId="3897AD02" w:rsidR="000B5ACD" w:rsidRPr="006D7543" w:rsidRDefault="000B5ACD" w:rsidP="000B5ACD">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Склад приймальної комісії затверджується наказом начальника </w:t>
      </w:r>
      <w:r w:rsidR="00733F13" w:rsidRPr="006D7543">
        <w:rPr>
          <w:rFonts w:ascii="Times New Roman" w:eastAsia="Times New Roman" w:hAnsi="Times New Roman" w:cs="Times New Roman"/>
          <w:sz w:val="28"/>
          <w:szCs w:val="28"/>
          <w:lang w:eastAsia="ru-RU"/>
        </w:rPr>
        <w:t>академії</w:t>
      </w:r>
      <w:r w:rsidRPr="006D7543">
        <w:rPr>
          <w:rFonts w:ascii="Times New Roman" w:eastAsia="Times New Roman" w:hAnsi="Times New Roman" w:cs="Times New Roman"/>
          <w:sz w:val="28"/>
          <w:szCs w:val="28"/>
          <w:lang w:eastAsia="ru-RU"/>
        </w:rPr>
        <w:t>, який є головою комісії.</w:t>
      </w:r>
    </w:p>
    <w:p w14:paraId="0070FFFB" w14:textId="59B6B0C9" w:rsidR="000B5ACD" w:rsidRPr="006D7543" w:rsidRDefault="000B5ACD" w:rsidP="000B5ACD">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Голова приймальної комісії несе персональну відповідальність </w:t>
      </w:r>
      <w:r w:rsidR="0010254C">
        <w:rPr>
          <w:rFonts w:ascii="Times New Roman" w:eastAsia="Times New Roman" w:hAnsi="Times New Roman" w:cs="Times New Roman"/>
          <w:sz w:val="28"/>
          <w:szCs w:val="28"/>
          <w:lang w:eastAsia="ru-RU"/>
        </w:rPr>
        <w:br/>
      </w:r>
      <w:r w:rsidRPr="006D7543">
        <w:rPr>
          <w:rFonts w:ascii="Times New Roman" w:eastAsia="Times New Roman" w:hAnsi="Times New Roman" w:cs="Times New Roman"/>
          <w:sz w:val="28"/>
          <w:szCs w:val="28"/>
          <w:lang w:eastAsia="ru-RU"/>
        </w:rPr>
        <w:t xml:space="preserve">за виконання покладених на комісію завдань і здійснення нею своїх функцій. </w:t>
      </w:r>
    </w:p>
    <w:p w14:paraId="0A18FF94" w14:textId="77777777" w:rsidR="000B5ACD" w:rsidRPr="006D7543" w:rsidRDefault="000B5ACD" w:rsidP="000B5ACD">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До складу приймальної комісії входять:</w:t>
      </w:r>
    </w:p>
    <w:p w14:paraId="7C117780" w14:textId="77777777" w:rsidR="000B5ACD" w:rsidRPr="006D7543" w:rsidRDefault="000B5ACD" w:rsidP="000B5ACD">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заступник голови приймальної комісії;</w:t>
      </w:r>
    </w:p>
    <w:p w14:paraId="452271AF" w14:textId="77777777" w:rsidR="000B5ACD" w:rsidRPr="006D7543" w:rsidRDefault="000B5ACD" w:rsidP="000B5ACD">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відповідальний секретар приймальної комісії;</w:t>
      </w:r>
    </w:p>
    <w:p w14:paraId="55701253" w14:textId="77777777" w:rsidR="000B5ACD" w:rsidRPr="006D7543" w:rsidRDefault="000B5ACD" w:rsidP="000B5ACD">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заступники відповідального секретаря приймальної комісії;</w:t>
      </w:r>
    </w:p>
    <w:p w14:paraId="477BEC7E" w14:textId="77777777" w:rsidR="000B5ACD" w:rsidRPr="006D7543" w:rsidRDefault="000B5ACD" w:rsidP="000B5ACD">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члени приймальної комісії.</w:t>
      </w:r>
    </w:p>
    <w:p w14:paraId="782C7EA7" w14:textId="0CDC1FDB" w:rsidR="000B5ACD" w:rsidRPr="006D7543" w:rsidRDefault="000B5ACD" w:rsidP="000B5ACD">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lastRenderedPageBreak/>
        <w:t xml:space="preserve">Членами приймальної комісії є заступники начальника </w:t>
      </w:r>
      <w:r w:rsidR="00733F13" w:rsidRPr="006D7543">
        <w:rPr>
          <w:rFonts w:ascii="Times New Roman" w:eastAsia="Times New Roman" w:hAnsi="Times New Roman" w:cs="Times New Roman"/>
          <w:sz w:val="28"/>
          <w:szCs w:val="28"/>
          <w:lang w:eastAsia="ru-RU"/>
        </w:rPr>
        <w:t>академії</w:t>
      </w:r>
      <w:r w:rsidRPr="006D7543">
        <w:rPr>
          <w:rFonts w:ascii="Times New Roman" w:eastAsia="Times New Roman" w:hAnsi="Times New Roman" w:cs="Times New Roman"/>
          <w:sz w:val="28"/>
          <w:szCs w:val="28"/>
          <w:lang w:eastAsia="ru-RU"/>
        </w:rPr>
        <w:t>, начальники</w:t>
      </w:r>
      <w:r w:rsidR="00B36AB5" w:rsidRPr="006D7543">
        <w:rPr>
          <w:rFonts w:ascii="Times New Roman" w:eastAsia="Times New Roman" w:hAnsi="Times New Roman" w:cs="Times New Roman"/>
          <w:sz w:val="28"/>
          <w:szCs w:val="28"/>
          <w:lang w:eastAsia="ru-RU"/>
        </w:rPr>
        <w:t xml:space="preserve"> інститутів,</w:t>
      </w:r>
      <w:r w:rsidRPr="006D7543">
        <w:rPr>
          <w:rFonts w:ascii="Times New Roman" w:eastAsia="Times New Roman" w:hAnsi="Times New Roman" w:cs="Times New Roman"/>
          <w:sz w:val="28"/>
          <w:szCs w:val="28"/>
          <w:lang w:eastAsia="ru-RU"/>
        </w:rPr>
        <w:t xml:space="preserve"> факультетів та їх заступники, </w:t>
      </w:r>
      <w:r w:rsidR="00B36AB5" w:rsidRPr="006D7543">
        <w:rPr>
          <w:rFonts w:ascii="Times New Roman" w:eastAsia="Times New Roman" w:hAnsi="Times New Roman" w:cs="Times New Roman"/>
          <w:sz w:val="28"/>
          <w:szCs w:val="28"/>
          <w:lang w:eastAsia="ru-RU"/>
        </w:rPr>
        <w:t xml:space="preserve">командири загонів, </w:t>
      </w:r>
      <w:r w:rsidRPr="006D7543">
        <w:rPr>
          <w:rFonts w:ascii="Times New Roman" w:eastAsia="Times New Roman" w:hAnsi="Times New Roman" w:cs="Times New Roman"/>
          <w:sz w:val="28"/>
          <w:szCs w:val="28"/>
          <w:lang w:eastAsia="ru-RU"/>
        </w:rPr>
        <w:t>начальники (завідувачі) кафедр, голови предметних екзаменаційних комісій, професори, доценти, викладачі профілюючих кафедр, а також можуть призначатись керівники структурних підрозділів Військової академії (кількість не обмежується).</w:t>
      </w:r>
    </w:p>
    <w:p w14:paraId="5E03C78D" w14:textId="26ADC006" w:rsidR="000B5ACD" w:rsidRPr="006D7543" w:rsidRDefault="000B5ACD" w:rsidP="000B5ACD">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До складу приймальної комісії можуть бути включені представники </w:t>
      </w:r>
      <w:r w:rsidR="003D2F5D" w:rsidRPr="006D7543">
        <w:rPr>
          <w:rFonts w:ascii="Times New Roman" w:eastAsia="Times New Roman" w:hAnsi="Times New Roman" w:cs="Times New Roman"/>
          <w:sz w:val="28"/>
          <w:szCs w:val="28"/>
          <w:lang w:eastAsia="ru-RU"/>
        </w:rPr>
        <w:t>замовників на підготовку</w:t>
      </w:r>
      <w:r w:rsidRPr="006D7543">
        <w:rPr>
          <w:rFonts w:ascii="Times New Roman" w:eastAsia="Times New Roman" w:hAnsi="Times New Roman" w:cs="Times New Roman"/>
          <w:sz w:val="28"/>
          <w:szCs w:val="28"/>
          <w:lang w:eastAsia="ru-RU"/>
        </w:rPr>
        <w:t>, для яких здійснюється підготовка фахівців.</w:t>
      </w:r>
    </w:p>
    <w:p w14:paraId="520B41DD" w14:textId="77777777" w:rsidR="000B5ACD" w:rsidRPr="006D7543" w:rsidRDefault="000B5ACD" w:rsidP="000B5ACD">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Наказом голови приймальної комісії створюються такі підрозділи приймальної комісії:</w:t>
      </w:r>
    </w:p>
    <w:p w14:paraId="14EAACBB" w14:textId="77777777" w:rsidR="000B5ACD" w:rsidRPr="006D7543" w:rsidRDefault="000B5ACD" w:rsidP="000B5ACD">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відбіркова комісія (відбіркові комісії);</w:t>
      </w:r>
    </w:p>
    <w:p w14:paraId="09F13590" w14:textId="77777777" w:rsidR="000B5ACD" w:rsidRPr="006D7543" w:rsidRDefault="000B5ACD" w:rsidP="000B5ACD">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предметні екзаменаційні комісії (з кожної дисципліни окремо); </w:t>
      </w:r>
    </w:p>
    <w:p w14:paraId="05A08E90" w14:textId="77777777" w:rsidR="000B5ACD" w:rsidRPr="006D7543" w:rsidRDefault="000B5ACD" w:rsidP="000B5ACD">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фахові атестаційні комісії;</w:t>
      </w:r>
    </w:p>
    <w:p w14:paraId="7B89D518" w14:textId="77777777" w:rsidR="000B5ACD" w:rsidRPr="006D7543" w:rsidRDefault="000B5ACD" w:rsidP="000B5ACD">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комісії для проведення співбесід; </w:t>
      </w:r>
    </w:p>
    <w:p w14:paraId="71C0EF0E" w14:textId="77777777" w:rsidR="000B5ACD" w:rsidRPr="006D7543" w:rsidRDefault="000B5ACD" w:rsidP="000B5ACD">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комісія з проведення психологічного обстеження;</w:t>
      </w:r>
    </w:p>
    <w:p w14:paraId="119FD750" w14:textId="77777777" w:rsidR="000B5ACD" w:rsidRPr="006D7543" w:rsidRDefault="000B5ACD" w:rsidP="000B5ACD">
      <w:pPr>
        <w:spacing w:after="0" w:line="240" w:lineRule="auto"/>
        <w:ind w:firstLine="709"/>
        <w:jc w:val="both"/>
        <w:rPr>
          <w:rFonts w:ascii="Times New Roman" w:eastAsia="Times New Roman" w:hAnsi="Times New Roman" w:cs="Times New Roman"/>
          <w:sz w:val="28"/>
          <w:szCs w:val="28"/>
          <w:lang w:eastAsia="ru-RU"/>
        </w:rPr>
      </w:pPr>
      <w:bookmarkStart w:id="74" w:name="228"/>
      <w:bookmarkEnd w:id="74"/>
      <w:r w:rsidRPr="006D7543">
        <w:rPr>
          <w:rFonts w:ascii="Times New Roman" w:eastAsia="Times New Roman" w:hAnsi="Times New Roman" w:cs="Times New Roman"/>
          <w:sz w:val="28"/>
          <w:szCs w:val="28"/>
          <w:lang w:eastAsia="ru-RU"/>
        </w:rPr>
        <w:t>комісія з оцінки рівня фізичної підготовки;</w:t>
      </w:r>
    </w:p>
    <w:p w14:paraId="3C13C8D7" w14:textId="77777777" w:rsidR="000B5ACD" w:rsidRPr="006D7543" w:rsidRDefault="000B5ACD" w:rsidP="000B5ACD">
      <w:pPr>
        <w:spacing w:after="0" w:line="240" w:lineRule="auto"/>
        <w:ind w:firstLine="709"/>
        <w:jc w:val="both"/>
        <w:rPr>
          <w:rFonts w:ascii="Times New Roman" w:eastAsia="Times New Roman" w:hAnsi="Times New Roman" w:cs="Times New Roman"/>
          <w:sz w:val="28"/>
          <w:szCs w:val="28"/>
          <w:lang w:eastAsia="ru-RU"/>
        </w:rPr>
      </w:pPr>
      <w:bookmarkStart w:id="75" w:name="229"/>
      <w:bookmarkEnd w:id="75"/>
      <w:r w:rsidRPr="006D7543">
        <w:rPr>
          <w:rFonts w:ascii="Times New Roman" w:eastAsia="Times New Roman" w:hAnsi="Times New Roman" w:cs="Times New Roman"/>
          <w:sz w:val="28"/>
          <w:szCs w:val="28"/>
          <w:lang w:eastAsia="ru-RU"/>
        </w:rPr>
        <w:t>військово-лікарська комісія;</w:t>
      </w:r>
    </w:p>
    <w:p w14:paraId="5E0CC375" w14:textId="77777777" w:rsidR="000B5ACD" w:rsidRPr="006D7543" w:rsidRDefault="000B5ACD" w:rsidP="000B5ACD">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апеляційна комісія.</w:t>
      </w:r>
    </w:p>
    <w:p w14:paraId="2AB35A2A" w14:textId="6AABEDAE" w:rsidR="000B5ACD" w:rsidRPr="006D7543" w:rsidRDefault="000B5ACD" w:rsidP="000B5ACD">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До роботи у складі підрозділів приймальної комісії залучаються найбільш досвідчені, кваліфіковані і сумлінні науково-педагогічні працівники </w:t>
      </w:r>
      <w:r w:rsidR="00FF5D16" w:rsidRPr="006D7543">
        <w:rPr>
          <w:rFonts w:ascii="Times New Roman" w:eastAsia="Times New Roman" w:hAnsi="Times New Roman" w:cs="Times New Roman"/>
          <w:sz w:val="28"/>
          <w:szCs w:val="28"/>
          <w:lang w:eastAsia="ru-RU"/>
        </w:rPr>
        <w:t>Академії</w:t>
      </w:r>
      <w:r w:rsidRPr="006D7543">
        <w:rPr>
          <w:rFonts w:ascii="Times New Roman" w:eastAsia="Times New Roman" w:hAnsi="Times New Roman" w:cs="Times New Roman"/>
          <w:sz w:val="28"/>
          <w:szCs w:val="28"/>
          <w:lang w:eastAsia="ru-RU"/>
        </w:rPr>
        <w:t>.</w:t>
      </w:r>
    </w:p>
    <w:p w14:paraId="3D96BDFF" w14:textId="5203EFC5" w:rsidR="000B5ACD" w:rsidRPr="006D7543" w:rsidRDefault="000B5ACD" w:rsidP="009C1186">
      <w:pPr>
        <w:spacing w:after="0" w:line="340" w:lineRule="exact"/>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u w:val="single"/>
          <w:lang w:eastAsia="ru-RU"/>
        </w:rPr>
        <w:t>Відбіркова комісія</w:t>
      </w:r>
      <w:r w:rsidRPr="006D7543">
        <w:rPr>
          <w:rFonts w:ascii="Times New Roman" w:eastAsia="Times New Roman" w:hAnsi="Times New Roman" w:cs="Times New Roman"/>
          <w:sz w:val="28"/>
          <w:szCs w:val="28"/>
          <w:lang w:eastAsia="ru-RU"/>
        </w:rPr>
        <w:t xml:space="preserve"> створюється для профорієнтаційної роботи, прийому документів та оформлення особових справ вступників. За умови великих обсягів прийому на навчання </w:t>
      </w:r>
      <w:r w:rsidR="00B36AB5" w:rsidRPr="006D7543">
        <w:rPr>
          <w:rFonts w:ascii="Times New Roman" w:eastAsia="Times New Roman" w:hAnsi="Times New Roman" w:cs="Times New Roman"/>
          <w:sz w:val="28"/>
          <w:szCs w:val="28"/>
          <w:lang w:eastAsia="ru-RU"/>
        </w:rPr>
        <w:t xml:space="preserve">в інститутах та </w:t>
      </w:r>
      <w:r w:rsidRPr="006D7543">
        <w:rPr>
          <w:rFonts w:ascii="Times New Roman" w:eastAsia="Times New Roman" w:hAnsi="Times New Roman" w:cs="Times New Roman"/>
          <w:sz w:val="28"/>
          <w:szCs w:val="28"/>
          <w:lang w:eastAsia="ru-RU"/>
        </w:rPr>
        <w:t>на факультетах можуть створюватись декілька відбіркових комісій, які працюють під керівництвом приймальної комісії. При необхідності можуть створюватися виїзні відбіркові комісії, порядок роботи яких встановлюється приймальною комісією.</w:t>
      </w:r>
    </w:p>
    <w:p w14:paraId="5B03B714" w14:textId="1431B35E" w:rsidR="000B5ACD" w:rsidRPr="006D7543" w:rsidRDefault="000B5ACD" w:rsidP="009C1186">
      <w:pPr>
        <w:spacing w:after="0" w:line="340" w:lineRule="exact"/>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До складу відбіркових комісій входять голова – начальник </w:t>
      </w:r>
      <w:r w:rsidR="00B36AB5" w:rsidRPr="006D7543">
        <w:rPr>
          <w:rFonts w:ascii="Times New Roman" w:eastAsia="Times New Roman" w:hAnsi="Times New Roman" w:cs="Times New Roman"/>
          <w:sz w:val="28"/>
          <w:szCs w:val="28"/>
          <w:lang w:eastAsia="ru-RU"/>
        </w:rPr>
        <w:t>інституту (</w:t>
      </w:r>
      <w:r w:rsidRPr="006D7543">
        <w:rPr>
          <w:rFonts w:ascii="Times New Roman" w:eastAsia="Times New Roman" w:hAnsi="Times New Roman" w:cs="Times New Roman"/>
          <w:sz w:val="28"/>
          <w:szCs w:val="28"/>
          <w:lang w:eastAsia="ru-RU"/>
        </w:rPr>
        <w:t>факультету</w:t>
      </w:r>
      <w:r w:rsidR="00B36AB5" w:rsidRPr="006D7543">
        <w:rPr>
          <w:rFonts w:ascii="Times New Roman" w:eastAsia="Times New Roman" w:hAnsi="Times New Roman" w:cs="Times New Roman"/>
          <w:sz w:val="28"/>
          <w:szCs w:val="28"/>
          <w:lang w:eastAsia="ru-RU"/>
        </w:rPr>
        <w:t>)</w:t>
      </w:r>
      <w:r w:rsidRPr="006D7543">
        <w:rPr>
          <w:rFonts w:ascii="Times New Roman" w:eastAsia="Times New Roman" w:hAnsi="Times New Roman" w:cs="Times New Roman"/>
          <w:sz w:val="28"/>
          <w:szCs w:val="28"/>
          <w:lang w:eastAsia="ru-RU"/>
        </w:rPr>
        <w:t xml:space="preserve">, відповідальний секретар відбіркової комісії, науково-педагогічні працівники та навчально-допоміжний персонал </w:t>
      </w:r>
      <w:r w:rsidR="002D71D0" w:rsidRPr="006D7543">
        <w:rPr>
          <w:rFonts w:ascii="Times New Roman" w:eastAsia="Times New Roman" w:hAnsi="Times New Roman" w:cs="Times New Roman"/>
          <w:sz w:val="28"/>
          <w:szCs w:val="28"/>
          <w:lang w:eastAsia="ru-RU"/>
        </w:rPr>
        <w:t>Академії</w:t>
      </w:r>
      <w:r w:rsidRPr="006D7543">
        <w:rPr>
          <w:rFonts w:ascii="Times New Roman" w:eastAsia="Times New Roman" w:hAnsi="Times New Roman" w:cs="Times New Roman"/>
          <w:sz w:val="28"/>
          <w:szCs w:val="28"/>
          <w:lang w:eastAsia="ru-RU"/>
        </w:rPr>
        <w:t>, кількість яких встановлюється виходячи із потреби відбіркової комісії.</w:t>
      </w:r>
    </w:p>
    <w:p w14:paraId="38935322" w14:textId="7BB20950" w:rsidR="000B5ACD" w:rsidRPr="006D7543" w:rsidRDefault="000B5ACD" w:rsidP="009C1186">
      <w:pPr>
        <w:tabs>
          <w:tab w:val="left" w:pos="9072"/>
        </w:tabs>
        <w:spacing w:after="0" w:line="340" w:lineRule="exact"/>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u w:val="single"/>
          <w:lang w:eastAsia="ru-RU"/>
        </w:rPr>
        <w:t>Предметні екзаменаційні комісії</w:t>
      </w:r>
      <w:r w:rsidRPr="006D7543">
        <w:rPr>
          <w:rFonts w:ascii="Times New Roman" w:eastAsia="Times New Roman" w:hAnsi="Times New Roman" w:cs="Times New Roman"/>
          <w:sz w:val="28"/>
          <w:szCs w:val="28"/>
          <w:lang w:eastAsia="ru-RU"/>
        </w:rPr>
        <w:t xml:space="preserve"> та комісії по проведенню співбесід (або інші підрозділи, які відповідають за проведення вступних випробувань) створюються у випадках, передбачених </w:t>
      </w:r>
      <w:r w:rsidR="002D71D0" w:rsidRPr="006D7543">
        <w:rPr>
          <w:rFonts w:ascii="Times New Roman" w:eastAsia="Times New Roman" w:hAnsi="Times New Roman" w:cs="Times New Roman"/>
          <w:sz w:val="28"/>
          <w:szCs w:val="28"/>
          <w:lang w:eastAsia="ru-RU"/>
        </w:rPr>
        <w:t>“</w:t>
      </w:r>
      <w:r w:rsidRPr="006D7543">
        <w:rPr>
          <w:rFonts w:ascii="Times New Roman" w:eastAsia="Times New Roman" w:hAnsi="Times New Roman" w:cs="Times New Roman"/>
          <w:sz w:val="28"/>
          <w:szCs w:val="28"/>
          <w:lang w:eastAsia="ru-RU"/>
        </w:rPr>
        <w:t xml:space="preserve">Умовами прийому до </w:t>
      </w:r>
      <w:r w:rsidR="002D71D0" w:rsidRPr="006D7543">
        <w:rPr>
          <w:rFonts w:ascii="Times New Roman" w:eastAsia="Times New Roman" w:hAnsi="Times New Roman" w:cs="Times New Roman"/>
          <w:sz w:val="28"/>
          <w:szCs w:val="28"/>
          <w:lang w:eastAsia="ru-RU"/>
        </w:rPr>
        <w:t>Академії”</w:t>
      </w:r>
      <w:r w:rsidRPr="006D7543">
        <w:rPr>
          <w:rFonts w:ascii="Times New Roman" w:eastAsia="Times New Roman" w:hAnsi="Times New Roman" w:cs="Times New Roman"/>
          <w:sz w:val="28"/>
          <w:szCs w:val="28"/>
          <w:lang w:eastAsia="ru-RU"/>
        </w:rPr>
        <w:t xml:space="preserve"> для проведення конкурсних вступних випробувань при вступі на навчання </w:t>
      </w:r>
      <w:r w:rsidR="0010254C">
        <w:rPr>
          <w:rFonts w:ascii="Times New Roman" w:eastAsia="Times New Roman" w:hAnsi="Times New Roman" w:cs="Times New Roman"/>
          <w:sz w:val="28"/>
          <w:szCs w:val="28"/>
          <w:lang w:eastAsia="ru-RU"/>
        </w:rPr>
        <w:br/>
      </w:r>
      <w:r w:rsidRPr="006D7543">
        <w:rPr>
          <w:rFonts w:ascii="Times New Roman" w:eastAsia="Times New Roman" w:hAnsi="Times New Roman" w:cs="Times New Roman"/>
          <w:sz w:val="28"/>
          <w:szCs w:val="28"/>
          <w:lang w:eastAsia="ru-RU"/>
        </w:rPr>
        <w:t xml:space="preserve">за освітнім рівнем бакалавр на основі повної загальної середньої освіти. Допускається включати до складу цих комісій працівників інших навчальних закладів, науково-дослідних установ, установ за рекомендаціями керівництва </w:t>
      </w:r>
      <w:r w:rsidR="0010254C">
        <w:rPr>
          <w:rFonts w:ascii="Times New Roman" w:eastAsia="Times New Roman" w:hAnsi="Times New Roman" w:cs="Times New Roman"/>
          <w:sz w:val="28"/>
          <w:szCs w:val="28"/>
          <w:lang w:eastAsia="ru-RU"/>
        </w:rPr>
        <w:br/>
      </w:r>
      <w:r w:rsidRPr="006D7543">
        <w:rPr>
          <w:rFonts w:ascii="Times New Roman" w:eastAsia="Times New Roman" w:hAnsi="Times New Roman" w:cs="Times New Roman"/>
          <w:sz w:val="28"/>
          <w:szCs w:val="28"/>
          <w:lang w:eastAsia="ru-RU"/>
        </w:rPr>
        <w:t xml:space="preserve">за місцем їх основної роботи. </w:t>
      </w:r>
    </w:p>
    <w:p w14:paraId="06E9032A" w14:textId="781C469C" w:rsidR="000B5ACD" w:rsidRPr="006D7543" w:rsidRDefault="000B5ACD" w:rsidP="009C1186">
      <w:pPr>
        <w:spacing w:after="0" w:line="340" w:lineRule="exact"/>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u w:val="single"/>
          <w:lang w:eastAsia="ru-RU"/>
        </w:rPr>
        <w:t>Фахові атестаційні комісії</w:t>
      </w:r>
      <w:r w:rsidRPr="006D7543">
        <w:rPr>
          <w:rFonts w:ascii="Times New Roman" w:eastAsia="Times New Roman" w:hAnsi="Times New Roman" w:cs="Times New Roman"/>
          <w:sz w:val="28"/>
          <w:szCs w:val="28"/>
          <w:lang w:eastAsia="ru-RU"/>
        </w:rPr>
        <w:t xml:space="preserve"> (або інші підрозділи, які відповідають </w:t>
      </w:r>
      <w:r w:rsidR="0010254C">
        <w:rPr>
          <w:rFonts w:ascii="Times New Roman" w:eastAsia="Times New Roman" w:hAnsi="Times New Roman" w:cs="Times New Roman"/>
          <w:sz w:val="28"/>
          <w:szCs w:val="28"/>
          <w:lang w:eastAsia="ru-RU"/>
        </w:rPr>
        <w:br/>
      </w:r>
      <w:r w:rsidRPr="006D7543">
        <w:rPr>
          <w:rFonts w:ascii="Times New Roman" w:eastAsia="Times New Roman" w:hAnsi="Times New Roman" w:cs="Times New Roman"/>
          <w:sz w:val="28"/>
          <w:szCs w:val="28"/>
          <w:lang w:eastAsia="ru-RU"/>
        </w:rPr>
        <w:t xml:space="preserve">за проведення вступних випробувань) створюються для проведення конкурсних фахових вступних випробувань для вступу на навчання на основі раніше здобутих освітніх рівнів. Допускається включати до складу цих комісій науково-педагогічних працівників інших навчальних закладів. </w:t>
      </w:r>
    </w:p>
    <w:p w14:paraId="342B247F" w14:textId="58708BF5" w:rsidR="000B5ACD" w:rsidRPr="006D7543" w:rsidRDefault="000B5ACD" w:rsidP="009C1186">
      <w:pPr>
        <w:spacing w:after="0" w:line="340" w:lineRule="exact"/>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u w:val="single"/>
          <w:lang w:eastAsia="ru-RU"/>
        </w:rPr>
        <w:lastRenderedPageBreak/>
        <w:t>Апеляційна комісія</w:t>
      </w:r>
      <w:r w:rsidRPr="006D7543">
        <w:rPr>
          <w:rFonts w:ascii="Times New Roman" w:eastAsia="Times New Roman" w:hAnsi="Times New Roman" w:cs="Times New Roman"/>
          <w:sz w:val="28"/>
          <w:szCs w:val="28"/>
          <w:lang w:eastAsia="ru-RU"/>
        </w:rPr>
        <w:t xml:space="preserve"> створюється для розгляду апеляцій абітурієнтів. Головою апеляційної комісії призначається один із заступників начальника </w:t>
      </w:r>
      <w:r w:rsidR="00733F13" w:rsidRPr="006D7543">
        <w:rPr>
          <w:rFonts w:ascii="Times New Roman" w:eastAsia="Times New Roman" w:hAnsi="Times New Roman" w:cs="Times New Roman"/>
          <w:sz w:val="28"/>
          <w:szCs w:val="28"/>
          <w:lang w:eastAsia="ru-RU"/>
        </w:rPr>
        <w:t>академії</w:t>
      </w:r>
      <w:r w:rsidRPr="006D7543">
        <w:rPr>
          <w:rFonts w:ascii="Times New Roman" w:eastAsia="Times New Roman" w:hAnsi="Times New Roman" w:cs="Times New Roman"/>
          <w:sz w:val="28"/>
          <w:szCs w:val="28"/>
          <w:lang w:eastAsia="ru-RU"/>
        </w:rPr>
        <w:t xml:space="preserve">. При прийомі на навчання на основі повної загальної середньої освіти склад апеляційної комісії формується з числа провідних науково-педагогічних працівників </w:t>
      </w:r>
      <w:r w:rsidR="002D71D0" w:rsidRPr="006D7543">
        <w:rPr>
          <w:rFonts w:ascii="Times New Roman" w:eastAsia="Times New Roman" w:hAnsi="Times New Roman" w:cs="Times New Roman"/>
          <w:sz w:val="28"/>
          <w:szCs w:val="28"/>
          <w:lang w:eastAsia="ru-RU"/>
        </w:rPr>
        <w:t xml:space="preserve">Академії </w:t>
      </w:r>
      <w:r w:rsidRPr="006D7543">
        <w:rPr>
          <w:rFonts w:ascii="Times New Roman" w:eastAsia="Times New Roman" w:hAnsi="Times New Roman" w:cs="Times New Roman"/>
          <w:sz w:val="28"/>
          <w:szCs w:val="28"/>
          <w:lang w:eastAsia="ru-RU"/>
        </w:rPr>
        <w:t xml:space="preserve">та вчителів системи загальної середньої освіти регіону, які не є членами предметної комісії Військової академії. Порядок роботи апеляційної комісії визначається окремим положенням, яке затверджується головою Приймальної комісії. </w:t>
      </w:r>
    </w:p>
    <w:p w14:paraId="7623E57D" w14:textId="63B6B656" w:rsidR="000B5ACD" w:rsidRPr="006D7543" w:rsidRDefault="000B5ACD" w:rsidP="009C1186">
      <w:pPr>
        <w:spacing w:after="0" w:line="340" w:lineRule="exact"/>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До складу приймальної комісії не дозволяється вводити осіб, діти яких вступають до </w:t>
      </w:r>
      <w:r w:rsidR="002D71D0" w:rsidRPr="006D7543">
        <w:rPr>
          <w:rFonts w:ascii="Times New Roman" w:eastAsia="Times New Roman" w:hAnsi="Times New Roman" w:cs="Times New Roman"/>
          <w:sz w:val="28"/>
          <w:szCs w:val="28"/>
          <w:lang w:eastAsia="ru-RU"/>
        </w:rPr>
        <w:t xml:space="preserve">Академії </w:t>
      </w:r>
      <w:r w:rsidRPr="006D7543">
        <w:rPr>
          <w:rFonts w:ascii="Times New Roman" w:eastAsia="Times New Roman" w:hAnsi="Times New Roman" w:cs="Times New Roman"/>
          <w:sz w:val="28"/>
          <w:szCs w:val="28"/>
          <w:lang w:eastAsia="ru-RU"/>
        </w:rPr>
        <w:t>у поточному році.</w:t>
      </w:r>
    </w:p>
    <w:p w14:paraId="5A27E5F1" w14:textId="6FCDB4F2" w:rsidR="000B5ACD" w:rsidRPr="006D7543" w:rsidRDefault="000B5ACD" w:rsidP="009C1186">
      <w:pPr>
        <w:spacing w:after="0" w:line="340" w:lineRule="exact"/>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Список працівників, які допускаються до роботи для забезпечення діяльності приймальної комісії та її підрозділів, затверджується наказом начальника Військової академії з числа науково-педагогічних працівників </w:t>
      </w:r>
      <w:r w:rsidR="0010254C">
        <w:rPr>
          <w:rFonts w:ascii="Times New Roman" w:eastAsia="Times New Roman" w:hAnsi="Times New Roman" w:cs="Times New Roman"/>
          <w:sz w:val="28"/>
          <w:szCs w:val="28"/>
          <w:lang w:eastAsia="ru-RU"/>
        </w:rPr>
        <w:br/>
      </w:r>
      <w:r w:rsidRPr="006D7543">
        <w:rPr>
          <w:rFonts w:ascii="Times New Roman" w:eastAsia="Times New Roman" w:hAnsi="Times New Roman" w:cs="Times New Roman"/>
          <w:sz w:val="28"/>
          <w:szCs w:val="28"/>
          <w:lang w:eastAsia="ru-RU"/>
        </w:rPr>
        <w:t xml:space="preserve">та навчально-допоміжного персоналу </w:t>
      </w:r>
      <w:r w:rsidR="0096136D" w:rsidRPr="006D7543">
        <w:rPr>
          <w:rFonts w:ascii="Times New Roman" w:eastAsia="Times New Roman" w:hAnsi="Times New Roman" w:cs="Times New Roman"/>
          <w:sz w:val="28"/>
          <w:szCs w:val="28"/>
          <w:lang w:eastAsia="ru-RU"/>
        </w:rPr>
        <w:t>Академії</w:t>
      </w:r>
      <w:r w:rsidRPr="006D7543">
        <w:rPr>
          <w:rFonts w:ascii="Times New Roman" w:eastAsia="Times New Roman" w:hAnsi="Times New Roman" w:cs="Times New Roman"/>
          <w:sz w:val="28"/>
          <w:szCs w:val="28"/>
          <w:lang w:eastAsia="ru-RU"/>
        </w:rPr>
        <w:t>.</w:t>
      </w:r>
    </w:p>
    <w:p w14:paraId="47AD405E" w14:textId="3E1F1C87" w:rsidR="000B5ACD" w:rsidRPr="006D7543" w:rsidRDefault="000B5ACD" w:rsidP="009C1186">
      <w:pPr>
        <w:tabs>
          <w:tab w:val="left" w:pos="567"/>
        </w:tabs>
        <w:spacing w:after="0" w:line="340" w:lineRule="exact"/>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Склад підрозділів Приймальної комісії, за винятком осіб, які входять </w:t>
      </w:r>
      <w:r w:rsidR="0010254C">
        <w:rPr>
          <w:rFonts w:ascii="Times New Roman" w:eastAsia="Times New Roman" w:hAnsi="Times New Roman" w:cs="Times New Roman"/>
          <w:sz w:val="28"/>
          <w:szCs w:val="28"/>
          <w:lang w:eastAsia="ru-RU"/>
        </w:rPr>
        <w:br/>
      </w:r>
      <w:r w:rsidRPr="006D7543">
        <w:rPr>
          <w:rFonts w:ascii="Times New Roman" w:eastAsia="Times New Roman" w:hAnsi="Times New Roman" w:cs="Times New Roman"/>
          <w:sz w:val="28"/>
          <w:szCs w:val="28"/>
          <w:lang w:eastAsia="ru-RU"/>
        </w:rPr>
        <w:t xml:space="preserve">до них згідно з посадовими обов’язками, щорічно поновлюється не менше, </w:t>
      </w:r>
      <w:r w:rsidR="0010254C">
        <w:rPr>
          <w:rFonts w:ascii="Times New Roman" w:eastAsia="Times New Roman" w:hAnsi="Times New Roman" w:cs="Times New Roman"/>
          <w:sz w:val="28"/>
          <w:szCs w:val="28"/>
          <w:lang w:eastAsia="ru-RU"/>
        </w:rPr>
        <w:br/>
      </w:r>
      <w:r w:rsidRPr="006D7543">
        <w:rPr>
          <w:rFonts w:ascii="Times New Roman" w:eastAsia="Times New Roman" w:hAnsi="Times New Roman" w:cs="Times New Roman"/>
          <w:sz w:val="28"/>
          <w:szCs w:val="28"/>
          <w:lang w:eastAsia="ru-RU"/>
        </w:rPr>
        <w:t>як на третину.</w:t>
      </w:r>
    </w:p>
    <w:p w14:paraId="5C8B2C9D" w14:textId="4A962994" w:rsidR="000B5ACD" w:rsidRPr="006D7543" w:rsidRDefault="000B5ACD" w:rsidP="009C1186">
      <w:pPr>
        <w:spacing w:after="0" w:line="340" w:lineRule="exact"/>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Приймальна комісія працює в умовах демократичності, прозорості </w:t>
      </w:r>
      <w:r w:rsidR="0010254C">
        <w:rPr>
          <w:rFonts w:ascii="Times New Roman" w:eastAsia="Times New Roman" w:hAnsi="Times New Roman" w:cs="Times New Roman"/>
          <w:sz w:val="28"/>
          <w:szCs w:val="28"/>
          <w:lang w:eastAsia="ru-RU"/>
        </w:rPr>
        <w:br/>
      </w:r>
      <w:r w:rsidRPr="006D7543">
        <w:rPr>
          <w:rFonts w:ascii="Times New Roman" w:eastAsia="Times New Roman" w:hAnsi="Times New Roman" w:cs="Times New Roman"/>
          <w:sz w:val="28"/>
          <w:szCs w:val="28"/>
          <w:lang w:eastAsia="ru-RU"/>
        </w:rPr>
        <w:t xml:space="preserve">та відкритості відповідно до чинного законодавства України, у тому числі Умов прийому до </w:t>
      </w:r>
      <w:r w:rsidR="002B5337" w:rsidRPr="006D7543">
        <w:rPr>
          <w:rFonts w:ascii="Times New Roman" w:eastAsia="Times New Roman" w:hAnsi="Times New Roman" w:cs="Times New Roman"/>
          <w:sz w:val="28"/>
          <w:szCs w:val="28"/>
          <w:lang w:eastAsia="ru-RU"/>
        </w:rPr>
        <w:t>Академії</w:t>
      </w:r>
      <w:r w:rsidRPr="006D7543">
        <w:rPr>
          <w:rFonts w:ascii="Times New Roman" w:eastAsia="Times New Roman" w:hAnsi="Times New Roman" w:cs="Times New Roman"/>
          <w:sz w:val="28"/>
          <w:szCs w:val="28"/>
          <w:lang w:eastAsia="ru-RU"/>
        </w:rPr>
        <w:t xml:space="preserve">, у своїй роботі керується відповідними нормативно-правовими актами Міністерства оборони України та Міністерства освіти і науки України, правилами прийому до Військової академії на поточний рік. </w:t>
      </w:r>
    </w:p>
    <w:p w14:paraId="0F3CD6BC" w14:textId="643F6B09" w:rsidR="00A57113" w:rsidRDefault="00A57113" w:rsidP="00CE6937">
      <w:pPr>
        <w:widowControl w:val="0"/>
        <w:shd w:val="clear" w:color="auto" w:fill="FFFFFF"/>
        <w:spacing w:after="0" w:line="240" w:lineRule="auto"/>
        <w:jc w:val="center"/>
        <w:rPr>
          <w:rFonts w:ascii="Times New Roman" w:eastAsia="Times New Roman" w:hAnsi="Times New Roman" w:cs="Times New Roman"/>
          <w:b/>
          <w:sz w:val="28"/>
          <w:szCs w:val="28"/>
          <w:u w:val="single"/>
          <w:lang w:eastAsia="ar-SA"/>
        </w:rPr>
      </w:pPr>
    </w:p>
    <w:p w14:paraId="6FFA139B" w14:textId="77777777" w:rsidR="0078268C" w:rsidRPr="006D7543" w:rsidRDefault="0078268C" w:rsidP="00CE6937">
      <w:pPr>
        <w:widowControl w:val="0"/>
        <w:shd w:val="clear" w:color="auto" w:fill="FFFFFF"/>
        <w:spacing w:after="0" w:line="240" w:lineRule="auto"/>
        <w:jc w:val="center"/>
        <w:rPr>
          <w:rFonts w:ascii="Times New Roman" w:eastAsia="Times New Roman" w:hAnsi="Times New Roman" w:cs="Times New Roman"/>
          <w:b/>
          <w:sz w:val="28"/>
          <w:szCs w:val="28"/>
          <w:u w:val="single"/>
          <w:lang w:eastAsia="ar-SA"/>
        </w:rPr>
      </w:pPr>
    </w:p>
    <w:p w14:paraId="291B8921" w14:textId="797DA567" w:rsidR="00CE6937" w:rsidRPr="0078268C" w:rsidRDefault="00CE6937" w:rsidP="00CE6937">
      <w:pPr>
        <w:widowControl w:val="0"/>
        <w:shd w:val="clear" w:color="auto" w:fill="FFFFFF"/>
        <w:spacing w:after="0" w:line="240" w:lineRule="auto"/>
        <w:jc w:val="center"/>
        <w:rPr>
          <w:rFonts w:ascii="Times New Roman" w:eastAsia="Times New Roman" w:hAnsi="Times New Roman" w:cs="Times New Roman"/>
          <w:b/>
          <w:sz w:val="28"/>
          <w:szCs w:val="28"/>
          <w:lang w:eastAsia="ar-SA"/>
        </w:rPr>
      </w:pPr>
      <w:r w:rsidRPr="0078268C">
        <w:rPr>
          <w:rFonts w:ascii="Times New Roman" w:eastAsia="Times New Roman" w:hAnsi="Times New Roman" w:cs="Times New Roman"/>
          <w:b/>
          <w:sz w:val="28"/>
          <w:szCs w:val="28"/>
          <w:lang w:eastAsia="ar-SA"/>
        </w:rPr>
        <w:t xml:space="preserve">ІV. </w:t>
      </w:r>
      <w:r w:rsidR="003A042E" w:rsidRPr="0078268C">
        <w:rPr>
          <w:rFonts w:ascii="Times New Roman" w:eastAsia="Times New Roman" w:hAnsi="Times New Roman" w:cs="Times New Roman"/>
          <w:b/>
          <w:sz w:val="28"/>
          <w:szCs w:val="28"/>
          <w:lang w:eastAsia="ar-SA"/>
        </w:rPr>
        <w:t>СТРУКТУРНІ ПІДРОЗДІЛИ АКАДЕМІЇ</w:t>
      </w:r>
      <w:r w:rsidR="0078268C">
        <w:rPr>
          <w:rFonts w:ascii="Times New Roman" w:eastAsia="Times New Roman" w:hAnsi="Times New Roman" w:cs="Times New Roman"/>
          <w:b/>
          <w:sz w:val="28"/>
          <w:szCs w:val="28"/>
          <w:lang w:eastAsia="ar-SA"/>
        </w:rPr>
        <w:t>.</w:t>
      </w:r>
    </w:p>
    <w:p w14:paraId="623B7466" w14:textId="77777777" w:rsidR="000B5ACD" w:rsidRPr="006D7543" w:rsidRDefault="000B5ACD" w:rsidP="00A57113">
      <w:pPr>
        <w:shd w:val="clear" w:color="auto" w:fill="FFFFFF"/>
        <w:spacing w:after="0" w:line="240" w:lineRule="auto"/>
        <w:jc w:val="center"/>
        <w:rPr>
          <w:rFonts w:ascii="Times New Roman" w:eastAsia="Times New Roman" w:hAnsi="Times New Roman" w:cs="Times New Roman"/>
          <w:sz w:val="28"/>
          <w:szCs w:val="28"/>
          <w:lang w:eastAsia="ar-SA"/>
        </w:rPr>
      </w:pPr>
    </w:p>
    <w:p w14:paraId="51862C06" w14:textId="7B808A87" w:rsidR="00930E39" w:rsidRPr="006D7543" w:rsidRDefault="00930E39" w:rsidP="001473F3">
      <w:pPr>
        <w:pStyle w:val="a3"/>
        <w:numPr>
          <w:ilvl w:val="1"/>
          <w:numId w:val="5"/>
        </w:numPr>
        <w:spacing w:after="0" w:line="240" w:lineRule="auto"/>
        <w:ind w:left="0" w:firstLine="709"/>
        <w:jc w:val="both"/>
        <w:rPr>
          <w:rFonts w:ascii="Times New Roman" w:eastAsia="Times New Roman" w:hAnsi="Times New Roman" w:cs="Times New Roman"/>
          <w:b/>
          <w:sz w:val="28"/>
          <w:szCs w:val="28"/>
          <w:lang w:eastAsia="ru-RU"/>
        </w:rPr>
      </w:pPr>
      <w:r w:rsidRPr="006D7543">
        <w:rPr>
          <w:rFonts w:ascii="Times New Roman" w:eastAsia="Times New Roman" w:hAnsi="Times New Roman" w:cs="Times New Roman"/>
          <w:b/>
          <w:sz w:val="28"/>
          <w:szCs w:val="28"/>
          <w:lang w:eastAsia="ru-RU"/>
        </w:rPr>
        <w:t>Структура Академії статус і функції її структурних підрозділів</w:t>
      </w:r>
      <w:r w:rsidR="009C1186" w:rsidRPr="006D7543">
        <w:rPr>
          <w:rFonts w:ascii="Times New Roman" w:eastAsia="Times New Roman" w:hAnsi="Times New Roman" w:cs="Times New Roman"/>
          <w:b/>
          <w:sz w:val="28"/>
          <w:szCs w:val="28"/>
          <w:lang w:eastAsia="ru-RU"/>
        </w:rPr>
        <w:t>.</w:t>
      </w:r>
    </w:p>
    <w:p w14:paraId="5EFECE1C" w14:textId="77777777" w:rsidR="00930E39" w:rsidRPr="006D7543" w:rsidRDefault="00930E39" w:rsidP="00930E39">
      <w:pPr>
        <w:pStyle w:val="a3"/>
        <w:spacing w:after="0" w:line="240" w:lineRule="auto"/>
        <w:ind w:left="0" w:firstLine="709"/>
        <w:jc w:val="both"/>
        <w:rPr>
          <w:rFonts w:ascii="Times New Roman" w:eastAsia="Times New Roman" w:hAnsi="Times New Roman" w:cs="Times New Roman"/>
          <w:b/>
          <w:sz w:val="28"/>
          <w:szCs w:val="28"/>
          <w:lang w:eastAsia="ru-RU"/>
        </w:rPr>
      </w:pPr>
    </w:p>
    <w:p w14:paraId="4E4279D8" w14:textId="71846928" w:rsidR="00DD3A15" w:rsidRPr="006D7543" w:rsidRDefault="00DD3A15" w:rsidP="00930E39">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Структура Академії, статус і функції її структурних підрозділів визначаються статутом Академії, положеннями про відповідні структурні підрозділи та наказом органу військового управління, до сфери управління якого належить Академія. Рішення про утворення, реорганізацію та ліквідацію структурних підрозділів Академії ухвалюється за поданням начальника </w:t>
      </w:r>
      <w:r w:rsidR="00733F13" w:rsidRPr="006D7543">
        <w:rPr>
          <w:rFonts w:ascii="Times New Roman" w:eastAsia="Times New Roman" w:hAnsi="Times New Roman" w:cs="Times New Roman"/>
          <w:sz w:val="28"/>
          <w:szCs w:val="28"/>
          <w:lang w:eastAsia="ru-RU"/>
        </w:rPr>
        <w:t xml:space="preserve">академії </w:t>
      </w:r>
      <w:r w:rsidRPr="006D7543">
        <w:rPr>
          <w:rFonts w:ascii="Times New Roman" w:eastAsia="Times New Roman" w:hAnsi="Times New Roman" w:cs="Times New Roman"/>
          <w:sz w:val="28"/>
          <w:szCs w:val="28"/>
          <w:lang w:eastAsia="ru-RU"/>
        </w:rPr>
        <w:t xml:space="preserve">вченою радою </w:t>
      </w:r>
      <w:r w:rsidR="0096136D" w:rsidRPr="006D7543">
        <w:rPr>
          <w:rFonts w:ascii="Times New Roman" w:eastAsia="Times New Roman" w:hAnsi="Times New Roman" w:cs="Times New Roman"/>
          <w:sz w:val="28"/>
          <w:szCs w:val="28"/>
          <w:lang w:eastAsia="ru-RU"/>
        </w:rPr>
        <w:t xml:space="preserve">Академії </w:t>
      </w:r>
      <w:r w:rsidRPr="006D7543">
        <w:rPr>
          <w:rFonts w:ascii="Times New Roman" w:eastAsia="Times New Roman" w:hAnsi="Times New Roman" w:cs="Times New Roman"/>
          <w:sz w:val="28"/>
          <w:szCs w:val="28"/>
          <w:lang w:eastAsia="ru-RU"/>
        </w:rPr>
        <w:t>у порядку, визначеному законодавством і статутом Академії.</w:t>
      </w:r>
    </w:p>
    <w:p w14:paraId="5B123723" w14:textId="14FD71ED" w:rsidR="00D7350A" w:rsidRPr="006D7543" w:rsidRDefault="00D7350A" w:rsidP="00930E39">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Організаційна структура та чисельність особового складу Академії визначаються штатом Академії (штатними розписами).</w:t>
      </w:r>
    </w:p>
    <w:p w14:paraId="3D49E418" w14:textId="26098A1D" w:rsidR="00D339BB" w:rsidRPr="006D7543" w:rsidRDefault="00D339BB" w:rsidP="00930E39">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Для проведення військової підготовки громадян України за програмами підготовки офіцерів запасу за рахунок коштів фізичних (юридичних) осіб </w:t>
      </w:r>
      <w:r w:rsidR="0010254C">
        <w:rPr>
          <w:rFonts w:ascii="Times New Roman" w:eastAsia="Times New Roman" w:hAnsi="Times New Roman" w:cs="Times New Roman"/>
          <w:sz w:val="28"/>
          <w:szCs w:val="28"/>
          <w:lang w:eastAsia="ru-RU"/>
        </w:rPr>
        <w:br/>
      </w:r>
      <w:r w:rsidRPr="006D7543">
        <w:rPr>
          <w:rFonts w:ascii="Times New Roman" w:eastAsia="Times New Roman" w:hAnsi="Times New Roman" w:cs="Times New Roman"/>
          <w:sz w:val="28"/>
          <w:szCs w:val="28"/>
          <w:lang w:eastAsia="ru-RU"/>
        </w:rPr>
        <w:t xml:space="preserve">у Академії розробляються штатний розпис, порядок розроблення </w:t>
      </w:r>
      <w:r w:rsidR="0010254C">
        <w:rPr>
          <w:rFonts w:ascii="Times New Roman" w:eastAsia="Times New Roman" w:hAnsi="Times New Roman" w:cs="Times New Roman"/>
          <w:sz w:val="28"/>
          <w:szCs w:val="28"/>
          <w:lang w:eastAsia="ru-RU"/>
        </w:rPr>
        <w:br/>
      </w:r>
      <w:r w:rsidRPr="006D7543">
        <w:rPr>
          <w:rFonts w:ascii="Times New Roman" w:eastAsia="Times New Roman" w:hAnsi="Times New Roman" w:cs="Times New Roman"/>
          <w:sz w:val="28"/>
          <w:szCs w:val="28"/>
          <w:lang w:eastAsia="ru-RU"/>
        </w:rPr>
        <w:t>та затвердження якого встановлюється відповідним наказом державного органу, до сфери управління якого належать Академія.</w:t>
      </w:r>
    </w:p>
    <w:p w14:paraId="2EBDDA07" w14:textId="77777777" w:rsidR="001E72EE" w:rsidRPr="006D7543" w:rsidRDefault="001E72EE" w:rsidP="00930E39">
      <w:pPr>
        <w:spacing w:after="0" w:line="240" w:lineRule="auto"/>
        <w:ind w:firstLine="709"/>
        <w:jc w:val="both"/>
        <w:rPr>
          <w:rFonts w:ascii="Times New Roman" w:eastAsia="Times New Roman" w:hAnsi="Times New Roman" w:cs="Times New Roman"/>
          <w:sz w:val="28"/>
          <w:szCs w:val="28"/>
          <w:lang w:eastAsia="ru-RU"/>
        </w:rPr>
      </w:pPr>
    </w:p>
    <w:p w14:paraId="006145C2" w14:textId="63BA3436" w:rsidR="001E72EE" w:rsidRPr="006D7543" w:rsidRDefault="001E72EE" w:rsidP="001473F3">
      <w:pPr>
        <w:pStyle w:val="a3"/>
        <w:numPr>
          <w:ilvl w:val="1"/>
          <w:numId w:val="5"/>
        </w:numPr>
        <w:spacing w:after="0" w:line="240" w:lineRule="auto"/>
        <w:jc w:val="both"/>
        <w:rPr>
          <w:rFonts w:ascii="Times New Roman" w:eastAsia="Times New Roman" w:hAnsi="Times New Roman" w:cs="Times New Roman"/>
          <w:b/>
          <w:sz w:val="28"/>
          <w:szCs w:val="28"/>
          <w:lang w:eastAsia="ru-RU"/>
        </w:rPr>
      </w:pPr>
      <w:r w:rsidRPr="006D7543">
        <w:rPr>
          <w:rFonts w:ascii="Times New Roman" w:eastAsia="Times New Roman" w:hAnsi="Times New Roman" w:cs="Times New Roman"/>
          <w:b/>
          <w:sz w:val="28"/>
          <w:szCs w:val="28"/>
          <w:lang w:eastAsia="ru-RU"/>
        </w:rPr>
        <w:lastRenderedPageBreak/>
        <w:t>Структурні підрозділи Академії</w:t>
      </w:r>
      <w:r w:rsidR="00D13C3D" w:rsidRPr="006D7543">
        <w:rPr>
          <w:rFonts w:ascii="Times New Roman" w:eastAsia="Times New Roman" w:hAnsi="Times New Roman" w:cs="Times New Roman"/>
          <w:b/>
          <w:sz w:val="28"/>
          <w:szCs w:val="28"/>
          <w:lang w:eastAsia="ru-RU"/>
        </w:rPr>
        <w:t>.</w:t>
      </w:r>
    </w:p>
    <w:p w14:paraId="615C67C0" w14:textId="77777777" w:rsidR="001E72EE" w:rsidRPr="006D7543" w:rsidRDefault="001E72EE" w:rsidP="00930E39">
      <w:pPr>
        <w:spacing w:after="0" w:line="240" w:lineRule="auto"/>
        <w:ind w:firstLine="709"/>
        <w:jc w:val="both"/>
        <w:rPr>
          <w:rFonts w:ascii="Times New Roman" w:eastAsia="Times New Roman" w:hAnsi="Times New Roman" w:cs="Times New Roman"/>
          <w:sz w:val="28"/>
          <w:szCs w:val="28"/>
          <w:lang w:eastAsia="ru-RU"/>
        </w:rPr>
      </w:pPr>
    </w:p>
    <w:p w14:paraId="34338101" w14:textId="271D470A" w:rsidR="000B5ACD" w:rsidRPr="006D7543" w:rsidRDefault="00232F09" w:rsidP="00147DA7">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Структурними підрозділами Академії є: </w:t>
      </w:r>
      <w:bookmarkStart w:id="76" w:name="n50"/>
      <w:bookmarkEnd w:id="76"/>
      <w:r w:rsidRPr="006D7543">
        <w:rPr>
          <w:rFonts w:ascii="Times New Roman" w:eastAsia="Times New Roman" w:hAnsi="Times New Roman" w:cs="Times New Roman"/>
          <w:sz w:val="28"/>
          <w:szCs w:val="28"/>
          <w:lang w:eastAsia="ru-RU"/>
        </w:rPr>
        <w:t xml:space="preserve">підрозділи управління; </w:t>
      </w:r>
      <w:bookmarkStart w:id="77" w:name="n51"/>
      <w:bookmarkEnd w:id="77"/>
      <w:r w:rsidRPr="006D7543">
        <w:rPr>
          <w:rFonts w:ascii="Times New Roman" w:eastAsia="Times New Roman" w:hAnsi="Times New Roman" w:cs="Times New Roman"/>
          <w:sz w:val="28"/>
          <w:szCs w:val="28"/>
          <w:lang w:eastAsia="ru-RU"/>
        </w:rPr>
        <w:t>основні підрозділи (</w:t>
      </w:r>
      <w:r w:rsidR="00D77C77" w:rsidRPr="006D7543">
        <w:rPr>
          <w:rFonts w:ascii="Times New Roman" w:eastAsia="Times New Roman" w:hAnsi="Times New Roman" w:cs="Times New Roman"/>
          <w:sz w:val="28"/>
          <w:szCs w:val="28"/>
          <w:lang w:eastAsia="ru-RU"/>
        </w:rPr>
        <w:t xml:space="preserve">інститути, </w:t>
      </w:r>
      <w:r w:rsidRPr="006D7543">
        <w:rPr>
          <w:rFonts w:ascii="Times New Roman" w:eastAsia="Times New Roman" w:hAnsi="Times New Roman" w:cs="Times New Roman"/>
          <w:sz w:val="28"/>
          <w:szCs w:val="28"/>
          <w:lang w:eastAsia="ru-RU"/>
        </w:rPr>
        <w:t>факультети, кафедри, навчальні та наукові (науково-дослідні) центри, науково-дослідні відділи (лабораторії), бібліотеки, підрозділи курсантів (слухачів, студентів), підрозділи ад’юнктів, підрозділи перепідготовки та підвищення кваліфікації</w:t>
      </w:r>
      <w:r w:rsidR="00391AFB" w:rsidRPr="006D7543">
        <w:rPr>
          <w:rFonts w:ascii="Times New Roman" w:eastAsia="Times New Roman" w:hAnsi="Times New Roman" w:cs="Times New Roman"/>
          <w:sz w:val="28"/>
          <w:szCs w:val="28"/>
          <w:lang w:eastAsia="ru-RU"/>
        </w:rPr>
        <w:t xml:space="preserve"> (центр підвищення кваліфікації)</w:t>
      </w:r>
      <w:r w:rsidRPr="006D7543">
        <w:rPr>
          <w:rFonts w:ascii="Times New Roman" w:eastAsia="Times New Roman" w:hAnsi="Times New Roman" w:cs="Times New Roman"/>
          <w:sz w:val="28"/>
          <w:szCs w:val="28"/>
          <w:lang w:eastAsia="ru-RU"/>
        </w:rPr>
        <w:t xml:space="preserve">; </w:t>
      </w:r>
      <w:bookmarkStart w:id="78" w:name="n52"/>
      <w:bookmarkEnd w:id="78"/>
      <w:r w:rsidRPr="006D7543">
        <w:rPr>
          <w:rFonts w:ascii="Times New Roman" w:eastAsia="Times New Roman" w:hAnsi="Times New Roman" w:cs="Times New Roman"/>
          <w:sz w:val="28"/>
          <w:szCs w:val="28"/>
          <w:lang w:eastAsia="ru-RU"/>
        </w:rPr>
        <w:t>підрозділи забезпечення освітнього процесу.</w:t>
      </w:r>
    </w:p>
    <w:p w14:paraId="16C1690E" w14:textId="686A58D9" w:rsidR="00352509" w:rsidRPr="006D7543" w:rsidRDefault="00352509" w:rsidP="00147DA7">
      <w:pPr>
        <w:shd w:val="clear" w:color="auto" w:fill="FFFFFF"/>
        <w:spacing w:after="0" w:line="240" w:lineRule="auto"/>
        <w:ind w:firstLine="709"/>
        <w:jc w:val="both"/>
        <w:rPr>
          <w:rFonts w:ascii="Times New Roman" w:eastAsia="Times New Roman" w:hAnsi="Times New Roman" w:cs="Times New Roman"/>
          <w:sz w:val="28"/>
          <w:szCs w:val="28"/>
          <w:u w:val="single"/>
          <w:lang w:eastAsia="ru-RU"/>
        </w:rPr>
      </w:pPr>
      <w:r w:rsidRPr="006D7543">
        <w:rPr>
          <w:rFonts w:ascii="Times New Roman" w:eastAsia="Times New Roman" w:hAnsi="Times New Roman" w:cs="Times New Roman"/>
          <w:sz w:val="28"/>
          <w:szCs w:val="28"/>
          <w:u w:val="single"/>
          <w:lang w:eastAsia="ru-RU"/>
        </w:rPr>
        <w:t>Підрозділи управління</w:t>
      </w:r>
    </w:p>
    <w:p w14:paraId="153B32D4" w14:textId="1DCD40C0" w:rsidR="00E64DE8" w:rsidRPr="006D7543" w:rsidRDefault="00D909EA" w:rsidP="0035250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53D0F">
        <w:rPr>
          <w:rFonts w:ascii="Times New Roman" w:eastAsia="Times New Roman" w:hAnsi="Times New Roman" w:cs="Times New Roman"/>
          <w:sz w:val="28"/>
          <w:szCs w:val="28"/>
          <w:lang w:eastAsia="ru-RU"/>
        </w:rPr>
        <w:t>До складу підрозділів управління Академії належать:</w:t>
      </w:r>
      <w:bookmarkStart w:id="79" w:name="n54"/>
      <w:bookmarkEnd w:id="79"/>
      <w:r w:rsidRPr="00053D0F">
        <w:rPr>
          <w:rFonts w:ascii="Times New Roman" w:eastAsia="Times New Roman" w:hAnsi="Times New Roman" w:cs="Times New Roman"/>
          <w:sz w:val="28"/>
          <w:szCs w:val="28"/>
          <w:lang w:eastAsia="ru-RU"/>
        </w:rPr>
        <w:t xml:space="preserve"> командування</w:t>
      </w:r>
      <w:r w:rsidR="00053D0F" w:rsidRPr="00053D0F">
        <w:rPr>
          <w:rFonts w:ascii="Times New Roman" w:eastAsia="Times New Roman" w:hAnsi="Times New Roman" w:cs="Times New Roman"/>
          <w:sz w:val="28"/>
          <w:szCs w:val="28"/>
          <w:lang w:eastAsia="ru-RU"/>
        </w:rPr>
        <w:t xml:space="preserve"> –</w:t>
      </w:r>
      <w:r w:rsidRPr="00053D0F">
        <w:rPr>
          <w:rFonts w:ascii="Times New Roman" w:eastAsia="Times New Roman" w:hAnsi="Times New Roman" w:cs="Times New Roman"/>
          <w:sz w:val="28"/>
          <w:szCs w:val="28"/>
          <w:lang w:eastAsia="ru-RU"/>
        </w:rPr>
        <w:t xml:space="preserve"> начальник</w:t>
      </w:r>
      <w:r w:rsidR="00053D0F" w:rsidRPr="00053D0F">
        <w:rPr>
          <w:rFonts w:ascii="Times New Roman" w:eastAsia="Times New Roman" w:hAnsi="Times New Roman" w:cs="Times New Roman"/>
          <w:sz w:val="28"/>
          <w:szCs w:val="28"/>
          <w:lang w:eastAsia="ru-RU"/>
        </w:rPr>
        <w:t xml:space="preserve"> А</w:t>
      </w:r>
      <w:r w:rsidR="00733F13" w:rsidRPr="00053D0F">
        <w:rPr>
          <w:rFonts w:ascii="Times New Roman" w:eastAsia="Times New Roman" w:hAnsi="Times New Roman" w:cs="Times New Roman"/>
          <w:sz w:val="28"/>
          <w:szCs w:val="28"/>
          <w:lang w:eastAsia="ru-RU"/>
        </w:rPr>
        <w:t xml:space="preserve">кадемії </w:t>
      </w:r>
      <w:r w:rsidRPr="00053D0F">
        <w:rPr>
          <w:rFonts w:ascii="Times New Roman" w:eastAsia="Times New Roman" w:hAnsi="Times New Roman" w:cs="Times New Roman"/>
          <w:sz w:val="28"/>
          <w:szCs w:val="28"/>
          <w:lang w:eastAsia="ru-RU"/>
        </w:rPr>
        <w:t xml:space="preserve">та його заступники; </w:t>
      </w:r>
      <w:bookmarkStart w:id="80" w:name="n55"/>
      <w:bookmarkEnd w:id="80"/>
      <w:r w:rsidRPr="00053D0F">
        <w:rPr>
          <w:rFonts w:ascii="Times New Roman" w:eastAsia="Times New Roman" w:hAnsi="Times New Roman" w:cs="Times New Roman"/>
          <w:sz w:val="28"/>
          <w:szCs w:val="28"/>
          <w:lang w:eastAsia="ru-RU"/>
        </w:rPr>
        <w:t>відділи, відділення, групи</w:t>
      </w:r>
      <w:r w:rsidR="00053D0F" w:rsidRPr="00053D0F">
        <w:rPr>
          <w:rFonts w:ascii="Times New Roman" w:eastAsia="Times New Roman" w:hAnsi="Times New Roman" w:cs="Times New Roman"/>
          <w:sz w:val="28"/>
          <w:szCs w:val="28"/>
          <w:lang w:eastAsia="ru-RU"/>
        </w:rPr>
        <w:t>,</w:t>
      </w:r>
      <w:r w:rsidRPr="00053D0F">
        <w:rPr>
          <w:rFonts w:ascii="Times New Roman" w:eastAsia="Times New Roman" w:hAnsi="Times New Roman" w:cs="Times New Roman"/>
          <w:sz w:val="28"/>
          <w:szCs w:val="28"/>
          <w:lang w:eastAsia="ru-RU"/>
        </w:rPr>
        <w:t xml:space="preserve"> </w:t>
      </w:r>
      <w:bookmarkStart w:id="81" w:name="n56"/>
      <w:bookmarkEnd w:id="81"/>
      <w:r w:rsidRPr="00053D0F">
        <w:rPr>
          <w:rFonts w:ascii="Times New Roman" w:eastAsia="Times New Roman" w:hAnsi="Times New Roman" w:cs="Times New Roman"/>
          <w:sz w:val="28"/>
          <w:szCs w:val="28"/>
          <w:lang w:eastAsia="ru-RU"/>
        </w:rPr>
        <w:t>служби.</w:t>
      </w:r>
    </w:p>
    <w:p w14:paraId="014543CA" w14:textId="6639CC2E" w:rsidR="00E44DF2" w:rsidRPr="006D7543" w:rsidRDefault="00E44DF2" w:rsidP="00147DA7">
      <w:pPr>
        <w:spacing w:after="0" w:line="240" w:lineRule="auto"/>
        <w:ind w:firstLine="709"/>
        <w:jc w:val="both"/>
        <w:rPr>
          <w:rFonts w:ascii="Times New Roman" w:eastAsia="Times New Roman" w:hAnsi="Times New Roman" w:cs="Times New Roman"/>
          <w:sz w:val="28"/>
          <w:szCs w:val="28"/>
          <w:u w:val="single"/>
          <w:lang w:eastAsia="ru-RU"/>
        </w:rPr>
      </w:pPr>
      <w:r w:rsidRPr="006D7543">
        <w:rPr>
          <w:rFonts w:ascii="Times New Roman" w:eastAsia="Times New Roman" w:hAnsi="Times New Roman" w:cs="Times New Roman"/>
          <w:sz w:val="28"/>
          <w:szCs w:val="28"/>
          <w:u w:val="single"/>
          <w:lang w:eastAsia="ru-RU"/>
        </w:rPr>
        <w:t>Основні підрозділи</w:t>
      </w:r>
    </w:p>
    <w:p w14:paraId="0361D1CC" w14:textId="02915852" w:rsidR="000E4AEC" w:rsidRPr="006D7543" w:rsidRDefault="00D77C77" w:rsidP="00147DA7">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Інститут (ф</w:t>
      </w:r>
      <w:r w:rsidR="000E4AEC" w:rsidRPr="006D7543">
        <w:rPr>
          <w:rFonts w:ascii="Times New Roman" w:eastAsia="Times New Roman" w:hAnsi="Times New Roman" w:cs="Times New Roman"/>
          <w:sz w:val="28"/>
          <w:szCs w:val="28"/>
          <w:lang w:eastAsia="ru-RU"/>
        </w:rPr>
        <w:t>акультет</w:t>
      </w:r>
      <w:r w:rsidRPr="006D7543">
        <w:rPr>
          <w:rFonts w:ascii="Times New Roman" w:eastAsia="Times New Roman" w:hAnsi="Times New Roman" w:cs="Times New Roman"/>
          <w:sz w:val="28"/>
          <w:szCs w:val="28"/>
          <w:lang w:eastAsia="ru-RU"/>
        </w:rPr>
        <w:t>)</w:t>
      </w:r>
      <w:r w:rsidR="00CF4DAF">
        <w:rPr>
          <w:rFonts w:ascii="Times New Roman" w:eastAsia="Times New Roman" w:hAnsi="Times New Roman" w:cs="Times New Roman"/>
          <w:sz w:val="28"/>
          <w:szCs w:val="28"/>
          <w:lang w:eastAsia="ru-RU"/>
        </w:rPr>
        <w:t>, який</w:t>
      </w:r>
      <w:r w:rsidR="000E4AEC" w:rsidRPr="006D7543">
        <w:rPr>
          <w:rFonts w:ascii="Times New Roman" w:eastAsia="Times New Roman" w:hAnsi="Times New Roman" w:cs="Times New Roman"/>
          <w:sz w:val="28"/>
          <w:szCs w:val="28"/>
          <w:lang w:eastAsia="ru-RU"/>
        </w:rPr>
        <w:t xml:space="preserve"> є організаційним і навчально-науковим структурним підрозділом Академії, що об’єднує не менш</w:t>
      </w:r>
      <w:r w:rsidR="00CF4DAF">
        <w:rPr>
          <w:rFonts w:ascii="Times New Roman" w:eastAsia="Times New Roman" w:hAnsi="Times New Roman" w:cs="Times New Roman"/>
          <w:sz w:val="28"/>
          <w:szCs w:val="28"/>
          <w:lang w:eastAsia="ru-RU"/>
        </w:rPr>
        <w:t>,</w:t>
      </w:r>
      <w:r w:rsidR="000E4AEC" w:rsidRPr="006D7543">
        <w:rPr>
          <w:rFonts w:ascii="Times New Roman" w:eastAsia="Times New Roman" w:hAnsi="Times New Roman" w:cs="Times New Roman"/>
          <w:sz w:val="28"/>
          <w:szCs w:val="28"/>
          <w:lang w:eastAsia="ru-RU"/>
        </w:rPr>
        <w:t xml:space="preserve"> як три кафедри та/або лабораторії, на базі якого здійснюється підготовка курсантів (слухачів, студентів) з однієї або декількох споріднених спеціальностей (спеціалізацій).</w:t>
      </w:r>
    </w:p>
    <w:p w14:paraId="4592D421" w14:textId="25DFEA5B" w:rsidR="00B906DC" w:rsidRPr="006D7543" w:rsidRDefault="00493926" w:rsidP="00493926">
      <w:pPr>
        <w:shd w:val="clear" w:color="auto" w:fill="FFFFFF"/>
        <w:spacing w:after="0" w:line="228"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До складу </w:t>
      </w:r>
      <w:r w:rsidR="00D77C77" w:rsidRPr="006D7543">
        <w:rPr>
          <w:rFonts w:ascii="Times New Roman" w:eastAsia="Times New Roman" w:hAnsi="Times New Roman" w:cs="Times New Roman"/>
          <w:sz w:val="28"/>
          <w:szCs w:val="28"/>
          <w:lang w:eastAsia="ru-RU"/>
        </w:rPr>
        <w:t>інституту (</w:t>
      </w:r>
      <w:r w:rsidRPr="006D7543">
        <w:rPr>
          <w:rFonts w:ascii="Times New Roman" w:eastAsia="Times New Roman" w:hAnsi="Times New Roman" w:cs="Times New Roman"/>
          <w:sz w:val="28"/>
          <w:szCs w:val="28"/>
          <w:lang w:eastAsia="ru-RU"/>
        </w:rPr>
        <w:t>факультету</w:t>
      </w:r>
      <w:r w:rsidR="00D77C77" w:rsidRPr="006D7543">
        <w:rPr>
          <w:rFonts w:ascii="Times New Roman" w:eastAsia="Times New Roman" w:hAnsi="Times New Roman" w:cs="Times New Roman"/>
          <w:sz w:val="28"/>
          <w:szCs w:val="28"/>
          <w:lang w:eastAsia="ru-RU"/>
        </w:rPr>
        <w:t>)</w:t>
      </w:r>
      <w:r w:rsidRPr="006D7543">
        <w:rPr>
          <w:rFonts w:ascii="Times New Roman" w:eastAsia="Times New Roman" w:hAnsi="Times New Roman" w:cs="Times New Roman"/>
          <w:sz w:val="28"/>
          <w:szCs w:val="28"/>
          <w:lang w:eastAsia="ru-RU"/>
        </w:rPr>
        <w:t xml:space="preserve"> входять: управління</w:t>
      </w:r>
      <w:r w:rsidR="00CF4DAF">
        <w:rPr>
          <w:rFonts w:ascii="Times New Roman" w:eastAsia="Times New Roman" w:hAnsi="Times New Roman" w:cs="Times New Roman"/>
          <w:sz w:val="28"/>
          <w:szCs w:val="28"/>
          <w:lang w:eastAsia="ru-RU"/>
        </w:rPr>
        <w:t xml:space="preserve"> </w:t>
      </w:r>
      <w:r w:rsidR="00CF4DAF" w:rsidRPr="006D7543">
        <w:rPr>
          <w:rFonts w:ascii="Times New Roman" w:eastAsia="Times New Roman" w:hAnsi="Times New Roman" w:cs="Times New Roman"/>
          <w:sz w:val="28"/>
          <w:szCs w:val="28"/>
          <w:lang w:eastAsia="ru-RU"/>
        </w:rPr>
        <w:t>інституту (факультету)</w:t>
      </w:r>
      <w:r w:rsidRPr="006D7543">
        <w:rPr>
          <w:rFonts w:ascii="Times New Roman" w:eastAsia="Times New Roman" w:hAnsi="Times New Roman" w:cs="Times New Roman"/>
          <w:sz w:val="28"/>
          <w:szCs w:val="28"/>
          <w:lang w:eastAsia="ru-RU"/>
        </w:rPr>
        <w:t xml:space="preserve">, кафедри, </w:t>
      </w:r>
      <w:r w:rsidR="00FC3FDA" w:rsidRPr="006D7543">
        <w:rPr>
          <w:rFonts w:ascii="Times New Roman" w:eastAsia="Times New Roman" w:hAnsi="Times New Roman" w:cs="Times New Roman"/>
          <w:sz w:val="28"/>
          <w:szCs w:val="28"/>
          <w:lang w:eastAsia="ru-RU"/>
        </w:rPr>
        <w:t>лабораторії.</w:t>
      </w:r>
    </w:p>
    <w:p w14:paraId="34AB0D58" w14:textId="4863F308" w:rsidR="00493926" w:rsidRPr="006D7543" w:rsidRDefault="00493926" w:rsidP="00493926">
      <w:pPr>
        <w:shd w:val="clear" w:color="auto" w:fill="FFFFFF"/>
        <w:spacing w:after="0" w:line="228"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Керівництво діяльністю</w:t>
      </w:r>
      <w:r w:rsidR="00D77C77" w:rsidRPr="006D7543">
        <w:rPr>
          <w:rFonts w:ascii="Times New Roman" w:eastAsia="Times New Roman" w:hAnsi="Times New Roman" w:cs="Times New Roman"/>
          <w:sz w:val="28"/>
          <w:szCs w:val="28"/>
          <w:lang w:eastAsia="ru-RU"/>
        </w:rPr>
        <w:t xml:space="preserve"> інституту</w:t>
      </w:r>
      <w:r w:rsidRPr="006D7543">
        <w:rPr>
          <w:rFonts w:ascii="Times New Roman" w:eastAsia="Times New Roman" w:hAnsi="Times New Roman" w:cs="Times New Roman"/>
          <w:sz w:val="28"/>
          <w:szCs w:val="28"/>
          <w:lang w:eastAsia="ru-RU"/>
        </w:rPr>
        <w:t xml:space="preserve"> </w:t>
      </w:r>
      <w:r w:rsidR="00D77C77" w:rsidRPr="006D7543">
        <w:rPr>
          <w:rFonts w:ascii="Times New Roman" w:eastAsia="Times New Roman" w:hAnsi="Times New Roman" w:cs="Times New Roman"/>
          <w:sz w:val="28"/>
          <w:szCs w:val="28"/>
          <w:lang w:eastAsia="ru-RU"/>
        </w:rPr>
        <w:t>(</w:t>
      </w:r>
      <w:r w:rsidRPr="006D7543">
        <w:rPr>
          <w:rFonts w:ascii="Times New Roman" w:eastAsia="Times New Roman" w:hAnsi="Times New Roman" w:cs="Times New Roman"/>
          <w:sz w:val="28"/>
          <w:szCs w:val="28"/>
          <w:lang w:eastAsia="ru-RU"/>
        </w:rPr>
        <w:t>факультету</w:t>
      </w:r>
      <w:r w:rsidR="00D77C77" w:rsidRPr="006D7543">
        <w:rPr>
          <w:rFonts w:ascii="Times New Roman" w:eastAsia="Times New Roman" w:hAnsi="Times New Roman" w:cs="Times New Roman"/>
          <w:sz w:val="28"/>
          <w:szCs w:val="28"/>
          <w:lang w:eastAsia="ru-RU"/>
        </w:rPr>
        <w:t>)</w:t>
      </w:r>
      <w:r w:rsidRPr="006D7543">
        <w:rPr>
          <w:rFonts w:ascii="Times New Roman" w:eastAsia="Times New Roman" w:hAnsi="Times New Roman" w:cs="Times New Roman"/>
          <w:sz w:val="28"/>
          <w:szCs w:val="28"/>
          <w:lang w:eastAsia="ru-RU"/>
        </w:rPr>
        <w:t xml:space="preserve"> здійснює начальник </w:t>
      </w:r>
      <w:r w:rsidR="00D77C77" w:rsidRPr="006D7543">
        <w:rPr>
          <w:rFonts w:ascii="Times New Roman" w:eastAsia="Times New Roman" w:hAnsi="Times New Roman" w:cs="Times New Roman"/>
          <w:sz w:val="28"/>
          <w:szCs w:val="28"/>
          <w:lang w:eastAsia="ru-RU"/>
        </w:rPr>
        <w:t>інституту (</w:t>
      </w:r>
      <w:r w:rsidRPr="006D7543">
        <w:rPr>
          <w:rFonts w:ascii="Times New Roman" w:eastAsia="Times New Roman" w:hAnsi="Times New Roman" w:cs="Times New Roman"/>
          <w:sz w:val="28"/>
          <w:szCs w:val="28"/>
          <w:lang w:eastAsia="ru-RU"/>
        </w:rPr>
        <w:t>факультету</w:t>
      </w:r>
      <w:r w:rsidR="00D77C77" w:rsidRPr="006D7543">
        <w:rPr>
          <w:rFonts w:ascii="Times New Roman" w:eastAsia="Times New Roman" w:hAnsi="Times New Roman" w:cs="Times New Roman"/>
          <w:sz w:val="28"/>
          <w:szCs w:val="28"/>
          <w:lang w:eastAsia="ru-RU"/>
        </w:rPr>
        <w:t>)</w:t>
      </w:r>
      <w:r w:rsidR="00CF4DAF">
        <w:rPr>
          <w:rFonts w:ascii="Times New Roman" w:eastAsia="Times New Roman" w:hAnsi="Times New Roman" w:cs="Times New Roman"/>
          <w:sz w:val="28"/>
          <w:szCs w:val="28"/>
          <w:lang w:eastAsia="ru-RU"/>
        </w:rPr>
        <w:t>,</w:t>
      </w:r>
      <w:r w:rsidRPr="006D7543">
        <w:rPr>
          <w:rFonts w:ascii="Times New Roman" w:eastAsia="Times New Roman" w:hAnsi="Times New Roman" w:cs="Times New Roman"/>
          <w:sz w:val="28"/>
          <w:szCs w:val="28"/>
          <w:lang w:eastAsia="ru-RU"/>
        </w:rPr>
        <w:t xml:space="preserve"> який діє на засадах єдиноначальності, і на якого покладаються функції практичної реалізації завдань діяльності </w:t>
      </w:r>
      <w:r w:rsidR="00D77C77" w:rsidRPr="006D7543">
        <w:rPr>
          <w:rFonts w:ascii="Times New Roman" w:eastAsia="Times New Roman" w:hAnsi="Times New Roman" w:cs="Times New Roman"/>
          <w:sz w:val="28"/>
          <w:szCs w:val="28"/>
          <w:lang w:eastAsia="ru-RU"/>
        </w:rPr>
        <w:t>інс</w:t>
      </w:r>
      <w:r w:rsidR="00E153A6" w:rsidRPr="006D7543">
        <w:rPr>
          <w:rFonts w:ascii="Times New Roman" w:eastAsia="Times New Roman" w:hAnsi="Times New Roman" w:cs="Times New Roman"/>
          <w:sz w:val="28"/>
          <w:szCs w:val="28"/>
          <w:lang w:eastAsia="ru-RU"/>
        </w:rPr>
        <w:t xml:space="preserve">титуту </w:t>
      </w:r>
      <w:r w:rsidR="00CF4DAF">
        <w:rPr>
          <w:rFonts w:ascii="Times New Roman" w:eastAsia="Times New Roman" w:hAnsi="Times New Roman" w:cs="Times New Roman"/>
          <w:sz w:val="28"/>
          <w:szCs w:val="28"/>
          <w:lang w:eastAsia="ru-RU"/>
        </w:rPr>
        <w:t>(</w:t>
      </w:r>
      <w:r w:rsidRPr="006D7543">
        <w:rPr>
          <w:rFonts w:ascii="Times New Roman" w:eastAsia="Times New Roman" w:hAnsi="Times New Roman" w:cs="Times New Roman"/>
          <w:sz w:val="28"/>
          <w:szCs w:val="28"/>
          <w:lang w:eastAsia="ru-RU"/>
        </w:rPr>
        <w:t>факультету</w:t>
      </w:r>
      <w:r w:rsidR="00CF4DAF">
        <w:rPr>
          <w:rFonts w:ascii="Times New Roman" w:eastAsia="Times New Roman" w:hAnsi="Times New Roman" w:cs="Times New Roman"/>
          <w:sz w:val="28"/>
          <w:szCs w:val="28"/>
          <w:lang w:eastAsia="ru-RU"/>
        </w:rPr>
        <w:t>)</w:t>
      </w:r>
      <w:r w:rsidRPr="006D7543">
        <w:rPr>
          <w:rFonts w:ascii="Times New Roman" w:eastAsia="Times New Roman" w:hAnsi="Times New Roman" w:cs="Times New Roman"/>
          <w:sz w:val="28"/>
          <w:szCs w:val="28"/>
          <w:lang w:eastAsia="ru-RU"/>
        </w:rPr>
        <w:t xml:space="preserve">. Начальник </w:t>
      </w:r>
      <w:r w:rsidR="00E153A6" w:rsidRPr="006D7543">
        <w:rPr>
          <w:rFonts w:ascii="Times New Roman" w:eastAsia="Times New Roman" w:hAnsi="Times New Roman" w:cs="Times New Roman"/>
          <w:sz w:val="28"/>
          <w:szCs w:val="28"/>
          <w:lang w:eastAsia="ru-RU"/>
        </w:rPr>
        <w:t>інституту (</w:t>
      </w:r>
      <w:r w:rsidRPr="006D7543">
        <w:rPr>
          <w:rFonts w:ascii="Times New Roman" w:eastAsia="Times New Roman" w:hAnsi="Times New Roman" w:cs="Times New Roman"/>
          <w:sz w:val="28"/>
          <w:szCs w:val="28"/>
          <w:lang w:eastAsia="ru-RU"/>
        </w:rPr>
        <w:t>факультету</w:t>
      </w:r>
      <w:r w:rsidR="00E153A6" w:rsidRPr="006D7543">
        <w:rPr>
          <w:rFonts w:ascii="Times New Roman" w:eastAsia="Times New Roman" w:hAnsi="Times New Roman" w:cs="Times New Roman"/>
          <w:sz w:val="28"/>
          <w:szCs w:val="28"/>
          <w:lang w:eastAsia="ru-RU"/>
        </w:rPr>
        <w:t>)</w:t>
      </w:r>
      <w:r w:rsidRPr="006D7543">
        <w:rPr>
          <w:rFonts w:ascii="Times New Roman" w:eastAsia="Times New Roman" w:hAnsi="Times New Roman" w:cs="Times New Roman"/>
          <w:sz w:val="28"/>
          <w:szCs w:val="28"/>
          <w:lang w:eastAsia="ru-RU"/>
        </w:rPr>
        <w:t xml:space="preserve"> може делегувати частину своїх повноважень своїм заступникам.</w:t>
      </w:r>
    </w:p>
    <w:p w14:paraId="212BC642" w14:textId="1EC8A679" w:rsidR="00493926" w:rsidRPr="006D7543" w:rsidRDefault="00E153A6" w:rsidP="00493926">
      <w:pPr>
        <w:shd w:val="clear" w:color="auto" w:fill="FFFFFF"/>
        <w:spacing w:after="0" w:line="228"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Інститути (ф</w:t>
      </w:r>
      <w:r w:rsidR="00493926" w:rsidRPr="006D7543">
        <w:rPr>
          <w:rFonts w:ascii="Times New Roman" w:eastAsia="Times New Roman" w:hAnsi="Times New Roman" w:cs="Times New Roman"/>
          <w:sz w:val="28"/>
          <w:szCs w:val="28"/>
          <w:lang w:eastAsia="ru-RU"/>
        </w:rPr>
        <w:t>акультети</w:t>
      </w:r>
      <w:r w:rsidRPr="006D7543">
        <w:rPr>
          <w:rFonts w:ascii="Times New Roman" w:eastAsia="Times New Roman" w:hAnsi="Times New Roman" w:cs="Times New Roman"/>
          <w:sz w:val="28"/>
          <w:szCs w:val="28"/>
          <w:lang w:eastAsia="ru-RU"/>
        </w:rPr>
        <w:t>)</w:t>
      </w:r>
      <w:r w:rsidR="00493926" w:rsidRPr="006D7543">
        <w:rPr>
          <w:rFonts w:ascii="Times New Roman" w:eastAsia="Times New Roman" w:hAnsi="Times New Roman" w:cs="Times New Roman"/>
          <w:sz w:val="28"/>
          <w:szCs w:val="28"/>
          <w:lang w:eastAsia="ru-RU"/>
        </w:rPr>
        <w:t xml:space="preserve"> підпорядковуються начальнику </w:t>
      </w:r>
      <w:r w:rsidR="00733F13" w:rsidRPr="006D7543">
        <w:rPr>
          <w:rFonts w:ascii="Times New Roman" w:eastAsia="Times New Roman" w:hAnsi="Times New Roman" w:cs="Times New Roman"/>
          <w:sz w:val="28"/>
          <w:szCs w:val="28"/>
          <w:lang w:eastAsia="ru-RU"/>
        </w:rPr>
        <w:t>академії</w:t>
      </w:r>
      <w:r w:rsidR="00493926" w:rsidRPr="006D7543">
        <w:rPr>
          <w:rFonts w:ascii="Times New Roman" w:eastAsia="Times New Roman" w:hAnsi="Times New Roman" w:cs="Times New Roman"/>
          <w:sz w:val="28"/>
          <w:szCs w:val="28"/>
          <w:lang w:eastAsia="ru-RU"/>
        </w:rPr>
        <w:t xml:space="preserve">, </w:t>
      </w:r>
      <w:r w:rsidR="00CB7B5B">
        <w:rPr>
          <w:rFonts w:ascii="Times New Roman" w:eastAsia="Times New Roman" w:hAnsi="Times New Roman" w:cs="Times New Roman"/>
          <w:sz w:val="28"/>
          <w:szCs w:val="28"/>
          <w:lang w:eastAsia="ru-RU"/>
        </w:rPr>
        <w:br/>
      </w:r>
      <w:r w:rsidR="00493926" w:rsidRPr="006D7543">
        <w:rPr>
          <w:rFonts w:ascii="Times New Roman" w:eastAsia="Times New Roman" w:hAnsi="Times New Roman" w:cs="Times New Roman"/>
          <w:sz w:val="28"/>
          <w:szCs w:val="28"/>
          <w:lang w:eastAsia="ru-RU"/>
        </w:rPr>
        <w:t xml:space="preserve">за іншими напрямами діяльності заступникам начальника </w:t>
      </w:r>
      <w:r w:rsidR="00733F13" w:rsidRPr="006D7543">
        <w:rPr>
          <w:rFonts w:ascii="Times New Roman" w:eastAsia="Times New Roman" w:hAnsi="Times New Roman" w:cs="Times New Roman"/>
          <w:sz w:val="28"/>
          <w:szCs w:val="28"/>
          <w:lang w:eastAsia="ru-RU"/>
        </w:rPr>
        <w:t>академії</w:t>
      </w:r>
      <w:r w:rsidR="00493926" w:rsidRPr="006D7543">
        <w:rPr>
          <w:rFonts w:ascii="Times New Roman" w:eastAsia="Times New Roman" w:hAnsi="Times New Roman" w:cs="Times New Roman"/>
          <w:sz w:val="28"/>
          <w:szCs w:val="28"/>
          <w:lang w:eastAsia="ru-RU"/>
        </w:rPr>
        <w:t>.</w:t>
      </w:r>
    </w:p>
    <w:p w14:paraId="5C34BC04" w14:textId="70C0DB11" w:rsidR="000B5ACD" w:rsidRPr="006D7543" w:rsidRDefault="000B5ACD" w:rsidP="000B5ACD">
      <w:pPr>
        <w:shd w:val="clear" w:color="auto" w:fill="FFFFFF"/>
        <w:spacing w:after="0" w:line="228" w:lineRule="auto"/>
        <w:ind w:firstLine="709"/>
        <w:jc w:val="both"/>
        <w:rPr>
          <w:rFonts w:ascii="Times New Roman" w:eastAsia="Times New Roman" w:hAnsi="Times New Roman" w:cs="Times New Roman"/>
          <w:bCs/>
          <w:sz w:val="28"/>
          <w:szCs w:val="28"/>
          <w:lang w:eastAsia="ar-SA"/>
        </w:rPr>
      </w:pPr>
      <w:bookmarkStart w:id="82" w:name="n67"/>
      <w:bookmarkEnd w:id="82"/>
      <w:r w:rsidRPr="006D7543">
        <w:rPr>
          <w:rFonts w:ascii="Times New Roman" w:eastAsia="Times New Roman" w:hAnsi="Times New Roman" w:cs="Times New Roman"/>
          <w:sz w:val="28"/>
          <w:szCs w:val="28"/>
          <w:lang w:eastAsia="ar-SA"/>
        </w:rPr>
        <w:t xml:space="preserve">Керівництво навчальним, методичним, науковим, виховним, адміністративно-господарським та іншими напрямами діяльності </w:t>
      </w:r>
      <w:r w:rsidR="00E153A6" w:rsidRPr="006D7543">
        <w:rPr>
          <w:rFonts w:ascii="Times New Roman" w:eastAsia="Times New Roman" w:hAnsi="Times New Roman" w:cs="Times New Roman"/>
          <w:sz w:val="28"/>
          <w:szCs w:val="28"/>
          <w:lang w:eastAsia="ar-SA"/>
        </w:rPr>
        <w:t>інституту (</w:t>
      </w:r>
      <w:r w:rsidRPr="006D7543">
        <w:rPr>
          <w:rFonts w:ascii="Times New Roman" w:eastAsia="Times New Roman" w:hAnsi="Times New Roman" w:cs="Times New Roman"/>
          <w:sz w:val="28"/>
          <w:szCs w:val="28"/>
          <w:lang w:eastAsia="ar-SA"/>
        </w:rPr>
        <w:t>факультету</w:t>
      </w:r>
      <w:r w:rsidR="00E153A6" w:rsidRPr="006D7543">
        <w:rPr>
          <w:rFonts w:ascii="Times New Roman" w:eastAsia="Times New Roman" w:hAnsi="Times New Roman" w:cs="Times New Roman"/>
          <w:sz w:val="28"/>
          <w:szCs w:val="28"/>
          <w:lang w:eastAsia="ar-SA"/>
        </w:rPr>
        <w:t>)</w:t>
      </w:r>
      <w:r w:rsidRPr="006D7543">
        <w:rPr>
          <w:rFonts w:ascii="Times New Roman" w:eastAsia="Times New Roman" w:hAnsi="Times New Roman" w:cs="Times New Roman"/>
          <w:sz w:val="28"/>
          <w:szCs w:val="28"/>
          <w:lang w:eastAsia="ar-SA"/>
        </w:rPr>
        <w:t xml:space="preserve"> здійснюють заступники начальника</w:t>
      </w:r>
      <w:r w:rsidR="00E153A6" w:rsidRPr="006D7543">
        <w:rPr>
          <w:rFonts w:ascii="Times New Roman" w:eastAsia="Times New Roman" w:hAnsi="Times New Roman" w:cs="Times New Roman"/>
          <w:sz w:val="28"/>
          <w:szCs w:val="28"/>
          <w:lang w:eastAsia="ar-SA"/>
        </w:rPr>
        <w:t xml:space="preserve"> інституту</w:t>
      </w:r>
      <w:r w:rsidRPr="006D7543">
        <w:rPr>
          <w:rFonts w:ascii="Times New Roman" w:eastAsia="Times New Roman" w:hAnsi="Times New Roman" w:cs="Times New Roman"/>
          <w:sz w:val="28"/>
          <w:szCs w:val="28"/>
          <w:lang w:eastAsia="ar-SA"/>
        </w:rPr>
        <w:t xml:space="preserve"> </w:t>
      </w:r>
      <w:r w:rsidR="00E153A6" w:rsidRPr="006D7543">
        <w:rPr>
          <w:rFonts w:ascii="Times New Roman" w:eastAsia="Times New Roman" w:hAnsi="Times New Roman" w:cs="Times New Roman"/>
          <w:sz w:val="28"/>
          <w:szCs w:val="28"/>
          <w:lang w:eastAsia="ar-SA"/>
        </w:rPr>
        <w:t>(</w:t>
      </w:r>
      <w:r w:rsidRPr="006D7543">
        <w:rPr>
          <w:rFonts w:ascii="Times New Roman" w:eastAsia="Times New Roman" w:hAnsi="Times New Roman" w:cs="Times New Roman"/>
          <w:sz w:val="28"/>
          <w:szCs w:val="28"/>
          <w:lang w:eastAsia="ar-SA"/>
        </w:rPr>
        <w:t>факультету</w:t>
      </w:r>
      <w:r w:rsidR="00E153A6" w:rsidRPr="006D7543">
        <w:rPr>
          <w:rFonts w:ascii="Times New Roman" w:eastAsia="Times New Roman" w:hAnsi="Times New Roman" w:cs="Times New Roman"/>
          <w:sz w:val="28"/>
          <w:szCs w:val="28"/>
          <w:lang w:eastAsia="ar-SA"/>
        </w:rPr>
        <w:t>)</w:t>
      </w:r>
      <w:r w:rsidRPr="006D7543">
        <w:rPr>
          <w:rFonts w:ascii="Times New Roman" w:eastAsia="Times New Roman" w:hAnsi="Times New Roman" w:cs="Times New Roman"/>
          <w:sz w:val="28"/>
          <w:szCs w:val="28"/>
          <w:lang w:eastAsia="ar-SA"/>
        </w:rPr>
        <w:t xml:space="preserve"> відповідно до їх </w:t>
      </w:r>
      <w:r w:rsidR="00493926" w:rsidRPr="006D7543">
        <w:rPr>
          <w:rFonts w:ascii="Times New Roman" w:eastAsia="Times New Roman" w:hAnsi="Times New Roman" w:cs="Times New Roman"/>
          <w:sz w:val="28"/>
          <w:szCs w:val="28"/>
          <w:lang w:eastAsia="ar-SA"/>
        </w:rPr>
        <w:t>посадових інструкцій</w:t>
      </w:r>
      <w:r w:rsidRPr="006D7543">
        <w:rPr>
          <w:rFonts w:ascii="Times New Roman" w:eastAsia="Times New Roman" w:hAnsi="Times New Roman" w:cs="Times New Roman"/>
          <w:sz w:val="28"/>
          <w:szCs w:val="28"/>
          <w:lang w:eastAsia="ar-SA"/>
        </w:rPr>
        <w:t>.</w:t>
      </w:r>
    </w:p>
    <w:p w14:paraId="6E1DD9BD" w14:textId="12A73305" w:rsidR="000B5ACD" w:rsidRPr="006D7543" w:rsidRDefault="000B5ACD" w:rsidP="000B5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8" w:lineRule="auto"/>
        <w:ind w:firstLine="709"/>
        <w:jc w:val="both"/>
        <w:rPr>
          <w:rFonts w:ascii="Times New Roman" w:eastAsia="Times New Roman" w:hAnsi="Times New Roman" w:cs="Times New Roman"/>
          <w:sz w:val="28"/>
          <w:szCs w:val="28"/>
          <w:lang w:eastAsia="ar-SA"/>
        </w:rPr>
      </w:pPr>
      <w:r w:rsidRPr="006D7543">
        <w:rPr>
          <w:rFonts w:ascii="Times New Roman" w:eastAsia="Times New Roman" w:hAnsi="Times New Roman" w:cs="Times New Roman"/>
          <w:sz w:val="28"/>
          <w:szCs w:val="28"/>
          <w:lang w:eastAsia="ar-SA"/>
        </w:rPr>
        <w:t xml:space="preserve">З питань організації </w:t>
      </w:r>
      <w:r w:rsidR="00D04BA9" w:rsidRPr="006D7543">
        <w:rPr>
          <w:rFonts w:ascii="Times New Roman" w:eastAsia="Times New Roman" w:hAnsi="Times New Roman" w:cs="Times New Roman"/>
          <w:sz w:val="28"/>
          <w:szCs w:val="28"/>
          <w:lang w:eastAsia="ar-SA"/>
        </w:rPr>
        <w:t xml:space="preserve">освітнього процесу з </w:t>
      </w:r>
      <w:r w:rsidRPr="006D7543">
        <w:rPr>
          <w:rFonts w:ascii="Times New Roman" w:eastAsia="Times New Roman" w:hAnsi="Times New Roman" w:cs="Times New Roman"/>
          <w:sz w:val="28"/>
          <w:szCs w:val="28"/>
          <w:lang w:eastAsia="ar-SA"/>
        </w:rPr>
        <w:t xml:space="preserve">підготовки військових фахівців, наукової і науково-технічної діяльності начальник </w:t>
      </w:r>
      <w:r w:rsidR="00E153A6" w:rsidRPr="006D7543">
        <w:rPr>
          <w:rFonts w:ascii="Times New Roman" w:eastAsia="Times New Roman" w:hAnsi="Times New Roman" w:cs="Times New Roman"/>
          <w:sz w:val="28"/>
          <w:szCs w:val="28"/>
          <w:lang w:eastAsia="ar-SA"/>
        </w:rPr>
        <w:t>інституту (</w:t>
      </w:r>
      <w:r w:rsidRPr="006D7543">
        <w:rPr>
          <w:rFonts w:ascii="Times New Roman" w:eastAsia="Times New Roman" w:hAnsi="Times New Roman" w:cs="Times New Roman"/>
          <w:bCs/>
          <w:sz w:val="28"/>
          <w:szCs w:val="28"/>
          <w:lang w:eastAsia="ar-SA"/>
        </w:rPr>
        <w:t>факультету</w:t>
      </w:r>
      <w:r w:rsidR="00E153A6" w:rsidRPr="006D7543">
        <w:rPr>
          <w:rFonts w:ascii="Times New Roman" w:eastAsia="Times New Roman" w:hAnsi="Times New Roman" w:cs="Times New Roman"/>
          <w:bCs/>
          <w:sz w:val="28"/>
          <w:szCs w:val="28"/>
          <w:lang w:eastAsia="ar-SA"/>
        </w:rPr>
        <w:t>)</w:t>
      </w:r>
      <w:r w:rsidRPr="006D7543">
        <w:rPr>
          <w:rFonts w:ascii="Times New Roman" w:eastAsia="Times New Roman" w:hAnsi="Times New Roman" w:cs="Times New Roman"/>
          <w:sz w:val="28"/>
          <w:szCs w:val="28"/>
          <w:lang w:eastAsia="ar-SA"/>
        </w:rPr>
        <w:t xml:space="preserve"> керується нормативно-правовими актами (нормативними документами) України та службовими документами Міністерства оборони України у сфері освіти і науки, наказами та розпорядженнями начальника </w:t>
      </w:r>
      <w:r w:rsidR="00733F13" w:rsidRPr="006D7543">
        <w:rPr>
          <w:rFonts w:ascii="Times New Roman" w:eastAsia="Times New Roman" w:hAnsi="Times New Roman" w:cs="Times New Roman"/>
          <w:sz w:val="28"/>
          <w:szCs w:val="28"/>
          <w:lang w:eastAsia="ar-SA"/>
        </w:rPr>
        <w:t>академії</w:t>
      </w:r>
      <w:r w:rsidR="00D04BA9" w:rsidRPr="006D7543">
        <w:rPr>
          <w:rFonts w:ascii="Times New Roman" w:eastAsia="Times New Roman" w:hAnsi="Times New Roman" w:cs="Times New Roman"/>
          <w:sz w:val="28"/>
          <w:szCs w:val="28"/>
          <w:lang w:eastAsia="ar-SA"/>
        </w:rPr>
        <w:t xml:space="preserve">, </w:t>
      </w:r>
      <w:r w:rsidR="00493926" w:rsidRPr="006D7543">
        <w:rPr>
          <w:rFonts w:ascii="Times New Roman" w:eastAsia="Times New Roman" w:hAnsi="Times New Roman" w:cs="Times New Roman"/>
          <w:sz w:val="28"/>
          <w:szCs w:val="28"/>
          <w:lang w:eastAsia="ar-SA"/>
        </w:rPr>
        <w:t xml:space="preserve">заступника начальника </w:t>
      </w:r>
      <w:r w:rsidR="0096136D" w:rsidRPr="006D7543">
        <w:rPr>
          <w:rFonts w:ascii="Times New Roman" w:eastAsia="Times New Roman" w:hAnsi="Times New Roman" w:cs="Times New Roman"/>
          <w:sz w:val="28"/>
          <w:szCs w:val="28"/>
          <w:lang w:eastAsia="ar-SA"/>
        </w:rPr>
        <w:t xml:space="preserve">Академії </w:t>
      </w:r>
      <w:r w:rsidR="00493926" w:rsidRPr="006D7543">
        <w:rPr>
          <w:rFonts w:ascii="Times New Roman" w:eastAsia="Times New Roman" w:hAnsi="Times New Roman" w:cs="Times New Roman"/>
          <w:sz w:val="28"/>
          <w:szCs w:val="28"/>
          <w:lang w:eastAsia="ar-SA"/>
        </w:rPr>
        <w:t>з</w:t>
      </w:r>
      <w:r w:rsidR="00D04BA9" w:rsidRPr="006D7543">
        <w:rPr>
          <w:rFonts w:ascii="Times New Roman" w:eastAsia="Times New Roman" w:hAnsi="Times New Roman" w:cs="Times New Roman"/>
          <w:sz w:val="28"/>
          <w:szCs w:val="28"/>
          <w:lang w:eastAsia="ar-SA"/>
        </w:rPr>
        <w:t xml:space="preserve"> навчальної роботи та заступника начальника </w:t>
      </w:r>
      <w:r w:rsidR="00733F13" w:rsidRPr="006D7543">
        <w:rPr>
          <w:rFonts w:ascii="Times New Roman" w:eastAsia="Times New Roman" w:hAnsi="Times New Roman" w:cs="Times New Roman"/>
          <w:sz w:val="28"/>
          <w:szCs w:val="28"/>
          <w:lang w:eastAsia="ar-SA"/>
        </w:rPr>
        <w:t xml:space="preserve">академії </w:t>
      </w:r>
      <w:r w:rsidR="00CB7B5B">
        <w:rPr>
          <w:rFonts w:ascii="Times New Roman" w:eastAsia="Times New Roman" w:hAnsi="Times New Roman" w:cs="Times New Roman"/>
          <w:sz w:val="28"/>
          <w:szCs w:val="28"/>
          <w:lang w:eastAsia="ar-SA"/>
        </w:rPr>
        <w:br/>
      </w:r>
      <w:r w:rsidR="00D04BA9" w:rsidRPr="006D7543">
        <w:rPr>
          <w:rFonts w:ascii="Times New Roman" w:eastAsia="Times New Roman" w:hAnsi="Times New Roman" w:cs="Times New Roman"/>
          <w:sz w:val="28"/>
          <w:szCs w:val="28"/>
          <w:lang w:eastAsia="ar-SA"/>
        </w:rPr>
        <w:t>з</w:t>
      </w:r>
      <w:r w:rsidR="00493926" w:rsidRPr="006D7543">
        <w:rPr>
          <w:rFonts w:ascii="Times New Roman" w:eastAsia="Times New Roman" w:hAnsi="Times New Roman" w:cs="Times New Roman"/>
          <w:sz w:val="28"/>
          <w:szCs w:val="28"/>
          <w:lang w:eastAsia="ar-SA"/>
        </w:rPr>
        <w:t xml:space="preserve"> наукової роботи – начальника науково-організаційного відділу</w:t>
      </w:r>
      <w:r w:rsidRPr="006D7543">
        <w:rPr>
          <w:rFonts w:ascii="Times New Roman" w:eastAsia="Times New Roman" w:hAnsi="Times New Roman" w:cs="Times New Roman"/>
          <w:sz w:val="28"/>
          <w:szCs w:val="28"/>
          <w:lang w:eastAsia="ar-SA"/>
        </w:rPr>
        <w:t>.</w:t>
      </w:r>
    </w:p>
    <w:p w14:paraId="0A372445" w14:textId="73EFE5D9" w:rsidR="000B5ACD" w:rsidRPr="006D7543" w:rsidRDefault="000B5ACD" w:rsidP="000B5ACD">
      <w:pPr>
        <w:shd w:val="clear" w:color="auto" w:fill="FFFFFF"/>
        <w:spacing w:after="0" w:line="228" w:lineRule="auto"/>
        <w:ind w:firstLine="709"/>
        <w:jc w:val="both"/>
        <w:rPr>
          <w:rFonts w:ascii="Times New Roman" w:eastAsia="Times New Roman" w:hAnsi="Times New Roman" w:cs="Times New Roman"/>
          <w:bCs/>
          <w:sz w:val="28"/>
          <w:szCs w:val="28"/>
          <w:lang w:eastAsia="ar-SA"/>
        </w:rPr>
      </w:pPr>
      <w:r w:rsidRPr="006D7543">
        <w:rPr>
          <w:rFonts w:ascii="Times New Roman" w:eastAsia="Times New Roman" w:hAnsi="Times New Roman" w:cs="Times New Roman"/>
          <w:sz w:val="28"/>
          <w:szCs w:val="28"/>
          <w:lang w:eastAsia="ar-SA"/>
        </w:rPr>
        <w:t>З питань повсякденної діяльності та служби військ начальник</w:t>
      </w:r>
      <w:r w:rsidR="00E153A6" w:rsidRPr="006D7543">
        <w:rPr>
          <w:rFonts w:ascii="Times New Roman" w:eastAsia="Times New Roman" w:hAnsi="Times New Roman" w:cs="Times New Roman"/>
          <w:sz w:val="28"/>
          <w:szCs w:val="28"/>
          <w:lang w:eastAsia="ar-SA"/>
        </w:rPr>
        <w:t xml:space="preserve"> інституту</w:t>
      </w:r>
      <w:r w:rsidRPr="006D7543">
        <w:rPr>
          <w:rFonts w:ascii="Times New Roman" w:eastAsia="Times New Roman" w:hAnsi="Times New Roman" w:cs="Times New Roman"/>
          <w:sz w:val="28"/>
          <w:szCs w:val="28"/>
          <w:lang w:eastAsia="ar-SA"/>
        </w:rPr>
        <w:t xml:space="preserve"> </w:t>
      </w:r>
      <w:r w:rsidR="00E153A6" w:rsidRPr="006D7543">
        <w:rPr>
          <w:rFonts w:ascii="Times New Roman" w:eastAsia="Times New Roman" w:hAnsi="Times New Roman" w:cs="Times New Roman"/>
          <w:bCs/>
          <w:sz w:val="28"/>
          <w:szCs w:val="28"/>
          <w:lang w:eastAsia="ar-SA"/>
        </w:rPr>
        <w:t>(</w:t>
      </w:r>
      <w:r w:rsidRPr="006D7543">
        <w:rPr>
          <w:rFonts w:ascii="Times New Roman" w:eastAsia="Times New Roman" w:hAnsi="Times New Roman" w:cs="Times New Roman"/>
          <w:bCs/>
          <w:sz w:val="28"/>
          <w:szCs w:val="28"/>
          <w:lang w:eastAsia="ar-SA"/>
        </w:rPr>
        <w:t>факультету</w:t>
      </w:r>
      <w:r w:rsidR="00E153A6" w:rsidRPr="006D7543">
        <w:rPr>
          <w:rFonts w:ascii="Times New Roman" w:eastAsia="Times New Roman" w:hAnsi="Times New Roman" w:cs="Times New Roman"/>
          <w:bCs/>
          <w:sz w:val="28"/>
          <w:szCs w:val="28"/>
          <w:lang w:eastAsia="ar-SA"/>
        </w:rPr>
        <w:t>)</w:t>
      </w:r>
      <w:r w:rsidRPr="006D7543">
        <w:rPr>
          <w:rFonts w:ascii="Times New Roman" w:eastAsia="Times New Roman" w:hAnsi="Times New Roman" w:cs="Times New Roman"/>
          <w:sz w:val="28"/>
          <w:szCs w:val="28"/>
          <w:lang w:eastAsia="ar-SA"/>
        </w:rPr>
        <w:t xml:space="preserve"> керується Статутами Збройних Сил України, наказами (директивами, розпорядженнями) Міністра оборони України, начальника Генерального штабу, Головнокомандувача Збройних Сил України, наказами (розпорядженнями) замовників на підготовку військових фахівців, наказами (розпорядженнями) начальника </w:t>
      </w:r>
      <w:r w:rsidR="00733F13" w:rsidRPr="006D7543">
        <w:rPr>
          <w:rFonts w:ascii="Times New Roman" w:eastAsia="Times New Roman" w:hAnsi="Times New Roman" w:cs="Times New Roman"/>
          <w:bCs/>
          <w:sz w:val="28"/>
          <w:szCs w:val="28"/>
          <w:lang w:eastAsia="ar-SA"/>
        </w:rPr>
        <w:t>академії</w:t>
      </w:r>
      <w:r w:rsidRPr="006D7543">
        <w:rPr>
          <w:rFonts w:ascii="Times New Roman" w:eastAsia="Times New Roman" w:hAnsi="Times New Roman" w:cs="Times New Roman"/>
          <w:bCs/>
          <w:sz w:val="28"/>
          <w:szCs w:val="28"/>
          <w:lang w:eastAsia="ar-SA"/>
        </w:rPr>
        <w:t>.</w:t>
      </w:r>
    </w:p>
    <w:p w14:paraId="0077213E" w14:textId="143F5B49" w:rsidR="000B5ACD" w:rsidRPr="006D7543" w:rsidRDefault="000B5ACD" w:rsidP="000B5ACD">
      <w:pPr>
        <w:shd w:val="clear" w:color="auto" w:fill="FFFFFF"/>
        <w:spacing w:after="0" w:line="228" w:lineRule="auto"/>
        <w:ind w:firstLine="709"/>
        <w:jc w:val="both"/>
        <w:rPr>
          <w:rFonts w:ascii="Times New Roman" w:eastAsia="Times New Roman" w:hAnsi="Times New Roman" w:cs="Times New Roman"/>
          <w:sz w:val="28"/>
          <w:szCs w:val="28"/>
          <w:lang w:eastAsia="ru-RU"/>
        </w:rPr>
      </w:pPr>
      <w:r w:rsidRPr="006D7543">
        <w:rPr>
          <w:rFonts w:ascii="Times New Roman" w:eastAsia="Arial Unicode MS" w:hAnsi="Times New Roman" w:cs="Times New Roman"/>
          <w:sz w:val="28"/>
          <w:szCs w:val="28"/>
          <w:lang w:eastAsia="ar-SA"/>
        </w:rPr>
        <w:t xml:space="preserve">Начальник </w:t>
      </w:r>
      <w:r w:rsidR="00E153A6" w:rsidRPr="006D7543">
        <w:rPr>
          <w:rFonts w:ascii="Times New Roman" w:eastAsia="Arial Unicode MS" w:hAnsi="Times New Roman" w:cs="Times New Roman"/>
          <w:sz w:val="28"/>
          <w:szCs w:val="28"/>
          <w:lang w:eastAsia="ar-SA"/>
        </w:rPr>
        <w:t>інституту (</w:t>
      </w:r>
      <w:r w:rsidRPr="006D7543">
        <w:rPr>
          <w:rFonts w:ascii="Times New Roman" w:eastAsia="Arial Unicode MS" w:hAnsi="Times New Roman" w:cs="Times New Roman"/>
          <w:sz w:val="28"/>
          <w:szCs w:val="28"/>
          <w:lang w:eastAsia="ar-SA"/>
        </w:rPr>
        <w:t>факультету</w:t>
      </w:r>
      <w:r w:rsidR="00E153A6" w:rsidRPr="006D7543">
        <w:rPr>
          <w:rFonts w:ascii="Times New Roman" w:eastAsia="Arial Unicode MS" w:hAnsi="Times New Roman" w:cs="Times New Roman"/>
          <w:sz w:val="28"/>
          <w:szCs w:val="28"/>
          <w:lang w:eastAsia="ar-SA"/>
        </w:rPr>
        <w:t>)</w:t>
      </w:r>
      <w:r w:rsidRPr="006D7543">
        <w:rPr>
          <w:rFonts w:ascii="Times New Roman" w:eastAsia="Arial Unicode MS" w:hAnsi="Times New Roman" w:cs="Times New Roman"/>
          <w:sz w:val="28"/>
          <w:szCs w:val="28"/>
          <w:lang w:eastAsia="ar-SA"/>
        </w:rPr>
        <w:t xml:space="preserve"> є прямим начальником для всього особового складу факультету і є відповідальним за дотримання законів, наказів </w:t>
      </w:r>
      <w:r w:rsidR="00CB7B5B">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 xml:space="preserve">і договірних зобов'язань, бойову та мобілізаційну готовність </w:t>
      </w:r>
      <w:r w:rsidR="00E153A6" w:rsidRPr="006D7543">
        <w:rPr>
          <w:rFonts w:ascii="Times New Roman" w:eastAsia="Arial Unicode MS" w:hAnsi="Times New Roman" w:cs="Times New Roman"/>
          <w:sz w:val="28"/>
          <w:szCs w:val="28"/>
          <w:lang w:eastAsia="ar-SA"/>
        </w:rPr>
        <w:t xml:space="preserve">інституту </w:t>
      </w:r>
      <w:r w:rsidR="00E153A6" w:rsidRPr="006D7543">
        <w:rPr>
          <w:rFonts w:ascii="Times New Roman" w:eastAsia="Arial Unicode MS" w:hAnsi="Times New Roman" w:cs="Times New Roman"/>
          <w:sz w:val="28"/>
          <w:szCs w:val="28"/>
          <w:lang w:eastAsia="ar-SA"/>
        </w:rPr>
        <w:lastRenderedPageBreak/>
        <w:t>(</w:t>
      </w:r>
      <w:r w:rsidRPr="006D7543">
        <w:rPr>
          <w:rFonts w:ascii="Times New Roman" w:eastAsia="Arial Unicode MS" w:hAnsi="Times New Roman" w:cs="Times New Roman"/>
          <w:sz w:val="28"/>
          <w:szCs w:val="28"/>
          <w:lang w:eastAsia="ar-SA"/>
        </w:rPr>
        <w:t>факультету</w:t>
      </w:r>
      <w:r w:rsidR="00E153A6" w:rsidRPr="006D7543">
        <w:rPr>
          <w:rFonts w:ascii="Times New Roman" w:eastAsia="Arial Unicode MS" w:hAnsi="Times New Roman" w:cs="Times New Roman"/>
          <w:sz w:val="28"/>
          <w:szCs w:val="28"/>
          <w:lang w:eastAsia="ar-SA"/>
        </w:rPr>
        <w:t>)</w:t>
      </w:r>
      <w:r w:rsidRPr="006D7543">
        <w:rPr>
          <w:rFonts w:ascii="Times New Roman" w:eastAsia="Arial Unicode MS" w:hAnsi="Times New Roman" w:cs="Times New Roman"/>
          <w:sz w:val="28"/>
          <w:szCs w:val="28"/>
          <w:lang w:eastAsia="ar-SA"/>
        </w:rPr>
        <w:t xml:space="preserve">, виконання покладених на </w:t>
      </w:r>
      <w:r w:rsidR="00E153A6" w:rsidRPr="006D7543">
        <w:rPr>
          <w:rFonts w:ascii="Times New Roman" w:eastAsia="Arial Unicode MS" w:hAnsi="Times New Roman" w:cs="Times New Roman"/>
          <w:sz w:val="28"/>
          <w:szCs w:val="28"/>
          <w:lang w:eastAsia="ar-SA"/>
        </w:rPr>
        <w:t>інституту (</w:t>
      </w:r>
      <w:r w:rsidRPr="006D7543">
        <w:rPr>
          <w:rFonts w:ascii="Times New Roman" w:eastAsia="Arial Unicode MS" w:hAnsi="Times New Roman" w:cs="Times New Roman"/>
          <w:sz w:val="28"/>
          <w:szCs w:val="28"/>
          <w:lang w:eastAsia="ar-SA"/>
        </w:rPr>
        <w:t>факультет</w:t>
      </w:r>
      <w:r w:rsidR="00E153A6" w:rsidRPr="006D7543">
        <w:rPr>
          <w:rFonts w:ascii="Times New Roman" w:eastAsia="Arial Unicode MS" w:hAnsi="Times New Roman" w:cs="Times New Roman"/>
          <w:sz w:val="28"/>
          <w:szCs w:val="28"/>
          <w:lang w:eastAsia="ar-SA"/>
        </w:rPr>
        <w:t>)</w:t>
      </w:r>
      <w:r w:rsidRPr="006D7543">
        <w:rPr>
          <w:rFonts w:ascii="Times New Roman" w:eastAsia="Arial Unicode MS" w:hAnsi="Times New Roman" w:cs="Times New Roman"/>
          <w:sz w:val="28"/>
          <w:szCs w:val="28"/>
          <w:lang w:eastAsia="ar-SA"/>
        </w:rPr>
        <w:t xml:space="preserve"> завдань, стан  освітнього процесу, методичної та наукової, науково-технічної та інноваційної діяльності, індивідуальну підготовку, морально-психологічний стан особового складу, військову і трудову дисципліну, належну експлуатацію та збереження озброєння і військової техніки </w:t>
      </w:r>
      <w:r w:rsidR="00E153A6" w:rsidRPr="006D7543">
        <w:rPr>
          <w:rFonts w:ascii="Times New Roman" w:eastAsia="Arial Unicode MS" w:hAnsi="Times New Roman" w:cs="Times New Roman"/>
          <w:sz w:val="28"/>
          <w:szCs w:val="28"/>
          <w:lang w:eastAsia="ar-SA"/>
        </w:rPr>
        <w:t>інституту (</w:t>
      </w:r>
      <w:r w:rsidRPr="006D7543">
        <w:rPr>
          <w:rFonts w:ascii="Times New Roman" w:eastAsia="Arial Unicode MS" w:hAnsi="Times New Roman" w:cs="Times New Roman"/>
          <w:sz w:val="28"/>
          <w:szCs w:val="28"/>
          <w:lang w:eastAsia="ar-SA"/>
        </w:rPr>
        <w:t>факультету</w:t>
      </w:r>
      <w:r w:rsidR="00E153A6" w:rsidRPr="006D7543">
        <w:rPr>
          <w:rFonts w:ascii="Times New Roman" w:eastAsia="Arial Unicode MS" w:hAnsi="Times New Roman" w:cs="Times New Roman"/>
          <w:sz w:val="28"/>
          <w:szCs w:val="28"/>
          <w:lang w:eastAsia="ar-SA"/>
        </w:rPr>
        <w:t>)</w:t>
      </w:r>
      <w:r w:rsidRPr="006D7543">
        <w:rPr>
          <w:rFonts w:ascii="Times New Roman" w:eastAsia="Arial Unicode MS" w:hAnsi="Times New Roman" w:cs="Times New Roman"/>
          <w:sz w:val="28"/>
          <w:szCs w:val="28"/>
          <w:lang w:eastAsia="ar-SA"/>
        </w:rPr>
        <w:t xml:space="preserve">, стан будівель,  споруд  </w:t>
      </w:r>
      <w:r w:rsidR="00CB7B5B">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 xml:space="preserve">та  іншого майна, яке передано </w:t>
      </w:r>
      <w:r w:rsidR="00E153A6" w:rsidRPr="006D7543">
        <w:rPr>
          <w:rFonts w:ascii="Times New Roman" w:eastAsia="Arial Unicode MS" w:hAnsi="Times New Roman" w:cs="Times New Roman"/>
          <w:sz w:val="28"/>
          <w:szCs w:val="28"/>
          <w:lang w:eastAsia="ar-SA"/>
        </w:rPr>
        <w:t>інституту (</w:t>
      </w:r>
      <w:r w:rsidRPr="006D7543">
        <w:rPr>
          <w:rFonts w:ascii="Times New Roman" w:eastAsia="Arial Unicode MS" w:hAnsi="Times New Roman" w:cs="Times New Roman"/>
          <w:sz w:val="28"/>
          <w:szCs w:val="28"/>
          <w:lang w:eastAsia="ar-SA"/>
        </w:rPr>
        <w:t>факультету</w:t>
      </w:r>
      <w:r w:rsidR="00E153A6" w:rsidRPr="006D7543">
        <w:rPr>
          <w:rFonts w:ascii="Times New Roman" w:eastAsia="Arial Unicode MS" w:hAnsi="Times New Roman" w:cs="Times New Roman"/>
          <w:sz w:val="28"/>
          <w:szCs w:val="28"/>
          <w:lang w:eastAsia="ar-SA"/>
        </w:rPr>
        <w:t>)</w:t>
      </w:r>
      <w:r w:rsidRPr="006D7543">
        <w:rPr>
          <w:rFonts w:ascii="Times New Roman" w:eastAsia="Arial Unicode MS" w:hAnsi="Times New Roman" w:cs="Times New Roman"/>
          <w:sz w:val="28"/>
          <w:szCs w:val="28"/>
          <w:lang w:eastAsia="ar-SA"/>
        </w:rPr>
        <w:t xml:space="preserve"> для використання, а також за організацію забезпечення охорони державної таємниці та захисту інформації з обмеженим доступом </w:t>
      </w:r>
      <w:r w:rsidR="00E153A6" w:rsidRPr="006D7543">
        <w:rPr>
          <w:rFonts w:ascii="Times New Roman" w:eastAsia="Arial Unicode MS" w:hAnsi="Times New Roman" w:cs="Times New Roman"/>
          <w:sz w:val="28"/>
          <w:szCs w:val="28"/>
          <w:lang w:eastAsia="ar-SA"/>
        </w:rPr>
        <w:t>в інституті (</w:t>
      </w:r>
      <w:r w:rsidRPr="006D7543">
        <w:rPr>
          <w:rFonts w:ascii="Times New Roman" w:eastAsia="Arial Unicode MS" w:hAnsi="Times New Roman" w:cs="Times New Roman"/>
          <w:sz w:val="28"/>
          <w:szCs w:val="28"/>
          <w:lang w:eastAsia="ar-SA"/>
        </w:rPr>
        <w:t>факультеті</w:t>
      </w:r>
      <w:r w:rsidR="00E153A6" w:rsidRPr="006D7543">
        <w:rPr>
          <w:rFonts w:ascii="Times New Roman" w:eastAsia="Arial Unicode MS" w:hAnsi="Times New Roman" w:cs="Times New Roman"/>
          <w:sz w:val="28"/>
          <w:szCs w:val="28"/>
          <w:lang w:eastAsia="ar-SA"/>
        </w:rPr>
        <w:t>)</w:t>
      </w:r>
      <w:r w:rsidRPr="006D7543">
        <w:rPr>
          <w:rFonts w:ascii="Times New Roman" w:eastAsia="Arial Unicode MS" w:hAnsi="Times New Roman" w:cs="Times New Roman"/>
          <w:sz w:val="28"/>
          <w:szCs w:val="28"/>
          <w:lang w:eastAsia="ar-SA"/>
        </w:rPr>
        <w:t>.</w:t>
      </w:r>
      <w:r w:rsidR="00014244" w:rsidRPr="006D7543">
        <w:rPr>
          <w:rFonts w:ascii="Times New Roman" w:eastAsia="Arial Unicode MS" w:hAnsi="Times New Roman" w:cs="Times New Roman"/>
          <w:sz w:val="28"/>
          <w:szCs w:val="28"/>
          <w:lang w:eastAsia="ar-SA"/>
        </w:rPr>
        <w:t xml:space="preserve"> Начальник </w:t>
      </w:r>
      <w:r w:rsidR="00E153A6" w:rsidRPr="006D7543">
        <w:rPr>
          <w:rFonts w:ascii="Times New Roman" w:eastAsia="Arial Unicode MS" w:hAnsi="Times New Roman" w:cs="Times New Roman"/>
          <w:sz w:val="28"/>
          <w:szCs w:val="28"/>
          <w:lang w:eastAsia="ar-SA"/>
        </w:rPr>
        <w:t>інституту (</w:t>
      </w:r>
      <w:r w:rsidR="00014244" w:rsidRPr="006D7543">
        <w:rPr>
          <w:rFonts w:ascii="Times New Roman" w:eastAsia="Arial Unicode MS" w:hAnsi="Times New Roman" w:cs="Times New Roman"/>
          <w:sz w:val="28"/>
          <w:szCs w:val="28"/>
          <w:lang w:eastAsia="ar-SA"/>
        </w:rPr>
        <w:t>факультету</w:t>
      </w:r>
      <w:r w:rsidR="00E153A6" w:rsidRPr="006D7543">
        <w:rPr>
          <w:rFonts w:ascii="Times New Roman" w:eastAsia="Arial Unicode MS" w:hAnsi="Times New Roman" w:cs="Times New Roman"/>
          <w:sz w:val="28"/>
          <w:szCs w:val="28"/>
          <w:lang w:eastAsia="ar-SA"/>
        </w:rPr>
        <w:t>)</w:t>
      </w:r>
      <w:r w:rsidR="00014244" w:rsidRPr="006D7543">
        <w:rPr>
          <w:rFonts w:ascii="Times New Roman" w:eastAsia="Arial Unicode MS" w:hAnsi="Times New Roman" w:cs="Times New Roman"/>
          <w:sz w:val="28"/>
          <w:szCs w:val="28"/>
          <w:lang w:eastAsia="ar-SA"/>
        </w:rPr>
        <w:t xml:space="preserve"> відповідає за якість підготовки військових фахівців.</w:t>
      </w:r>
    </w:p>
    <w:p w14:paraId="6BC30BD1" w14:textId="43924D87" w:rsidR="00E00F8A" w:rsidRPr="006D7543" w:rsidRDefault="00E00F8A" w:rsidP="004E223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Кафедра є базовим структурним підрозділом </w:t>
      </w:r>
      <w:r w:rsidR="00372F06" w:rsidRPr="006D7543">
        <w:rPr>
          <w:rFonts w:ascii="Times New Roman" w:eastAsia="Times New Roman" w:hAnsi="Times New Roman" w:cs="Times New Roman"/>
          <w:sz w:val="28"/>
          <w:szCs w:val="28"/>
          <w:lang w:eastAsia="ru-RU"/>
        </w:rPr>
        <w:t>Академії</w:t>
      </w:r>
      <w:r w:rsidR="00536020" w:rsidRPr="006D7543">
        <w:rPr>
          <w:rFonts w:ascii="Times New Roman" w:eastAsia="Times New Roman" w:hAnsi="Times New Roman" w:cs="Times New Roman"/>
          <w:sz w:val="28"/>
          <w:szCs w:val="28"/>
          <w:lang w:eastAsia="ru-RU"/>
        </w:rPr>
        <w:t>,</w:t>
      </w:r>
      <w:r w:rsidR="00372F06" w:rsidRPr="006D7543">
        <w:rPr>
          <w:rFonts w:ascii="Times New Roman" w:eastAsia="Times New Roman" w:hAnsi="Times New Roman" w:cs="Times New Roman"/>
          <w:sz w:val="28"/>
          <w:szCs w:val="28"/>
          <w:lang w:eastAsia="ru-RU"/>
        </w:rPr>
        <w:t xml:space="preserve"> </w:t>
      </w:r>
      <w:r w:rsidR="00E71CDE" w:rsidRPr="006D7543">
        <w:rPr>
          <w:rFonts w:ascii="Times New Roman" w:eastAsia="Times New Roman" w:hAnsi="Times New Roman" w:cs="Times New Roman"/>
          <w:sz w:val="28"/>
          <w:szCs w:val="28"/>
          <w:lang w:eastAsia="ru-RU"/>
        </w:rPr>
        <w:t>інститутів (</w:t>
      </w:r>
      <w:r w:rsidR="00536020" w:rsidRPr="006D7543">
        <w:rPr>
          <w:rFonts w:ascii="Times New Roman" w:eastAsia="Times New Roman" w:hAnsi="Times New Roman" w:cs="Times New Roman"/>
          <w:sz w:val="28"/>
          <w:szCs w:val="28"/>
          <w:lang w:eastAsia="ru-RU"/>
        </w:rPr>
        <w:t>факультетів</w:t>
      </w:r>
      <w:r w:rsidR="00E71CDE" w:rsidRPr="006D7543">
        <w:rPr>
          <w:rFonts w:ascii="Times New Roman" w:eastAsia="Times New Roman" w:hAnsi="Times New Roman" w:cs="Times New Roman"/>
          <w:sz w:val="28"/>
          <w:szCs w:val="28"/>
          <w:lang w:eastAsia="ru-RU"/>
        </w:rPr>
        <w:t>)</w:t>
      </w:r>
      <w:r w:rsidRPr="006D7543">
        <w:rPr>
          <w:rFonts w:ascii="Times New Roman" w:eastAsia="Times New Roman" w:hAnsi="Times New Roman" w:cs="Times New Roman"/>
          <w:sz w:val="28"/>
          <w:szCs w:val="28"/>
          <w:lang w:eastAsia="ru-RU"/>
        </w:rPr>
        <w:t>, що пров</w:t>
      </w:r>
      <w:r w:rsidR="002928A2" w:rsidRPr="006D7543">
        <w:rPr>
          <w:rFonts w:ascii="Times New Roman" w:eastAsia="Times New Roman" w:hAnsi="Times New Roman" w:cs="Times New Roman"/>
          <w:sz w:val="28"/>
          <w:szCs w:val="28"/>
          <w:lang w:eastAsia="ru-RU"/>
        </w:rPr>
        <w:t>о</w:t>
      </w:r>
      <w:r w:rsidRPr="006D7543">
        <w:rPr>
          <w:rFonts w:ascii="Times New Roman" w:eastAsia="Times New Roman" w:hAnsi="Times New Roman" w:cs="Times New Roman"/>
          <w:sz w:val="28"/>
          <w:szCs w:val="28"/>
          <w:lang w:eastAsia="ru-RU"/>
        </w:rPr>
        <w:t>дить освітню, методичну та наукову діяльність за певною спеціальністю (спеціалізацією) чи міжгалузевою групою спеціальностей (спеціалізацій), до складу якого входять не менше п’яти науково-педагогічних працівників, для яких кафедра є основним місцем роботи, і не менш як три з них мають науковий ступінь або вчене (почесне) звання.</w:t>
      </w:r>
    </w:p>
    <w:p w14:paraId="34A9369B" w14:textId="5D9DCEF1" w:rsidR="00E00F8A" w:rsidRPr="006D7543" w:rsidRDefault="00E00F8A" w:rsidP="00E00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ar-SA"/>
        </w:rPr>
      </w:pPr>
      <w:r w:rsidRPr="006D7543">
        <w:rPr>
          <w:rFonts w:ascii="Times New Roman" w:eastAsia="Times New Roman" w:hAnsi="Times New Roman" w:cs="Times New Roman"/>
          <w:sz w:val="28"/>
          <w:szCs w:val="28"/>
          <w:lang w:eastAsia="ar-SA"/>
        </w:rPr>
        <w:t xml:space="preserve">Керівництво кафедрою здійснює начальник (завідувач) кафедри, який обирається на цю посаду </w:t>
      </w:r>
      <w:r w:rsidRPr="006D7543">
        <w:rPr>
          <w:rFonts w:ascii="Times New Roman" w:eastAsia="Times New Roman" w:hAnsi="Times New Roman" w:cs="Times New Roman"/>
          <w:sz w:val="28"/>
          <w:szCs w:val="28"/>
          <w:shd w:val="clear" w:color="auto" w:fill="FFFFFF"/>
          <w:lang w:eastAsia="ar-SA"/>
        </w:rPr>
        <w:t xml:space="preserve">за </w:t>
      </w:r>
      <w:r w:rsidR="00667238" w:rsidRPr="006D7543">
        <w:rPr>
          <w:rFonts w:ascii="Times New Roman" w:eastAsia="Times New Roman" w:hAnsi="Times New Roman" w:cs="Times New Roman"/>
          <w:sz w:val="28"/>
          <w:szCs w:val="28"/>
          <w:shd w:val="clear" w:color="auto" w:fill="FFFFFF"/>
          <w:lang w:eastAsia="ar-SA"/>
        </w:rPr>
        <w:t>конкурсом таємним голосуванням в</w:t>
      </w:r>
      <w:r w:rsidRPr="006D7543">
        <w:rPr>
          <w:rFonts w:ascii="Times New Roman" w:eastAsia="Times New Roman" w:hAnsi="Times New Roman" w:cs="Times New Roman"/>
          <w:sz w:val="28"/>
          <w:szCs w:val="28"/>
          <w:shd w:val="clear" w:color="auto" w:fill="FFFFFF"/>
          <w:lang w:eastAsia="ar-SA"/>
        </w:rPr>
        <w:t xml:space="preserve">ченою радою </w:t>
      </w:r>
      <w:r w:rsidR="00667238" w:rsidRPr="006D7543">
        <w:rPr>
          <w:rFonts w:ascii="Times New Roman" w:eastAsia="Times New Roman" w:hAnsi="Times New Roman" w:cs="Times New Roman"/>
          <w:sz w:val="28"/>
          <w:szCs w:val="28"/>
          <w:shd w:val="clear" w:color="auto" w:fill="FFFFFF"/>
          <w:lang w:eastAsia="ar-SA"/>
        </w:rPr>
        <w:t xml:space="preserve">Академії </w:t>
      </w:r>
      <w:r w:rsidRPr="006D7543">
        <w:rPr>
          <w:rFonts w:ascii="Times New Roman" w:eastAsia="Times New Roman" w:hAnsi="Times New Roman" w:cs="Times New Roman"/>
          <w:sz w:val="28"/>
          <w:szCs w:val="28"/>
          <w:shd w:val="clear" w:color="auto" w:fill="FFFFFF"/>
          <w:lang w:eastAsia="ar-SA"/>
        </w:rPr>
        <w:t xml:space="preserve">строком на п’ять років з урахуванням пропозицій трудового колективу </w:t>
      </w:r>
      <w:r w:rsidR="00667238" w:rsidRPr="006D7543">
        <w:rPr>
          <w:rFonts w:ascii="Times New Roman" w:eastAsia="Times New Roman" w:hAnsi="Times New Roman" w:cs="Times New Roman"/>
          <w:sz w:val="28"/>
          <w:szCs w:val="28"/>
          <w:shd w:val="clear" w:color="auto" w:fill="FFFFFF"/>
          <w:lang w:eastAsia="ar-SA"/>
        </w:rPr>
        <w:t xml:space="preserve">Академії </w:t>
      </w:r>
      <w:r w:rsidRPr="006D7543">
        <w:rPr>
          <w:rFonts w:ascii="Times New Roman" w:eastAsia="Times New Roman" w:hAnsi="Times New Roman" w:cs="Times New Roman"/>
          <w:sz w:val="28"/>
          <w:szCs w:val="28"/>
          <w:shd w:val="clear" w:color="auto" w:fill="FFFFFF"/>
          <w:lang w:eastAsia="ar-SA"/>
        </w:rPr>
        <w:t>(</w:t>
      </w:r>
      <w:r w:rsidR="00E64BA4" w:rsidRPr="006D7543">
        <w:rPr>
          <w:rFonts w:ascii="Times New Roman" w:eastAsia="Times New Roman" w:hAnsi="Times New Roman" w:cs="Times New Roman"/>
          <w:sz w:val="28"/>
          <w:szCs w:val="28"/>
          <w:shd w:val="clear" w:color="auto" w:fill="FFFFFF"/>
          <w:lang w:eastAsia="ar-SA"/>
        </w:rPr>
        <w:t xml:space="preserve">інституту, </w:t>
      </w:r>
      <w:r w:rsidRPr="006D7543">
        <w:rPr>
          <w:rFonts w:ascii="Times New Roman" w:eastAsia="Times New Roman" w:hAnsi="Times New Roman" w:cs="Times New Roman"/>
          <w:sz w:val="28"/>
          <w:szCs w:val="28"/>
          <w:shd w:val="clear" w:color="auto" w:fill="FFFFFF"/>
          <w:lang w:eastAsia="ar-SA"/>
        </w:rPr>
        <w:t xml:space="preserve">факультету) та кафедри. Начальник </w:t>
      </w:r>
      <w:r w:rsidR="00E25072" w:rsidRPr="006D7543">
        <w:rPr>
          <w:rFonts w:ascii="Times New Roman" w:eastAsia="Times New Roman" w:hAnsi="Times New Roman" w:cs="Times New Roman"/>
          <w:sz w:val="28"/>
          <w:szCs w:val="28"/>
          <w:shd w:val="clear" w:color="auto" w:fill="FFFFFF"/>
          <w:lang w:eastAsia="ar-SA"/>
        </w:rPr>
        <w:t xml:space="preserve">академії </w:t>
      </w:r>
      <w:r w:rsidRPr="006D7543">
        <w:rPr>
          <w:rFonts w:ascii="Times New Roman" w:eastAsia="Times New Roman" w:hAnsi="Times New Roman" w:cs="Times New Roman"/>
          <w:sz w:val="28"/>
          <w:szCs w:val="28"/>
          <w:shd w:val="clear" w:color="auto" w:fill="FFFFFF"/>
          <w:lang w:eastAsia="ar-SA"/>
        </w:rPr>
        <w:t xml:space="preserve">укладає </w:t>
      </w:r>
      <w:r w:rsidR="00CB7B5B">
        <w:rPr>
          <w:rFonts w:ascii="Times New Roman" w:eastAsia="Times New Roman" w:hAnsi="Times New Roman" w:cs="Times New Roman"/>
          <w:sz w:val="28"/>
          <w:szCs w:val="28"/>
          <w:shd w:val="clear" w:color="auto" w:fill="FFFFFF"/>
          <w:lang w:eastAsia="ar-SA"/>
        </w:rPr>
        <w:br/>
      </w:r>
      <w:r w:rsidRPr="006D7543">
        <w:rPr>
          <w:rFonts w:ascii="Times New Roman" w:eastAsia="Times New Roman" w:hAnsi="Times New Roman" w:cs="Times New Roman"/>
          <w:sz w:val="28"/>
          <w:szCs w:val="28"/>
          <w:shd w:val="clear" w:color="auto" w:fill="FFFFFF"/>
          <w:lang w:eastAsia="ar-SA"/>
        </w:rPr>
        <w:t>з завідувачем кафедри контракт. Порядок призначення та термінів перебування на посаді начальників кафедр визначається нормативно-правовими актами Міністерства оборони України.</w:t>
      </w:r>
    </w:p>
    <w:p w14:paraId="5AA09E84" w14:textId="77777777" w:rsidR="00E00F8A" w:rsidRPr="006D7543" w:rsidRDefault="00E00F8A" w:rsidP="00E00F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ar-SA"/>
        </w:rPr>
      </w:pPr>
      <w:r w:rsidRPr="006D7543">
        <w:rPr>
          <w:rFonts w:ascii="Times New Roman" w:eastAsia="Times New Roman" w:hAnsi="Times New Roman" w:cs="Times New Roman"/>
          <w:sz w:val="28"/>
          <w:szCs w:val="28"/>
          <w:shd w:val="clear" w:color="auto" w:fill="FFFFFF"/>
          <w:lang w:eastAsia="ar-SA"/>
        </w:rPr>
        <w:t>Начальник (завідувач) кафедри повинен мати науковий ступінь та/або вчене (почесне) звання відповідно до профілю кафедри.</w:t>
      </w:r>
    </w:p>
    <w:p w14:paraId="5EEE0F5C" w14:textId="47AB037E" w:rsidR="00E00F8A" w:rsidRPr="006D7543" w:rsidRDefault="00E00F8A" w:rsidP="00E00F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Кафедри мають, як правило, типову структуру, до складу якої можуть вход</w:t>
      </w:r>
      <w:r w:rsidR="00BD0B97" w:rsidRPr="006D7543">
        <w:rPr>
          <w:rFonts w:ascii="Times New Roman" w:eastAsia="Times New Roman" w:hAnsi="Times New Roman" w:cs="Times New Roman"/>
          <w:sz w:val="28"/>
          <w:szCs w:val="28"/>
          <w:lang w:eastAsia="ru-RU"/>
        </w:rPr>
        <w:t xml:space="preserve">ити предметно-методичні комісії, </w:t>
      </w:r>
      <w:r w:rsidRPr="006D7543">
        <w:rPr>
          <w:rFonts w:ascii="Times New Roman" w:eastAsia="Times New Roman" w:hAnsi="Times New Roman" w:cs="Times New Roman"/>
          <w:sz w:val="28"/>
          <w:szCs w:val="28"/>
          <w:lang w:eastAsia="ru-RU"/>
        </w:rPr>
        <w:t>навчальні лабораторії (навчально-тренувальні, навчально-лабораторні, навчально-бойові комплекси, які можуть складатися з відділень (груп), навчальні кабінети (лінгафонні кабінети).</w:t>
      </w:r>
    </w:p>
    <w:p w14:paraId="75430782" w14:textId="0A18E213" w:rsidR="000B5ACD" w:rsidRPr="006D7543" w:rsidRDefault="00E00F8A" w:rsidP="00D111E6">
      <w:pPr>
        <w:shd w:val="clear" w:color="auto" w:fill="FFFFFF"/>
        <w:spacing w:after="0" w:line="228" w:lineRule="auto"/>
        <w:ind w:firstLine="709"/>
        <w:jc w:val="both"/>
        <w:rPr>
          <w:rFonts w:ascii="Times New Roman" w:eastAsia="Times New Roman" w:hAnsi="Times New Roman" w:cs="Times New Roman"/>
          <w:sz w:val="28"/>
          <w:szCs w:val="28"/>
          <w:lang w:eastAsia="ar-SA"/>
        </w:rPr>
      </w:pPr>
      <w:r w:rsidRPr="006D7543">
        <w:rPr>
          <w:rFonts w:ascii="Times New Roman" w:eastAsia="Times New Roman" w:hAnsi="Times New Roman" w:cs="Times New Roman"/>
          <w:sz w:val="28"/>
          <w:szCs w:val="28"/>
          <w:lang w:eastAsia="ar-SA"/>
        </w:rPr>
        <w:t xml:space="preserve">Конкретний склад кожної кафедри визначається у штаті </w:t>
      </w:r>
      <w:r w:rsidR="00D111E6" w:rsidRPr="006D7543">
        <w:rPr>
          <w:rFonts w:ascii="Times New Roman" w:eastAsia="Times New Roman" w:hAnsi="Times New Roman" w:cs="Times New Roman"/>
          <w:sz w:val="28"/>
          <w:szCs w:val="28"/>
          <w:lang w:eastAsia="ar-SA"/>
        </w:rPr>
        <w:t xml:space="preserve">Академії </w:t>
      </w:r>
      <w:r w:rsidRPr="006D7543">
        <w:rPr>
          <w:rFonts w:ascii="Times New Roman" w:eastAsia="Times New Roman" w:hAnsi="Times New Roman" w:cs="Times New Roman"/>
          <w:sz w:val="28"/>
          <w:szCs w:val="28"/>
          <w:lang w:eastAsia="ar-SA"/>
        </w:rPr>
        <w:t xml:space="preserve">відповідно її призначення, переліку спеціальностей (спеціалізацій) військових фахівців, які проходять підготовку на кафедрі, переліку </w:t>
      </w:r>
      <w:r w:rsidR="00D111E6" w:rsidRPr="006D7543">
        <w:rPr>
          <w:rFonts w:ascii="Times New Roman" w:eastAsia="Times New Roman" w:hAnsi="Times New Roman" w:cs="Times New Roman"/>
          <w:sz w:val="28"/>
          <w:szCs w:val="28"/>
          <w:lang w:eastAsia="ar-SA"/>
        </w:rPr>
        <w:t xml:space="preserve">навчальних </w:t>
      </w:r>
      <w:r w:rsidRPr="006D7543">
        <w:rPr>
          <w:rFonts w:ascii="Times New Roman" w:eastAsia="Times New Roman" w:hAnsi="Times New Roman" w:cs="Times New Roman"/>
          <w:sz w:val="28"/>
          <w:szCs w:val="28"/>
          <w:lang w:eastAsia="ar-SA"/>
        </w:rPr>
        <w:t xml:space="preserve">дисциплін </w:t>
      </w:r>
      <w:r w:rsidR="00CB7B5B">
        <w:rPr>
          <w:rFonts w:ascii="Times New Roman" w:eastAsia="Times New Roman" w:hAnsi="Times New Roman" w:cs="Times New Roman"/>
          <w:sz w:val="28"/>
          <w:szCs w:val="28"/>
          <w:lang w:eastAsia="ar-SA"/>
        </w:rPr>
        <w:br/>
      </w:r>
      <w:r w:rsidRPr="006D7543">
        <w:rPr>
          <w:rFonts w:ascii="Times New Roman" w:eastAsia="Times New Roman" w:hAnsi="Times New Roman" w:cs="Times New Roman"/>
          <w:sz w:val="28"/>
          <w:szCs w:val="28"/>
          <w:lang w:eastAsia="ar-SA"/>
        </w:rPr>
        <w:t>та особливостей їх викладання на кафедрі.</w:t>
      </w:r>
    </w:p>
    <w:p w14:paraId="2433EBB0" w14:textId="70D1D697" w:rsidR="00372F06" w:rsidRPr="006D7543" w:rsidRDefault="00372F06" w:rsidP="00372F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Науковий центр, науково-дослідні лабораторії проводять наукові дослідження актуальних проблем, пов’язаних із розвитком воєнної теорії </w:t>
      </w:r>
      <w:r w:rsidR="00CB7B5B">
        <w:rPr>
          <w:rFonts w:ascii="Times New Roman" w:eastAsia="Times New Roman" w:hAnsi="Times New Roman" w:cs="Times New Roman"/>
          <w:sz w:val="28"/>
          <w:szCs w:val="28"/>
          <w:lang w:eastAsia="ru-RU"/>
        </w:rPr>
        <w:br/>
      </w:r>
      <w:r w:rsidRPr="006D7543">
        <w:rPr>
          <w:rFonts w:ascii="Times New Roman" w:eastAsia="Times New Roman" w:hAnsi="Times New Roman" w:cs="Times New Roman"/>
          <w:sz w:val="28"/>
          <w:szCs w:val="28"/>
          <w:lang w:eastAsia="ru-RU"/>
        </w:rPr>
        <w:t xml:space="preserve">та практики, розробленням та вдосконаленням зразків озброєння і військової техніки в інтересах розвитку і застосування видів (родів військ і сил) Збройних Сил та інших складових сектору безпеки і оборони України, удосконаленням системи військової освіти, підвищенням ефективності освітнього процесу </w:t>
      </w:r>
      <w:r w:rsidR="00CB7B5B">
        <w:rPr>
          <w:rFonts w:ascii="Times New Roman" w:eastAsia="Times New Roman" w:hAnsi="Times New Roman" w:cs="Times New Roman"/>
          <w:sz w:val="28"/>
          <w:szCs w:val="28"/>
          <w:lang w:eastAsia="ru-RU"/>
        </w:rPr>
        <w:br/>
      </w:r>
      <w:r w:rsidRPr="006D7543">
        <w:rPr>
          <w:rFonts w:ascii="Times New Roman" w:eastAsia="Times New Roman" w:hAnsi="Times New Roman" w:cs="Times New Roman"/>
          <w:sz w:val="28"/>
          <w:szCs w:val="28"/>
          <w:lang w:eastAsia="ru-RU"/>
        </w:rPr>
        <w:t xml:space="preserve">та якості підготовки військових фахівців. </w:t>
      </w:r>
      <w:bookmarkStart w:id="83" w:name="n65"/>
      <w:bookmarkEnd w:id="83"/>
      <w:r w:rsidRPr="006D7543">
        <w:rPr>
          <w:rFonts w:ascii="Times New Roman" w:eastAsia="Times New Roman" w:hAnsi="Times New Roman" w:cs="Times New Roman"/>
          <w:sz w:val="28"/>
          <w:szCs w:val="28"/>
          <w:lang w:eastAsia="ru-RU"/>
        </w:rPr>
        <w:t xml:space="preserve">Крім того, на науковий центр </w:t>
      </w:r>
      <w:r w:rsidR="00CB7B5B">
        <w:rPr>
          <w:rFonts w:ascii="Times New Roman" w:eastAsia="Times New Roman" w:hAnsi="Times New Roman" w:cs="Times New Roman"/>
          <w:sz w:val="28"/>
          <w:szCs w:val="28"/>
          <w:lang w:eastAsia="ru-RU"/>
        </w:rPr>
        <w:br/>
      </w:r>
      <w:r w:rsidRPr="006D7543">
        <w:rPr>
          <w:rFonts w:ascii="Times New Roman" w:eastAsia="Times New Roman" w:hAnsi="Times New Roman" w:cs="Times New Roman"/>
          <w:sz w:val="28"/>
          <w:szCs w:val="28"/>
          <w:lang w:eastAsia="ru-RU"/>
        </w:rPr>
        <w:t>та науково-дослідні лабораторії покладаються завдання з підготовки наукових кадрів та завдання, пов’язані з підготовкою курсантів (слухачів, студентів).</w:t>
      </w:r>
    </w:p>
    <w:p w14:paraId="6236D07B" w14:textId="19EA4175" w:rsidR="00A201E4" w:rsidRPr="006D7543" w:rsidRDefault="00832095" w:rsidP="00372F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Академія зобов’язана мати у своєму складі бібліотеку, бібліотечний фонд якої повинен відповідати ліцензійним вимогам щодо провадження освітньої діяльності.</w:t>
      </w:r>
    </w:p>
    <w:p w14:paraId="38E740EB" w14:textId="4FF490A5" w:rsidR="00FB5114" w:rsidRPr="006D7543" w:rsidRDefault="00FB5114" w:rsidP="00930E3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lastRenderedPageBreak/>
        <w:t>Підрозділ</w:t>
      </w:r>
      <w:r w:rsidR="00CF4DAF">
        <w:rPr>
          <w:rFonts w:ascii="Times New Roman" w:eastAsia="Times New Roman" w:hAnsi="Times New Roman" w:cs="Times New Roman"/>
          <w:sz w:val="28"/>
          <w:szCs w:val="28"/>
          <w:lang w:eastAsia="ru-RU"/>
        </w:rPr>
        <w:t>ами</w:t>
      </w:r>
      <w:r w:rsidRPr="006D7543">
        <w:rPr>
          <w:rFonts w:ascii="Times New Roman" w:eastAsia="Times New Roman" w:hAnsi="Times New Roman" w:cs="Times New Roman"/>
          <w:sz w:val="28"/>
          <w:szCs w:val="28"/>
          <w:lang w:eastAsia="ru-RU"/>
        </w:rPr>
        <w:t xml:space="preserve"> курсантів (слухачів, студентів) є </w:t>
      </w:r>
      <w:r w:rsidR="00CF4DAF">
        <w:rPr>
          <w:rFonts w:ascii="Times New Roman" w:eastAsia="Times New Roman" w:hAnsi="Times New Roman" w:cs="Times New Roman"/>
          <w:sz w:val="28"/>
          <w:szCs w:val="28"/>
          <w:lang w:eastAsia="ru-RU"/>
        </w:rPr>
        <w:t xml:space="preserve">- </w:t>
      </w:r>
      <w:r w:rsidR="00D77C77" w:rsidRPr="006D7543">
        <w:rPr>
          <w:rFonts w:ascii="Times New Roman" w:eastAsia="Times New Roman" w:hAnsi="Times New Roman" w:cs="Times New Roman"/>
          <w:sz w:val="28"/>
          <w:szCs w:val="28"/>
          <w:lang w:eastAsia="ru-RU"/>
        </w:rPr>
        <w:t>заг</w:t>
      </w:r>
      <w:r w:rsidR="00CF4DAF">
        <w:rPr>
          <w:rFonts w:ascii="Times New Roman" w:eastAsia="Times New Roman" w:hAnsi="Times New Roman" w:cs="Times New Roman"/>
          <w:sz w:val="28"/>
          <w:szCs w:val="28"/>
          <w:lang w:eastAsia="ru-RU"/>
        </w:rPr>
        <w:t>они</w:t>
      </w:r>
      <w:r w:rsidR="00D77C77" w:rsidRPr="006D7543">
        <w:rPr>
          <w:rFonts w:ascii="Times New Roman" w:eastAsia="Times New Roman" w:hAnsi="Times New Roman" w:cs="Times New Roman"/>
          <w:sz w:val="28"/>
          <w:szCs w:val="28"/>
          <w:lang w:eastAsia="ru-RU"/>
        </w:rPr>
        <w:t xml:space="preserve"> курсантів, </w:t>
      </w:r>
      <w:r w:rsidRPr="006D7543">
        <w:rPr>
          <w:rFonts w:ascii="Times New Roman" w:eastAsia="Times New Roman" w:hAnsi="Times New Roman" w:cs="Times New Roman"/>
          <w:sz w:val="28"/>
          <w:szCs w:val="28"/>
          <w:lang w:eastAsia="ru-RU"/>
        </w:rPr>
        <w:t>навчальн</w:t>
      </w:r>
      <w:r w:rsidR="00CF4DAF">
        <w:rPr>
          <w:rFonts w:ascii="Times New Roman" w:eastAsia="Times New Roman" w:hAnsi="Times New Roman" w:cs="Times New Roman"/>
          <w:sz w:val="28"/>
          <w:szCs w:val="28"/>
          <w:lang w:eastAsia="ru-RU"/>
        </w:rPr>
        <w:t>і</w:t>
      </w:r>
      <w:r w:rsidRPr="006D7543">
        <w:rPr>
          <w:rFonts w:ascii="Times New Roman" w:eastAsia="Times New Roman" w:hAnsi="Times New Roman" w:cs="Times New Roman"/>
          <w:sz w:val="28"/>
          <w:szCs w:val="28"/>
          <w:lang w:eastAsia="ru-RU"/>
        </w:rPr>
        <w:t xml:space="preserve"> курс</w:t>
      </w:r>
      <w:r w:rsidR="00CF4DAF">
        <w:rPr>
          <w:rFonts w:ascii="Times New Roman" w:eastAsia="Times New Roman" w:hAnsi="Times New Roman" w:cs="Times New Roman"/>
          <w:sz w:val="28"/>
          <w:szCs w:val="28"/>
          <w:lang w:eastAsia="ru-RU"/>
        </w:rPr>
        <w:t>и</w:t>
      </w:r>
      <w:r w:rsidRPr="006D7543">
        <w:rPr>
          <w:rFonts w:ascii="Times New Roman" w:eastAsia="Times New Roman" w:hAnsi="Times New Roman" w:cs="Times New Roman"/>
          <w:sz w:val="28"/>
          <w:szCs w:val="28"/>
          <w:lang w:eastAsia="ru-RU"/>
        </w:rPr>
        <w:t xml:space="preserve">, </w:t>
      </w:r>
      <w:r w:rsidR="00A52DCC" w:rsidRPr="006D7543">
        <w:rPr>
          <w:rFonts w:ascii="Times New Roman" w:eastAsia="Times New Roman" w:hAnsi="Times New Roman" w:cs="Times New Roman"/>
          <w:sz w:val="28"/>
          <w:szCs w:val="28"/>
          <w:lang w:eastAsia="ru-RU"/>
        </w:rPr>
        <w:t>навчальн</w:t>
      </w:r>
      <w:r w:rsidR="00CF4DAF">
        <w:rPr>
          <w:rFonts w:ascii="Times New Roman" w:eastAsia="Times New Roman" w:hAnsi="Times New Roman" w:cs="Times New Roman"/>
          <w:sz w:val="28"/>
          <w:szCs w:val="28"/>
          <w:lang w:eastAsia="ru-RU"/>
        </w:rPr>
        <w:t>і</w:t>
      </w:r>
      <w:r w:rsidR="00A52DCC" w:rsidRPr="006D7543">
        <w:rPr>
          <w:rFonts w:ascii="Times New Roman" w:eastAsia="Times New Roman" w:hAnsi="Times New Roman" w:cs="Times New Roman"/>
          <w:sz w:val="28"/>
          <w:szCs w:val="28"/>
          <w:lang w:eastAsia="ru-RU"/>
        </w:rPr>
        <w:t xml:space="preserve"> груп</w:t>
      </w:r>
      <w:r w:rsidR="00CF4DAF">
        <w:rPr>
          <w:rFonts w:ascii="Times New Roman" w:eastAsia="Times New Roman" w:hAnsi="Times New Roman" w:cs="Times New Roman"/>
          <w:sz w:val="28"/>
          <w:szCs w:val="28"/>
          <w:lang w:eastAsia="ru-RU"/>
        </w:rPr>
        <w:t>и</w:t>
      </w:r>
      <w:r w:rsidRPr="006D7543">
        <w:rPr>
          <w:rFonts w:ascii="Times New Roman" w:eastAsia="Times New Roman" w:hAnsi="Times New Roman" w:cs="Times New Roman"/>
          <w:sz w:val="28"/>
          <w:szCs w:val="28"/>
          <w:lang w:eastAsia="ru-RU"/>
        </w:rPr>
        <w:t>.</w:t>
      </w:r>
      <w:r w:rsidR="00EA3BA7" w:rsidRPr="006D7543">
        <w:rPr>
          <w:rFonts w:ascii="Times New Roman" w:eastAsia="Times New Roman" w:hAnsi="Times New Roman" w:cs="Times New Roman"/>
          <w:sz w:val="28"/>
          <w:szCs w:val="28"/>
          <w:lang w:eastAsia="ru-RU"/>
        </w:rPr>
        <w:t xml:space="preserve"> Підрозділами ад’юнктів є навчальн</w:t>
      </w:r>
      <w:r w:rsidR="00CF4DAF">
        <w:rPr>
          <w:rFonts w:ascii="Times New Roman" w:eastAsia="Times New Roman" w:hAnsi="Times New Roman" w:cs="Times New Roman"/>
          <w:sz w:val="28"/>
          <w:szCs w:val="28"/>
          <w:lang w:eastAsia="ru-RU"/>
        </w:rPr>
        <w:t>і</w:t>
      </w:r>
      <w:r w:rsidR="00EA3BA7" w:rsidRPr="006D7543">
        <w:rPr>
          <w:rFonts w:ascii="Times New Roman" w:eastAsia="Times New Roman" w:hAnsi="Times New Roman" w:cs="Times New Roman"/>
          <w:sz w:val="28"/>
          <w:szCs w:val="28"/>
          <w:lang w:eastAsia="ru-RU"/>
        </w:rPr>
        <w:t xml:space="preserve"> груп</w:t>
      </w:r>
      <w:r w:rsidR="00CF4DAF">
        <w:rPr>
          <w:rFonts w:ascii="Times New Roman" w:eastAsia="Times New Roman" w:hAnsi="Times New Roman" w:cs="Times New Roman"/>
          <w:sz w:val="28"/>
          <w:szCs w:val="28"/>
          <w:lang w:eastAsia="ru-RU"/>
        </w:rPr>
        <w:t>и</w:t>
      </w:r>
      <w:r w:rsidR="00EA3BA7" w:rsidRPr="006D7543">
        <w:rPr>
          <w:rFonts w:ascii="Times New Roman" w:eastAsia="Times New Roman" w:hAnsi="Times New Roman" w:cs="Times New Roman"/>
          <w:sz w:val="28"/>
          <w:szCs w:val="28"/>
          <w:lang w:eastAsia="ru-RU"/>
        </w:rPr>
        <w:t xml:space="preserve">. </w:t>
      </w:r>
    </w:p>
    <w:p w14:paraId="5F3667B3" w14:textId="3D224B0D" w:rsidR="00120F4E" w:rsidRPr="006D7543" w:rsidRDefault="00FB5114" w:rsidP="00FB51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bookmarkStart w:id="84" w:name="n68"/>
      <w:bookmarkEnd w:id="84"/>
      <w:r w:rsidRPr="006D7543">
        <w:rPr>
          <w:rFonts w:ascii="Times New Roman" w:eastAsia="Times New Roman" w:hAnsi="Times New Roman" w:cs="Times New Roman"/>
          <w:sz w:val="28"/>
          <w:szCs w:val="28"/>
          <w:lang w:eastAsia="ru-RU"/>
        </w:rPr>
        <w:t xml:space="preserve">У підрозділах курсантів (слухачів, студентів) організовується </w:t>
      </w:r>
      <w:r w:rsidR="00CB7B5B">
        <w:rPr>
          <w:rFonts w:ascii="Times New Roman" w:eastAsia="Times New Roman" w:hAnsi="Times New Roman" w:cs="Times New Roman"/>
          <w:sz w:val="28"/>
          <w:szCs w:val="28"/>
          <w:lang w:eastAsia="ru-RU"/>
        </w:rPr>
        <w:br/>
      </w:r>
      <w:r w:rsidRPr="006D7543">
        <w:rPr>
          <w:rFonts w:ascii="Times New Roman" w:eastAsia="Times New Roman" w:hAnsi="Times New Roman" w:cs="Times New Roman"/>
          <w:sz w:val="28"/>
          <w:szCs w:val="28"/>
          <w:lang w:eastAsia="ru-RU"/>
        </w:rPr>
        <w:t>і проводиться навчальна, наукова та методична робота з навчальних дисциплін професійної (професійно орієнтованої) та практичної підготовки і виховна робота з курсантами (слухачами, студентами).</w:t>
      </w:r>
    </w:p>
    <w:p w14:paraId="3F495DEE" w14:textId="67A616A6" w:rsidR="00A526D4" w:rsidRPr="006D7543" w:rsidRDefault="00A526D4" w:rsidP="00FB51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Підрозділи перепідготовки та підвищення кваліфікації</w:t>
      </w:r>
      <w:r w:rsidR="00DB62EE" w:rsidRPr="006D7543">
        <w:rPr>
          <w:rFonts w:ascii="Times New Roman" w:eastAsia="Times New Roman" w:hAnsi="Times New Roman" w:cs="Times New Roman"/>
          <w:sz w:val="28"/>
          <w:szCs w:val="28"/>
          <w:lang w:eastAsia="ru-RU"/>
        </w:rPr>
        <w:t xml:space="preserve"> Академії</w:t>
      </w:r>
      <w:r w:rsidRPr="006D7543">
        <w:rPr>
          <w:rFonts w:ascii="Times New Roman" w:eastAsia="Times New Roman" w:hAnsi="Times New Roman" w:cs="Times New Roman"/>
          <w:sz w:val="28"/>
          <w:szCs w:val="28"/>
          <w:lang w:eastAsia="ru-RU"/>
        </w:rPr>
        <w:t xml:space="preserve"> утворюються для проведення перепідготовки та підвищення кваліфікації офіцерського складу, військовослужбовців військової служби за контрактом, працівників Збройних Сил, посадових осіб інших складових сектору безпеки </w:t>
      </w:r>
      <w:r w:rsidR="00CB7B5B">
        <w:rPr>
          <w:rFonts w:ascii="Times New Roman" w:eastAsia="Times New Roman" w:hAnsi="Times New Roman" w:cs="Times New Roman"/>
          <w:sz w:val="28"/>
          <w:szCs w:val="28"/>
          <w:lang w:eastAsia="ru-RU"/>
        </w:rPr>
        <w:br/>
      </w:r>
      <w:r w:rsidRPr="006D7543">
        <w:rPr>
          <w:rFonts w:ascii="Times New Roman" w:eastAsia="Times New Roman" w:hAnsi="Times New Roman" w:cs="Times New Roman"/>
          <w:sz w:val="28"/>
          <w:szCs w:val="28"/>
          <w:lang w:eastAsia="ru-RU"/>
        </w:rPr>
        <w:t>і оборони України перед їх призначенням на вищі посади та для підвищення професійного рівня (компетентності).</w:t>
      </w:r>
    </w:p>
    <w:p w14:paraId="104E3CDF" w14:textId="7123F797" w:rsidR="00C6523F" w:rsidRPr="006D7543" w:rsidRDefault="00C6523F" w:rsidP="00FB51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Підрозділи забезпечення освітнього процесу утворюються для забезпечення освітньої діяльності та життєдіяльності особового складу Академії.</w:t>
      </w:r>
    </w:p>
    <w:p w14:paraId="7D0BE7C6" w14:textId="77777777" w:rsidR="006D5F33" w:rsidRPr="006D7543" w:rsidRDefault="006D5F33" w:rsidP="00FB51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14:paraId="3C3B1ACB" w14:textId="7971E0B2" w:rsidR="006D5F33" w:rsidRPr="006D7543" w:rsidRDefault="00B975B7" w:rsidP="001473F3">
      <w:pPr>
        <w:pStyle w:val="a3"/>
        <w:numPr>
          <w:ilvl w:val="1"/>
          <w:numId w:val="5"/>
        </w:numPr>
        <w:spacing w:after="0" w:line="240" w:lineRule="auto"/>
        <w:jc w:val="both"/>
        <w:rPr>
          <w:rFonts w:ascii="Times New Roman" w:eastAsia="Times New Roman" w:hAnsi="Times New Roman" w:cs="Times New Roman"/>
          <w:b/>
          <w:sz w:val="28"/>
          <w:szCs w:val="28"/>
          <w:lang w:eastAsia="ru-RU"/>
        </w:rPr>
      </w:pPr>
      <w:r w:rsidRPr="006D7543">
        <w:rPr>
          <w:rFonts w:ascii="Times New Roman" w:eastAsia="Times New Roman" w:hAnsi="Times New Roman" w:cs="Times New Roman"/>
          <w:b/>
          <w:sz w:val="28"/>
          <w:szCs w:val="28"/>
          <w:lang w:eastAsia="ru-RU"/>
        </w:rPr>
        <w:t>Особовий склад Академії</w:t>
      </w:r>
      <w:r w:rsidR="00D13C3D" w:rsidRPr="006D7543">
        <w:rPr>
          <w:rFonts w:ascii="Times New Roman" w:eastAsia="Times New Roman" w:hAnsi="Times New Roman" w:cs="Times New Roman"/>
          <w:b/>
          <w:sz w:val="28"/>
          <w:szCs w:val="28"/>
          <w:lang w:eastAsia="ru-RU"/>
        </w:rPr>
        <w:t>.</w:t>
      </w:r>
    </w:p>
    <w:p w14:paraId="4860AC98" w14:textId="77777777" w:rsidR="006D5F33" w:rsidRPr="006D7543" w:rsidRDefault="006D5F33" w:rsidP="006D5F33">
      <w:pPr>
        <w:pStyle w:val="a3"/>
        <w:spacing w:after="0" w:line="240" w:lineRule="auto"/>
        <w:ind w:left="709"/>
        <w:jc w:val="both"/>
        <w:rPr>
          <w:rFonts w:ascii="Times New Roman" w:eastAsia="Times New Roman" w:hAnsi="Times New Roman" w:cs="Times New Roman"/>
          <w:b/>
          <w:sz w:val="28"/>
          <w:szCs w:val="28"/>
          <w:lang w:eastAsia="ru-RU"/>
        </w:rPr>
      </w:pPr>
    </w:p>
    <w:p w14:paraId="17D6044C" w14:textId="69BFD1D8" w:rsidR="00973619" w:rsidRPr="006D7543" w:rsidRDefault="00973619" w:rsidP="00FB51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Особовий склад </w:t>
      </w:r>
      <w:r w:rsidR="00B975B7" w:rsidRPr="006D7543">
        <w:rPr>
          <w:rFonts w:ascii="Times New Roman" w:eastAsia="Times New Roman" w:hAnsi="Times New Roman" w:cs="Times New Roman"/>
          <w:sz w:val="28"/>
          <w:szCs w:val="28"/>
          <w:lang w:eastAsia="ru-RU"/>
        </w:rPr>
        <w:t>Академії</w:t>
      </w:r>
      <w:r w:rsidRPr="006D7543">
        <w:rPr>
          <w:rFonts w:ascii="Times New Roman" w:eastAsia="Times New Roman" w:hAnsi="Times New Roman" w:cs="Times New Roman"/>
          <w:sz w:val="28"/>
          <w:szCs w:val="28"/>
          <w:lang w:eastAsia="ru-RU"/>
        </w:rPr>
        <w:t xml:space="preserve"> поділяється на постійний і змінний. </w:t>
      </w:r>
      <w:r w:rsidR="00CB7B5B">
        <w:rPr>
          <w:rFonts w:ascii="Times New Roman" w:eastAsia="Times New Roman" w:hAnsi="Times New Roman" w:cs="Times New Roman"/>
          <w:sz w:val="28"/>
          <w:szCs w:val="28"/>
          <w:lang w:eastAsia="ru-RU"/>
        </w:rPr>
        <w:br/>
      </w:r>
      <w:r w:rsidRPr="006D7543">
        <w:rPr>
          <w:rFonts w:ascii="Times New Roman" w:eastAsia="Times New Roman" w:hAnsi="Times New Roman" w:cs="Times New Roman"/>
          <w:sz w:val="28"/>
          <w:szCs w:val="28"/>
          <w:lang w:eastAsia="ru-RU"/>
        </w:rPr>
        <w:t xml:space="preserve">До постійного складу </w:t>
      </w:r>
      <w:r w:rsidR="006D5F33" w:rsidRPr="006D7543">
        <w:rPr>
          <w:rFonts w:ascii="Times New Roman" w:eastAsia="Times New Roman" w:hAnsi="Times New Roman" w:cs="Times New Roman"/>
          <w:sz w:val="28"/>
          <w:szCs w:val="28"/>
          <w:lang w:eastAsia="ru-RU"/>
        </w:rPr>
        <w:t>Академії</w:t>
      </w:r>
      <w:r w:rsidRPr="006D7543">
        <w:rPr>
          <w:rFonts w:ascii="Times New Roman" w:eastAsia="Times New Roman" w:hAnsi="Times New Roman" w:cs="Times New Roman"/>
          <w:sz w:val="28"/>
          <w:szCs w:val="28"/>
          <w:lang w:eastAsia="ru-RU"/>
        </w:rPr>
        <w:t xml:space="preserve"> належать особовий склад командування (керівного складу), підрозділів управління, основних підрозділів (крім здобувачів освіти), підрозділів забезпечення, а також науково-педагогічні (педагогічні) та наукові працівники.</w:t>
      </w:r>
    </w:p>
    <w:p w14:paraId="355FEB40" w14:textId="57570A26" w:rsidR="006D5F33" w:rsidRPr="006D7543" w:rsidRDefault="006D5F33" w:rsidP="006D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До змінного складу Академії належать особи, які навчаються у Академії (здобувачі освіти). За своїм службовим статусом вони (здобувачі освіти) поділяються на ад’юнктів, слухачів, курсантів, студентів.</w:t>
      </w:r>
    </w:p>
    <w:p w14:paraId="51EBF522" w14:textId="7EE228C0" w:rsidR="006D5F33" w:rsidRPr="006D7543" w:rsidRDefault="006D5F33" w:rsidP="006D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bookmarkStart w:id="85" w:name="n40"/>
      <w:bookmarkStart w:id="86" w:name="n41"/>
      <w:bookmarkEnd w:id="85"/>
      <w:bookmarkEnd w:id="86"/>
      <w:r w:rsidRPr="006D7543">
        <w:rPr>
          <w:rFonts w:ascii="Times New Roman" w:eastAsia="Times New Roman" w:hAnsi="Times New Roman" w:cs="Times New Roman"/>
          <w:sz w:val="28"/>
          <w:szCs w:val="28"/>
          <w:lang w:eastAsia="ru-RU"/>
        </w:rPr>
        <w:t xml:space="preserve">Статус “ад’юнкт” мають особи офіцерського складу, які навчаються </w:t>
      </w:r>
      <w:r w:rsidR="00CB7B5B">
        <w:rPr>
          <w:rFonts w:ascii="Times New Roman" w:eastAsia="Times New Roman" w:hAnsi="Times New Roman" w:cs="Times New Roman"/>
          <w:sz w:val="28"/>
          <w:szCs w:val="28"/>
          <w:lang w:eastAsia="ru-RU"/>
        </w:rPr>
        <w:br/>
      </w:r>
      <w:r w:rsidRPr="006D7543">
        <w:rPr>
          <w:rFonts w:ascii="Times New Roman" w:eastAsia="Times New Roman" w:hAnsi="Times New Roman" w:cs="Times New Roman"/>
          <w:sz w:val="28"/>
          <w:szCs w:val="28"/>
          <w:lang w:eastAsia="ru-RU"/>
        </w:rPr>
        <w:t>в ад’юнктурі Академії для здобуття ступеня доктора філософії.</w:t>
      </w:r>
    </w:p>
    <w:p w14:paraId="642805EC" w14:textId="4542536C" w:rsidR="006D5F33" w:rsidRPr="006D7543" w:rsidRDefault="006D5F33" w:rsidP="006D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bookmarkStart w:id="87" w:name="n42"/>
      <w:bookmarkEnd w:id="87"/>
      <w:r w:rsidRPr="006D7543">
        <w:rPr>
          <w:rFonts w:ascii="Times New Roman" w:eastAsia="Times New Roman" w:hAnsi="Times New Roman" w:cs="Times New Roman"/>
          <w:sz w:val="28"/>
          <w:szCs w:val="28"/>
          <w:lang w:eastAsia="ru-RU"/>
        </w:rPr>
        <w:t xml:space="preserve">Статус “слухач” мають особи офіцерського складу, які навчаються </w:t>
      </w:r>
      <w:r w:rsidR="00CB7B5B">
        <w:rPr>
          <w:rFonts w:ascii="Times New Roman" w:eastAsia="Times New Roman" w:hAnsi="Times New Roman" w:cs="Times New Roman"/>
          <w:sz w:val="28"/>
          <w:szCs w:val="28"/>
          <w:lang w:eastAsia="ru-RU"/>
        </w:rPr>
        <w:br/>
      </w:r>
      <w:r w:rsidRPr="006D7543">
        <w:rPr>
          <w:rFonts w:ascii="Times New Roman" w:eastAsia="Times New Roman" w:hAnsi="Times New Roman" w:cs="Times New Roman"/>
          <w:sz w:val="28"/>
          <w:szCs w:val="28"/>
          <w:lang w:eastAsia="ru-RU"/>
        </w:rPr>
        <w:t>у Академії.</w:t>
      </w:r>
    </w:p>
    <w:p w14:paraId="6E781023" w14:textId="1C8731E0" w:rsidR="006D5F33" w:rsidRPr="006D7543" w:rsidRDefault="006D5F33" w:rsidP="006D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bookmarkStart w:id="88" w:name="n43"/>
      <w:bookmarkEnd w:id="88"/>
      <w:r w:rsidRPr="006D7543">
        <w:rPr>
          <w:rFonts w:ascii="Times New Roman" w:eastAsia="Times New Roman" w:hAnsi="Times New Roman" w:cs="Times New Roman"/>
          <w:sz w:val="28"/>
          <w:szCs w:val="28"/>
          <w:lang w:eastAsia="ru-RU"/>
        </w:rPr>
        <w:t xml:space="preserve">Статус “курсант” мають військовослужбовці, які навчаються у Академії </w:t>
      </w:r>
      <w:r w:rsidR="00CB7B5B">
        <w:rPr>
          <w:rFonts w:ascii="Times New Roman" w:eastAsia="Times New Roman" w:hAnsi="Times New Roman" w:cs="Times New Roman"/>
          <w:sz w:val="28"/>
          <w:szCs w:val="28"/>
          <w:lang w:eastAsia="ru-RU"/>
        </w:rPr>
        <w:br/>
      </w:r>
      <w:r w:rsidRPr="006D7543">
        <w:rPr>
          <w:rFonts w:ascii="Times New Roman" w:eastAsia="Times New Roman" w:hAnsi="Times New Roman" w:cs="Times New Roman"/>
          <w:sz w:val="28"/>
          <w:szCs w:val="28"/>
          <w:lang w:eastAsia="ru-RU"/>
        </w:rPr>
        <w:t>і не мають військових звань осіб офіцерського складу.</w:t>
      </w:r>
    </w:p>
    <w:p w14:paraId="4A1B5DFC" w14:textId="149FFD09" w:rsidR="006D5F33" w:rsidRPr="006D7543" w:rsidRDefault="006D5F33" w:rsidP="006D5F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bookmarkStart w:id="89" w:name="n44"/>
      <w:bookmarkEnd w:id="89"/>
      <w:r w:rsidRPr="006D7543">
        <w:rPr>
          <w:rFonts w:ascii="Times New Roman" w:eastAsia="Times New Roman" w:hAnsi="Times New Roman" w:cs="Times New Roman"/>
          <w:sz w:val="28"/>
          <w:szCs w:val="28"/>
          <w:lang w:eastAsia="ru-RU"/>
        </w:rPr>
        <w:t>Статус “студент” мають цивільні особи, які навчаються у Академії.</w:t>
      </w:r>
    </w:p>
    <w:p w14:paraId="0409302E" w14:textId="4FB36FF1" w:rsidR="009A3E12" w:rsidRPr="006D7543" w:rsidRDefault="001311E2" w:rsidP="006746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Громадяни України, які проходять військову підготовку за програмою офіцерів запасу.</w:t>
      </w:r>
    </w:p>
    <w:p w14:paraId="467C6522" w14:textId="0CEFB6D3" w:rsidR="0067462B" w:rsidRDefault="0067462B" w:rsidP="006746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8"/>
          <w:szCs w:val="28"/>
          <w:u w:val="single"/>
          <w:lang w:eastAsia="ar-SA"/>
        </w:rPr>
      </w:pPr>
    </w:p>
    <w:p w14:paraId="634579F1" w14:textId="77777777" w:rsidR="0078268C" w:rsidRPr="006D7543" w:rsidRDefault="0078268C" w:rsidP="006746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8"/>
          <w:szCs w:val="28"/>
          <w:u w:val="single"/>
          <w:lang w:eastAsia="ar-SA"/>
        </w:rPr>
      </w:pPr>
    </w:p>
    <w:p w14:paraId="44AA6FA5" w14:textId="67CF0B41" w:rsidR="001848C3" w:rsidRPr="0078268C" w:rsidRDefault="001848C3" w:rsidP="001848C3">
      <w:pPr>
        <w:widowControl w:val="0"/>
        <w:shd w:val="clear" w:color="auto" w:fill="FFFFFF"/>
        <w:spacing w:after="0" w:line="240" w:lineRule="auto"/>
        <w:jc w:val="center"/>
        <w:rPr>
          <w:rFonts w:ascii="Times New Roman" w:eastAsia="Times New Roman" w:hAnsi="Times New Roman" w:cs="Times New Roman"/>
          <w:b/>
          <w:sz w:val="28"/>
          <w:szCs w:val="28"/>
          <w:lang w:eastAsia="ar-SA"/>
        </w:rPr>
      </w:pPr>
      <w:r w:rsidRPr="0078268C">
        <w:rPr>
          <w:rFonts w:ascii="Times New Roman" w:eastAsia="Times New Roman" w:hAnsi="Times New Roman" w:cs="Times New Roman"/>
          <w:b/>
          <w:sz w:val="28"/>
          <w:szCs w:val="28"/>
          <w:lang w:eastAsia="ar-SA"/>
        </w:rPr>
        <w:t>V. СИСТЕМА ВНУТРІШНЬОГО ЗАБЕЗПЕЧЕННЯ ЯКОСТІ ОСВІТИ</w:t>
      </w:r>
      <w:r w:rsidR="0078268C">
        <w:rPr>
          <w:rFonts w:ascii="Times New Roman" w:eastAsia="Times New Roman" w:hAnsi="Times New Roman" w:cs="Times New Roman"/>
          <w:b/>
          <w:sz w:val="28"/>
          <w:szCs w:val="28"/>
          <w:lang w:eastAsia="ar-SA"/>
        </w:rPr>
        <w:t>.</w:t>
      </w:r>
    </w:p>
    <w:p w14:paraId="6C76B331" w14:textId="77777777" w:rsidR="00A01B82" w:rsidRPr="006D7543" w:rsidRDefault="00A01B82" w:rsidP="001848C3">
      <w:pPr>
        <w:widowControl w:val="0"/>
        <w:shd w:val="clear" w:color="auto" w:fill="FFFFFF"/>
        <w:spacing w:after="0" w:line="240" w:lineRule="auto"/>
        <w:jc w:val="center"/>
        <w:rPr>
          <w:rFonts w:ascii="Times New Roman" w:eastAsia="Times New Roman" w:hAnsi="Times New Roman" w:cs="Times New Roman"/>
          <w:b/>
          <w:sz w:val="28"/>
          <w:szCs w:val="28"/>
          <w:lang w:eastAsia="ar-SA"/>
        </w:rPr>
      </w:pPr>
    </w:p>
    <w:p w14:paraId="1010AD9B" w14:textId="5FDA015E" w:rsidR="00AE0F6F" w:rsidRPr="006D7543" w:rsidRDefault="00C969FA" w:rsidP="00C70930">
      <w:pPr>
        <w:widowControl w:val="0"/>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Академія відповідає за сформованість у здобувачів освіти визначених компетентностей на рівні, що дозволяє їм професійно виконувати функціональні обов’язки у військах (силах) на посадах за призначенням.</w:t>
      </w:r>
    </w:p>
    <w:p w14:paraId="50E86580" w14:textId="28C7625F" w:rsidR="00AE0F6F" w:rsidRPr="006D7543" w:rsidRDefault="00C969FA" w:rsidP="00C70930">
      <w:pPr>
        <w:widowControl w:val="0"/>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Для досягнення цієї мети у Академії створена</w:t>
      </w:r>
      <w:r w:rsidR="00771842" w:rsidRPr="006D7543">
        <w:rPr>
          <w:rFonts w:ascii="Times New Roman" w:eastAsia="Arial Unicode MS" w:hAnsi="Times New Roman" w:cs="Times New Roman"/>
          <w:sz w:val="28"/>
          <w:szCs w:val="28"/>
          <w:lang w:eastAsia="ar-SA"/>
        </w:rPr>
        <w:t xml:space="preserve"> та функціонує</w:t>
      </w:r>
      <w:r w:rsidRPr="006D7543">
        <w:rPr>
          <w:rFonts w:ascii="Times New Roman" w:eastAsia="Arial Unicode MS" w:hAnsi="Times New Roman" w:cs="Times New Roman"/>
          <w:sz w:val="28"/>
          <w:szCs w:val="28"/>
          <w:lang w:eastAsia="ar-SA"/>
        </w:rPr>
        <w:t xml:space="preserve"> </w:t>
      </w:r>
      <w:r w:rsidR="00771842" w:rsidRPr="006D7543">
        <w:rPr>
          <w:rFonts w:ascii="Times New Roman" w:eastAsia="Arial Unicode MS" w:hAnsi="Times New Roman" w:cs="Times New Roman"/>
          <w:sz w:val="28"/>
          <w:szCs w:val="28"/>
          <w:lang w:eastAsia="ar-SA"/>
        </w:rPr>
        <w:t>система внутрішнього забезпечення якості військової освіти</w:t>
      </w:r>
      <w:r w:rsidRPr="006D7543">
        <w:rPr>
          <w:rFonts w:ascii="Times New Roman" w:eastAsia="Arial Unicode MS" w:hAnsi="Times New Roman" w:cs="Times New Roman"/>
          <w:sz w:val="28"/>
          <w:szCs w:val="28"/>
          <w:lang w:eastAsia="ar-SA"/>
        </w:rPr>
        <w:t>, виходячи із особливостей освітньої діяльності, поставлених цілей щодо якості освіти, а також ная</w:t>
      </w:r>
      <w:r w:rsidR="00C449F6" w:rsidRPr="006D7543">
        <w:rPr>
          <w:rFonts w:ascii="Times New Roman" w:eastAsia="Arial Unicode MS" w:hAnsi="Times New Roman" w:cs="Times New Roman"/>
          <w:sz w:val="28"/>
          <w:szCs w:val="28"/>
          <w:lang w:eastAsia="ar-SA"/>
        </w:rPr>
        <w:t xml:space="preserve">вних </w:t>
      </w:r>
      <w:r w:rsidR="00C449F6" w:rsidRPr="006D7543">
        <w:rPr>
          <w:rFonts w:ascii="Times New Roman" w:eastAsia="Arial Unicode MS" w:hAnsi="Times New Roman" w:cs="Times New Roman"/>
          <w:sz w:val="28"/>
          <w:szCs w:val="28"/>
          <w:lang w:eastAsia="ar-SA"/>
        </w:rPr>
        <w:lastRenderedPageBreak/>
        <w:t>ресурсів для їх досягнення</w:t>
      </w:r>
      <w:r w:rsidR="005B08E0" w:rsidRPr="006D7543">
        <w:rPr>
          <w:rFonts w:ascii="Times New Roman" w:eastAsia="Arial Unicode MS" w:hAnsi="Times New Roman" w:cs="Times New Roman"/>
          <w:sz w:val="28"/>
          <w:szCs w:val="28"/>
          <w:lang w:eastAsia="ar-SA"/>
        </w:rPr>
        <w:t>, яка визначає розподіл між структурними підрозділами та іншими учасниками завдань</w:t>
      </w:r>
      <w:r w:rsidR="00E64BA4" w:rsidRPr="006D7543">
        <w:rPr>
          <w:rFonts w:ascii="Times New Roman" w:eastAsia="Arial Unicode MS" w:hAnsi="Times New Roman" w:cs="Times New Roman"/>
          <w:sz w:val="28"/>
          <w:szCs w:val="28"/>
          <w:lang w:eastAsia="ar-SA"/>
        </w:rPr>
        <w:t xml:space="preserve"> </w:t>
      </w:r>
      <w:r w:rsidR="005B08E0" w:rsidRPr="006D7543">
        <w:rPr>
          <w:rFonts w:ascii="Times New Roman" w:eastAsia="Arial Unicode MS" w:hAnsi="Times New Roman" w:cs="Times New Roman"/>
          <w:sz w:val="28"/>
          <w:szCs w:val="28"/>
          <w:lang w:eastAsia="ar-SA"/>
        </w:rPr>
        <w:t xml:space="preserve">функцій, спрямованих на втілення стратегії якості, відпрацювання ефективних механізмів її практичної реалізації та постійне вдосконалення освітньо-професійної підготовки військових фахівців </w:t>
      </w:r>
      <w:r w:rsidR="00A52DCC" w:rsidRPr="006D7543">
        <w:rPr>
          <w:rFonts w:ascii="Times New Roman" w:eastAsia="Arial Unicode MS" w:hAnsi="Times New Roman" w:cs="Times New Roman"/>
          <w:sz w:val="28"/>
          <w:szCs w:val="28"/>
          <w:lang w:eastAsia="ar-SA"/>
        </w:rPr>
        <w:t>в</w:t>
      </w:r>
      <w:r w:rsidR="005B08E0" w:rsidRPr="006D7543">
        <w:rPr>
          <w:rFonts w:ascii="Times New Roman" w:eastAsia="Arial Unicode MS" w:hAnsi="Times New Roman" w:cs="Times New Roman"/>
          <w:sz w:val="28"/>
          <w:szCs w:val="28"/>
          <w:lang w:eastAsia="ar-SA"/>
        </w:rPr>
        <w:t xml:space="preserve"> </w:t>
      </w:r>
      <w:r w:rsidR="007C01E2" w:rsidRPr="006D7543">
        <w:rPr>
          <w:rFonts w:ascii="Times New Roman" w:eastAsia="Arial Unicode MS" w:hAnsi="Times New Roman" w:cs="Times New Roman"/>
          <w:sz w:val="28"/>
          <w:szCs w:val="28"/>
          <w:lang w:eastAsia="ar-SA"/>
        </w:rPr>
        <w:t>інститут</w:t>
      </w:r>
      <w:r w:rsidR="00A52DCC" w:rsidRPr="006D7543">
        <w:rPr>
          <w:rFonts w:ascii="Times New Roman" w:eastAsia="Arial Unicode MS" w:hAnsi="Times New Roman" w:cs="Times New Roman"/>
          <w:sz w:val="28"/>
          <w:szCs w:val="28"/>
          <w:lang w:eastAsia="ar-SA"/>
        </w:rPr>
        <w:t>ах</w:t>
      </w:r>
      <w:r w:rsidR="007C01E2" w:rsidRPr="006D7543">
        <w:rPr>
          <w:rFonts w:ascii="Times New Roman" w:eastAsia="Arial Unicode MS" w:hAnsi="Times New Roman" w:cs="Times New Roman"/>
          <w:sz w:val="28"/>
          <w:szCs w:val="28"/>
          <w:lang w:eastAsia="ar-SA"/>
        </w:rPr>
        <w:t xml:space="preserve"> (</w:t>
      </w:r>
      <w:r w:rsidR="005B08E0" w:rsidRPr="006D7543">
        <w:rPr>
          <w:rFonts w:ascii="Times New Roman" w:eastAsia="Arial Unicode MS" w:hAnsi="Times New Roman" w:cs="Times New Roman"/>
          <w:sz w:val="28"/>
          <w:szCs w:val="28"/>
          <w:lang w:eastAsia="ar-SA"/>
        </w:rPr>
        <w:t>факультеті</w:t>
      </w:r>
      <w:r w:rsidR="007C01E2" w:rsidRPr="006D7543">
        <w:rPr>
          <w:rFonts w:ascii="Times New Roman" w:eastAsia="Arial Unicode MS" w:hAnsi="Times New Roman" w:cs="Times New Roman"/>
          <w:sz w:val="28"/>
          <w:szCs w:val="28"/>
          <w:lang w:eastAsia="ar-SA"/>
        </w:rPr>
        <w:t>)</w:t>
      </w:r>
      <w:r w:rsidR="005B08E0" w:rsidRPr="006D7543">
        <w:rPr>
          <w:rFonts w:ascii="Times New Roman" w:eastAsia="Arial Unicode MS" w:hAnsi="Times New Roman" w:cs="Times New Roman"/>
          <w:sz w:val="28"/>
          <w:szCs w:val="28"/>
          <w:lang w:eastAsia="ar-SA"/>
        </w:rPr>
        <w:t>.</w:t>
      </w:r>
    </w:p>
    <w:p w14:paraId="3766F5AF" w14:textId="06F46B8B" w:rsidR="004750E1" w:rsidRPr="006D7543" w:rsidRDefault="004750E1" w:rsidP="00C70930">
      <w:pPr>
        <w:widowControl w:val="0"/>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Відповідальність за організацію виконання процедур системи внутрішнього забезпечення якості військової освіти у Академії покладається на відділ забезпечення якості освітньої діяльності та вищої освіти. </w:t>
      </w:r>
    </w:p>
    <w:p w14:paraId="03EBFAB8" w14:textId="33DE6931" w:rsidR="004750E1" w:rsidRPr="006D7543" w:rsidRDefault="004750E1" w:rsidP="00C70930">
      <w:pPr>
        <w:widowControl w:val="0"/>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Завданнями відділу забезпечення якості освітньої діяльності та вищої освіти є:</w:t>
      </w:r>
    </w:p>
    <w:p w14:paraId="0EFE048B" w14:textId="15FDED6D" w:rsidR="004750E1" w:rsidRPr="006D7543" w:rsidRDefault="004750E1" w:rsidP="00C70930">
      <w:pPr>
        <w:widowControl w:val="0"/>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організація реалізації процедур системи внутрішнього забезпечення якості військової освіти, їх розподіл між структурними підрозділами Академії відповідно до визначених принципів; </w:t>
      </w:r>
    </w:p>
    <w:p w14:paraId="4200F59A" w14:textId="77777777" w:rsidR="004750E1" w:rsidRPr="006D7543" w:rsidRDefault="004750E1" w:rsidP="00C70930">
      <w:pPr>
        <w:widowControl w:val="0"/>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моніторинг ефективності функціонування системи внутрішнього забезпечення якості військової освіти;</w:t>
      </w:r>
    </w:p>
    <w:p w14:paraId="39DAFC1F" w14:textId="37767B1A" w:rsidR="004750E1" w:rsidRPr="006D7543" w:rsidRDefault="004750E1" w:rsidP="00C70930">
      <w:pPr>
        <w:widowControl w:val="0"/>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проведення моніторингових досліджень за результатами опитування представників замовників, керівного складу Академії, науково-педагогічних (педагогічних) та наукових працівників, здобувачів освіти;</w:t>
      </w:r>
    </w:p>
    <w:p w14:paraId="21070FAC" w14:textId="77777777" w:rsidR="004750E1" w:rsidRPr="006D7543" w:rsidRDefault="004750E1" w:rsidP="00C70930">
      <w:pPr>
        <w:widowControl w:val="0"/>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моніторинг дотримання академічної доброчесності учасників освітнього процесу; </w:t>
      </w:r>
    </w:p>
    <w:p w14:paraId="37398432" w14:textId="744B442B" w:rsidR="00C449F6" w:rsidRPr="006D7543" w:rsidRDefault="004750E1" w:rsidP="00C70930">
      <w:pPr>
        <w:widowControl w:val="0"/>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проведення щорічного рейтингового оцінювання здобувачів освіти, науково-педагогічних (педагогічних) та наукових працівників Академії.</w:t>
      </w:r>
    </w:p>
    <w:p w14:paraId="074DD5A0" w14:textId="77C414F9" w:rsidR="00AE0F6F" w:rsidRPr="006D7543" w:rsidRDefault="00AE0F6F" w:rsidP="00C70930">
      <w:pPr>
        <w:widowControl w:val="0"/>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Вимоги до організації, функціонування та постійного вдосконалення внутрішньої системи забезпечення якості освіти </w:t>
      </w:r>
      <w:r w:rsidR="00075A08" w:rsidRPr="006D7543">
        <w:rPr>
          <w:rFonts w:ascii="Times New Roman" w:eastAsia="Arial Unicode MS" w:hAnsi="Times New Roman" w:cs="Times New Roman"/>
          <w:sz w:val="28"/>
          <w:szCs w:val="28"/>
          <w:lang w:eastAsia="ar-SA"/>
        </w:rPr>
        <w:t xml:space="preserve">Академії </w:t>
      </w:r>
      <w:r w:rsidRPr="006D7543">
        <w:rPr>
          <w:rFonts w:ascii="Times New Roman" w:eastAsia="Arial Unicode MS" w:hAnsi="Times New Roman" w:cs="Times New Roman"/>
          <w:sz w:val="28"/>
          <w:szCs w:val="28"/>
          <w:lang w:eastAsia="ar-SA"/>
        </w:rPr>
        <w:t>встановлені</w:t>
      </w:r>
      <w:r w:rsidR="00727E4C" w:rsidRPr="006D7543">
        <w:rPr>
          <w:rFonts w:ascii="Times New Roman" w:eastAsia="Arial Unicode MS" w:hAnsi="Times New Roman" w:cs="Times New Roman"/>
          <w:sz w:val="28"/>
          <w:szCs w:val="28"/>
          <w:lang w:eastAsia="ar-SA"/>
        </w:rPr>
        <w:t xml:space="preserve"> </w:t>
      </w:r>
      <w:hyperlink r:id="rId9" w:history="1">
        <w:r w:rsidRPr="006D7543">
          <w:rPr>
            <w:rFonts w:ascii="Times New Roman" w:eastAsia="Arial Unicode MS" w:hAnsi="Times New Roman" w:cs="Times New Roman"/>
            <w:sz w:val="28"/>
            <w:szCs w:val="28"/>
            <w:lang w:eastAsia="ar-SA"/>
          </w:rPr>
          <w:t>Положенням</w:t>
        </w:r>
      </w:hyperlink>
      <w:r w:rsidRPr="006D7543">
        <w:rPr>
          <w:rFonts w:ascii="Times New Roman" w:eastAsia="Arial Unicode MS" w:hAnsi="Times New Roman" w:cs="Times New Roman"/>
          <w:sz w:val="28"/>
          <w:szCs w:val="28"/>
          <w:lang w:eastAsia="ar-SA"/>
        </w:rPr>
        <w:t xml:space="preserve"> про систему забезпечення якості вищої освіти (систему внутрішнього забезпечення якості) Військової академії (м. Одеса).</w:t>
      </w:r>
    </w:p>
    <w:p w14:paraId="5008FD4B" w14:textId="77777777" w:rsidR="00AE0F6F" w:rsidRPr="006D7543" w:rsidRDefault="00AE0F6F" w:rsidP="00AE0F6F">
      <w:pPr>
        <w:shd w:val="clear" w:color="auto" w:fill="FFFFFF"/>
        <w:spacing w:after="0" w:line="240" w:lineRule="auto"/>
        <w:jc w:val="both"/>
        <w:rPr>
          <w:rFonts w:ascii="Times New Roman" w:eastAsia="Times New Roman" w:hAnsi="Times New Roman" w:cs="Times New Roman"/>
          <w:sz w:val="28"/>
          <w:szCs w:val="24"/>
          <w:lang w:eastAsia="ar-SA"/>
        </w:rPr>
      </w:pPr>
    </w:p>
    <w:p w14:paraId="31B6DA30" w14:textId="0673BF4B" w:rsidR="00AE0F6F" w:rsidRPr="00D048E6" w:rsidRDefault="009E06A0" w:rsidP="009E06A0">
      <w:pPr>
        <w:shd w:val="clear" w:color="auto" w:fill="FFFFFF"/>
        <w:spacing w:after="0" w:line="240" w:lineRule="auto"/>
        <w:ind w:left="360"/>
        <w:jc w:val="center"/>
        <w:rPr>
          <w:rFonts w:ascii="Times New Roman" w:eastAsia="Times New Roman" w:hAnsi="Times New Roman" w:cs="Times New Roman"/>
          <w:b/>
          <w:sz w:val="28"/>
          <w:szCs w:val="28"/>
          <w:lang w:eastAsia="ar-SA"/>
        </w:rPr>
      </w:pPr>
      <w:r w:rsidRPr="00D048E6">
        <w:rPr>
          <w:rFonts w:ascii="Times New Roman" w:eastAsia="Times New Roman" w:hAnsi="Times New Roman" w:cs="Times New Roman"/>
          <w:b/>
          <w:sz w:val="28"/>
          <w:szCs w:val="28"/>
          <w:lang w:eastAsia="ar-SA"/>
        </w:rPr>
        <w:t>V</w:t>
      </w:r>
      <w:r w:rsidR="002B70A1" w:rsidRPr="00D048E6">
        <w:rPr>
          <w:rFonts w:ascii="Times New Roman" w:eastAsia="Times New Roman" w:hAnsi="Times New Roman" w:cs="Times New Roman"/>
          <w:b/>
          <w:sz w:val="28"/>
          <w:szCs w:val="28"/>
          <w:lang w:eastAsia="ar-SA"/>
        </w:rPr>
        <w:t>І</w:t>
      </w:r>
      <w:r w:rsidRPr="00D048E6">
        <w:rPr>
          <w:rFonts w:ascii="Times New Roman" w:eastAsia="Times New Roman" w:hAnsi="Times New Roman" w:cs="Times New Roman"/>
          <w:b/>
          <w:sz w:val="28"/>
          <w:szCs w:val="28"/>
          <w:lang w:eastAsia="ar-SA"/>
        </w:rPr>
        <w:t xml:space="preserve">. </w:t>
      </w:r>
      <w:r w:rsidR="00AE0F6F" w:rsidRPr="00D048E6">
        <w:rPr>
          <w:rFonts w:ascii="Times New Roman" w:eastAsia="Times New Roman" w:hAnsi="Times New Roman" w:cs="Times New Roman"/>
          <w:b/>
          <w:sz w:val="28"/>
          <w:szCs w:val="28"/>
          <w:lang w:eastAsia="ar-SA"/>
        </w:rPr>
        <w:t>МЕТОДИЧНА ДІЯЛЬНІСТЬ</w:t>
      </w:r>
      <w:r w:rsidR="00D048E6">
        <w:rPr>
          <w:rFonts w:ascii="Times New Roman" w:eastAsia="Times New Roman" w:hAnsi="Times New Roman" w:cs="Times New Roman"/>
          <w:b/>
          <w:sz w:val="28"/>
          <w:szCs w:val="28"/>
          <w:lang w:eastAsia="ar-SA"/>
        </w:rPr>
        <w:t>.</w:t>
      </w:r>
    </w:p>
    <w:p w14:paraId="4D9527BA" w14:textId="77777777" w:rsidR="001828D1" w:rsidRPr="006D7543" w:rsidRDefault="001828D1" w:rsidP="00A01B82">
      <w:pPr>
        <w:pStyle w:val="a3"/>
        <w:shd w:val="clear" w:color="auto" w:fill="FFFFFF"/>
        <w:spacing w:after="0" w:line="240" w:lineRule="auto"/>
        <w:ind w:left="0" w:firstLine="720"/>
        <w:rPr>
          <w:rFonts w:ascii="Times New Roman" w:eastAsia="Arial Unicode MS" w:hAnsi="Times New Roman" w:cs="Times New Roman"/>
          <w:b/>
          <w:sz w:val="16"/>
          <w:szCs w:val="16"/>
          <w:lang w:eastAsia="ar-SA"/>
        </w:rPr>
      </w:pPr>
    </w:p>
    <w:p w14:paraId="5E87A86A" w14:textId="2E8BB9B7" w:rsidR="00B50B4D" w:rsidRPr="006D7543" w:rsidRDefault="00B50B4D" w:rsidP="001473F3">
      <w:pPr>
        <w:pStyle w:val="a3"/>
        <w:widowControl w:val="0"/>
        <w:numPr>
          <w:ilvl w:val="1"/>
          <w:numId w:val="6"/>
        </w:numPr>
        <w:spacing w:after="0" w:line="240" w:lineRule="auto"/>
        <w:jc w:val="both"/>
        <w:rPr>
          <w:rFonts w:ascii="Times New Roman" w:eastAsia="Arial Unicode MS" w:hAnsi="Times New Roman" w:cs="Times New Roman"/>
          <w:b/>
          <w:sz w:val="28"/>
          <w:szCs w:val="28"/>
          <w:lang w:eastAsia="ar-SA"/>
        </w:rPr>
      </w:pPr>
      <w:r w:rsidRPr="006D7543">
        <w:rPr>
          <w:rFonts w:ascii="Times New Roman" w:eastAsia="Arial Unicode MS" w:hAnsi="Times New Roman" w:cs="Times New Roman"/>
          <w:b/>
          <w:sz w:val="28"/>
          <w:szCs w:val="28"/>
          <w:lang w:eastAsia="ar-SA"/>
        </w:rPr>
        <w:t>Загальні положення.</w:t>
      </w:r>
    </w:p>
    <w:p w14:paraId="60E6C367" w14:textId="5E331E63" w:rsidR="00F46091" w:rsidRPr="006D7543" w:rsidRDefault="00273575" w:rsidP="0016482E">
      <w:pPr>
        <w:widowControl w:val="0"/>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Методична діяльність у</w:t>
      </w:r>
      <w:r w:rsidR="00376DD3" w:rsidRPr="006D7543">
        <w:rPr>
          <w:rFonts w:ascii="Times New Roman" w:eastAsia="Arial Unicode MS" w:hAnsi="Times New Roman" w:cs="Times New Roman"/>
          <w:sz w:val="28"/>
          <w:szCs w:val="28"/>
          <w:lang w:eastAsia="ar-SA"/>
        </w:rPr>
        <w:t xml:space="preserve"> Академії</w:t>
      </w:r>
      <w:r w:rsidRPr="006D7543">
        <w:rPr>
          <w:rFonts w:ascii="Times New Roman" w:eastAsia="Arial Unicode MS" w:hAnsi="Times New Roman" w:cs="Times New Roman"/>
          <w:sz w:val="28"/>
          <w:szCs w:val="28"/>
          <w:lang w:eastAsia="ar-SA"/>
        </w:rPr>
        <w:t xml:space="preserve"> є складовою частиною освітнього процесу Академії і одним з видів діяльності керівного складу, науково-педагогічних (педагогічних) працівників, командирів підрозділів здобувачів освіти та інструкторського складу. Вона охоплює діяльність, спрямовану на науково обґрунтовану організацію освітнього процесу та його проведення </w:t>
      </w:r>
      <w:r w:rsidR="008857B4">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з урахуванням наукових досягнень у галузі освіти та підготовки здобувачів освіти.</w:t>
      </w:r>
    </w:p>
    <w:p w14:paraId="0FE33684" w14:textId="77777777" w:rsidR="00F46091" w:rsidRPr="006D7543" w:rsidRDefault="00F46091" w:rsidP="00F46091">
      <w:pPr>
        <w:spacing w:after="0" w:line="240" w:lineRule="auto"/>
        <w:ind w:firstLine="567"/>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Основними завданнями методичної діяльності є:</w:t>
      </w:r>
    </w:p>
    <w:p w14:paraId="25C587FB" w14:textId="3441F1D2" w:rsidR="00AE0F6F" w:rsidRPr="006D7543" w:rsidRDefault="00AE0F6F" w:rsidP="00F46091">
      <w:pPr>
        <w:spacing w:after="0" w:line="240" w:lineRule="auto"/>
        <w:ind w:firstLine="567"/>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науково-методичне забезпечення організації, проведення та управління якістю освітнього процесу;</w:t>
      </w:r>
    </w:p>
    <w:p w14:paraId="25FE640E" w14:textId="77DD6800" w:rsidR="00AE0F6F" w:rsidRPr="006D7543" w:rsidRDefault="00566269" w:rsidP="00AE0F6F">
      <w:pPr>
        <w:spacing w:after="0" w:line="240" w:lineRule="auto"/>
        <w:ind w:firstLine="567"/>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підвищення методичної майстерності керівного складу, науково-педагогічних (педагогічних) працівників, інструкторського складу, командирів підрозділів здобувачів освіти</w:t>
      </w:r>
      <w:r w:rsidR="00AE0F6F" w:rsidRPr="006D7543">
        <w:rPr>
          <w:rFonts w:ascii="Times New Roman" w:eastAsia="Arial Unicode MS" w:hAnsi="Times New Roman" w:cs="Times New Roman"/>
          <w:sz w:val="28"/>
          <w:szCs w:val="28"/>
          <w:lang w:eastAsia="ar-SA"/>
        </w:rPr>
        <w:t>;</w:t>
      </w:r>
    </w:p>
    <w:p w14:paraId="2B512595" w14:textId="77777777" w:rsidR="00AE0F6F" w:rsidRPr="006D7543" w:rsidRDefault="00AE0F6F" w:rsidP="00AE0F6F">
      <w:pPr>
        <w:spacing w:after="0" w:line="240" w:lineRule="auto"/>
        <w:ind w:firstLine="567"/>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lastRenderedPageBreak/>
        <w:t>удосконалення методики, форм та технологій проведення всіх видів навчальних занять тощо.</w:t>
      </w:r>
    </w:p>
    <w:p w14:paraId="360C4D94" w14:textId="1F6381D6" w:rsidR="00E4524A" w:rsidRPr="006D7543" w:rsidRDefault="00E4524A" w:rsidP="00E4524A">
      <w:pPr>
        <w:spacing w:after="0" w:line="240" w:lineRule="auto"/>
        <w:ind w:firstLine="567"/>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Основні напрями та форми методичної діяльності</w:t>
      </w:r>
      <w:r w:rsidR="00B76FEA" w:rsidRPr="006D7543">
        <w:rPr>
          <w:rFonts w:ascii="Times New Roman" w:eastAsia="Arial Unicode MS" w:hAnsi="Times New Roman" w:cs="Times New Roman"/>
          <w:sz w:val="28"/>
          <w:szCs w:val="28"/>
          <w:lang w:eastAsia="ar-SA"/>
        </w:rPr>
        <w:t>, їх організація та порядок проведення</w:t>
      </w:r>
      <w:r w:rsidRPr="006D7543">
        <w:rPr>
          <w:rFonts w:ascii="Times New Roman" w:eastAsia="Arial Unicode MS" w:hAnsi="Times New Roman" w:cs="Times New Roman"/>
          <w:sz w:val="28"/>
          <w:szCs w:val="28"/>
          <w:lang w:eastAsia="ar-SA"/>
        </w:rPr>
        <w:t xml:space="preserve"> визначені керівними документами </w:t>
      </w:r>
      <w:r w:rsidR="0016482E" w:rsidRPr="006D7543">
        <w:rPr>
          <w:rFonts w:ascii="Times New Roman" w:eastAsia="Arial Unicode MS" w:hAnsi="Times New Roman" w:cs="Times New Roman"/>
          <w:sz w:val="28"/>
          <w:szCs w:val="28"/>
          <w:lang w:eastAsia="ar-SA"/>
        </w:rPr>
        <w:t xml:space="preserve">з питань вищої освіти, зокрема </w:t>
      </w:r>
      <w:r w:rsidRPr="006D7543">
        <w:rPr>
          <w:rFonts w:ascii="Times New Roman" w:eastAsia="Arial Unicode MS" w:hAnsi="Times New Roman" w:cs="Times New Roman"/>
          <w:sz w:val="28"/>
          <w:szCs w:val="28"/>
          <w:lang w:eastAsia="ar-SA"/>
        </w:rPr>
        <w:t>Положенням</w:t>
      </w:r>
      <w:r w:rsidRPr="006D7543" w:rsidDel="0065207F">
        <w:rPr>
          <w:rFonts w:ascii="Times New Roman" w:eastAsia="Arial Unicode MS" w:hAnsi="Times New Roman" w:cs="Times New Roman"/>
          <w:sz w:val="28"/>
          <w:szCs w:val="28"/>
          <w:lang w:eastAsia="ar-SA"/>
        </w:rPr>
        <w:t xml:space="preserve"> </w:t>
      </w:r>
      <w:r w:rsidRPr="006D7543">
        <w:rPr>
          <w:rFonts w:ascii="Times New Roman" w:eastAsia="Arial Unicode MS" w:hAnsi="Times New Roman" w:cs="Times New Roman"/>
          <w:sz w:val="28"/>
          <w:szCs w:val="28"/>
          <w:lang w:eastAsia="ar-SA"/>
        </w:rPr>
        <w:t>про особливості організації освітнього процесу у вищих військових навчальних закладах Міністерства оборони України, військових навчальних підрозділах закладів вищої освіти, закладах фахової передвищої ві</w:t>
      </w:r>
      <w:r w:rsidR="0016482E" w:rsidRPr="006D7543">
        <w:rPr>
          <w:rFonts w:ascii="Times New Roman" w:eastAsia="Arial Unicode MS" w:hAnsi="Times New Roman" w:cs="Times New Roman"/>
          <w:sz w:val="28"/>
          <w:szCs w:val="28"/>
          <w:lang w:eastAsia="ar-SA"/>
        </w:rPr>
        <w:t>йськової освіти</w:t>
      </w:r>
      <w:r w:rsidRPr="006D7543">
        <w:rPr>
          <w:rFonts w:ascii="Times New Roman" w:eastAsia="Arial Unicode MS" w:hAnsi="Times New Roman" w:cs="Times New Roman"/>
          <w:sz w:val="28"/>
          <w:szCs w:val="28"/>
          <w:lang w:eastAsia="ar-SA"/>
        </w:rPr>
        <w:t>.</w:t>
      </w:r>
    </w:p>
    <w:p w14:paraId="0D48DC88" w14:textId="6A219E7E" w:rsidR="00F46091" w:rsidRPr="006D7543" w:rsidRDefault="00F46091" w:rsidP="00AE0F6F">
      <w:pPr>
        <w:spacing w:after="0" w:line="240" w:lineRule="auto"/>
        <w:ind w:firstLine="567"/>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Відповідно до змісту завдань методична діяльність поділяється </w:t>
      </w:r>
      <w:r w:rsidR="008857B4">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на навчально-методичну і науково-методичну.</w:t>
      </w:r>
    </w:p>
    <w:p w14:paraId="1EDB4BD5" w14:textId="77777777" w:rsidR="007E3138" w:rsidRPr="006D7543" w:rsidRDefault="00F46091" w:rsidP="00AE0F6F">
      <w:pPr>
        <w:spacing w:after="0" w:line="240" w:lineRule="auto"/>
        <w:ind w:firstLine="567"/>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Навчально-методична робота охоплює: </w:t>
      </w:r>
    </w:p>
    <w:p w14:paraId="317A942D" w14:textId="65B49911" w:rsidR="007E3138" w:rsidRPr="006D7543" w:rsidRDefault="00F46091" w:rsidP="00AE0F6F">
      <w:pPr>
        <w:spacing w:after="0" w:line="240" w:lineRule="auto"/>
        <w:ind w:firstLine="567"/>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розробку планувальних та організаційно-методичних документів</w:t>
      </w:r>
      <w:r w:rsidR="007E3138" w:rsidRPr="006D7543">
        <w:rPr>
          <w:rFonts w:ascii="Times New Roman" w:eastAsia="Arial Unicode MS" w:hAnsi="Times New Roman" w:cs="Times New Roman"/>
          <w:sz w:val="28"/>
          <w:szCs w:val="28"/>
          <w:lang w:eastAsia="ar-SA"/>
        </w:rPr>
        <w:t>;</w:t>
      </w:r>
    </w:p>
    <w:p w14:paraId="1FD4C95A" w14:textId="7EAB59B2" w:rsidR="007E3138" w:rsidRPr="006D7543" w:rsidRDefault="00F46091" w:rsidP="00AE0F6F">
      <w:pPr>
        <w:spacing w:after="0" w:line="240" w:lineRule="auto"/>
        <w:ind w:firstLine="567"/>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аналіз успішності </w:t>
      </w:r>
      <w:r w:rsidR="0016482E" w:rsidRPr="006D7543">
        <w:rPr>
          <w:rFonts w:ascii="Times New Roman" w:eastAsia="Arial Unicode MS" w:hAnsi="Times New Roman" w:cs="Times New Roman"/>
          <w:sz w:val="28"/>
          <w:szCs w:val="28"/>
          <w:lang w:eastAsia="ar-SA"/>
        </w:rPr>
        <w:t>здобувачів освіти</w:t>
      </w:r>
      <w:r w:rsidRPr="006D7543">
        <w:rPr>
          <w:rFonts w:ascii="Times New Roman" w:eastAsia="Arial Unicode MS" w:hAnsi="Times New Roman" w:cs="Times New Roman"/>
          <w:sz w:val="28"/>
          <w:szCs w:val="28"/>
          <w:lang w:eastAsia="ar-SA"/>
        </w:rPr>
        <w:t xml:space="preserve"> та розробка заходів щодо підвищення якості їхньої підготовки</w:t>
      </w:r>
      <w:r w:rsidR="007E3138" w:rsidRPr="006D7543">
        <w:rPr>
          <w:rFonts w:ascii="Times New Roman" w:eastAsia="Arial Unicode MS" w:hAnsi="Times New Roman" w:cs="Times New Roman"/>
          <w:sz w:val="28"/>
          <w:szCs w:val="28"/>
          <w:lang w:eastAsia="ar-SA"/>
        </w:rPr>
        <w:t>;</w:t>
      </w:r>
    </w:p>
    <w:p w14:paraId="7C4E0A03" w14:textId="26CA4282" w:rsidR="007E3138" w:rsidRPr="006D7543" w:rsidRDefault="00F46091" w:rsidP="00AE0F6F">
      <w:pPr>
        <w:spacing w:after="0" w:line="240" w:lineRule="auto"/>
        <w:ind w:firstLine="567"/>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аналіз відгуків </w:t>
      </w:r>
      <w:r w:rsidR="00A13AEC" w:rsidRPr="006D7543">
        <w:rPr>
          <w:rFonts w:ascii="Times New Roman" w:eastAsia="Arial Unicode MS" w:hAnsi="Times New Roman" w:cs="Times New Roman"/>
          <w:sz w:val="28"/>
          <w:szCs w:val="28"/>
          <w:lang w:eastAsia="ar-SA"/>
        </w:rPr>
        <w:t xml:space="preserve">на випускників Академії </w:t>
      </w:r>
      <w:r w:rsidRPr="006D7543">
        <w:rPr>
          <w:rFonts w:ascii="Times New Roman" w:eastAsia="Arial Unicode MS" w:hAnsi="Times New Roman" w:cs="Times New Roman"/>
          <w:sz w:val="28"/>
          <w:szCs w:val="28"/>
          <w:lang w:eastAsia="ar-SA"/>
        </w:rPr>
        <w:t xml:space="preserve">з військ та розробка пропозицій </w:t>
      </w:r>
      <w:r w:rsidR="008857B4">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 xml:space="preserve">з вдосконалення підготовки </w:t>
      </w:r>
      <w:r w:rsidR="00A13AEC" w:rsidRPr="006D7543">
        <w:rPr>
          <w:rFonts w:ascii="Times New Roman" w:eastAsia="Arial Unicode MS" w:hAnsi="Times New Roman" w:cs="Times New Roman"/>
          <w:sz w:val="28"/>
          <w:szCs w:val="28"/>
          <w:lang w:eastAsia="ar-SA"/>
        </w:rPr>
        <w:t>здобувачів освіти</w:t>
      </w:r>
      <w:r w:rsidR="007E3138" w:rsidRPr="006D7543">
        <w:rPr>
          <w:rFonts w:ascii="Times New Roman" w:eastAsia="Arial Unicode MS" w:hAnsi="Times New Roman" w:cs="Times New Roman"/>
          <w:sz w:val="28"/>
          <w:szCs w:val="28"/>
          <w:lang w:eastAsia="ar-SA"/>
        </w:rPr>
        <w:t>;</w:t>
      </w:r>
    </w:p>
    <w:p w14:paraId="68091CF6" w14:textId="77777777" w:rsidR="00A13AEC" w:rsidRPr="006D7543" w:rsidRDefault="00F46091" w:rsidP="00A13AEC">
      <w:pPr>
        <w:spacing w:after="0" w:line="240" w:lineRule="auto"/>
        <w:ind w:firstLine="567"/>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узагальнення та розповсюдження передового досвіду методичної</w:t>
      </w:r>
      <w:r w:rsidR="00A13AEC" w:rsidRPr="006D7543">
        <w:rPr>
          <w:rFonts w:ascii="Times New Roman" w:eastAsia="Arial Unicode MS" w:hAnsi="Times New Roman" w:cs="Times New Roman"/>
          <w:sz w:val="28"/>
          <w:szCs w:val="28"/>
          <w:lang w:eastAsia="ar-SA"/>
        </w:rPr>
        <w:t xml:space="preserve"> діяльності.</w:t>
      </w:r>
    </w:p>
    <w:p w14:paraId="0695F84F" w14:textId="217E41BE" w:rsidR="00A13AEC" w:rsidRPr="006D7543" w:rsidRDefault="00A13AEC" w:rsidP="00A13AEC">
      <w:pPr>
        <w:spacing w:after="0" w:line="240" w:lineRule="auto"/>
        <w:ind w:firstLine="567"/>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Навчально-методична діяльність спрямована на постійну підтримку </w:t>
      </w:r>
      <w:r w:rsidR="00D048E6">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 xml:space="preserve">на високому методичному рівні усіх видів навчальних занять, підготовку науково-педагогічних (педагогічних) працівників до їхнього проведення. Вона забезпечує накопичення досвіду науково-педагогічних (педагогічних) працівників кафедр  для подальшого його розповсюдження. </w:t>
      </w:r>
    </w:p>
    <w:p w14:paraId="3319B05F" w14:textId="77777777" w:rsidR="007E3138" w:rsidRPr="006D7543" w:rsidRDefault="00F46091" w:rsidP="00AE0F6F">
      <w:pPr>
        <w:spacing w:after="0" w:line="240" w:lineRule="auto"/>
        <w:ind w:firstLine="567"/>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Науково-методична </w:t>
      </w:r>
      <w:r w:rsidR="007E3138" w:rsidRPr="006D7543">
        <w:rPr>
          <w:rFonts w:ascii="Times New Roman" w:eastAsia="Arial Unicode MS" w:hAnsi="Times New Roman" w:cs="Times New Roman"/>
          <w:sz w:val="28"/>
          <w:szCs w:val="28"/>
          <w:lang w:eastAsia="ar-SA"/>
        </w:rPr>
        <w:t>діяльність</w:t>
      </w:r>
      <w:r w:rsidRPr="006D7543">
        <w:rPr>
          <w:rFonts w:ascii="Times New Roman" w:eastAsia="Arial Unicode MS" w:hAnsi="Times New Roman" w:cs="Times New Roman"/>
          <w:sz w:val="28"/>
          <w:szCs w:val="28"/>
          <w:lang w:eastAsia="ar-SA"/>
        </w:rPr>
        <w:t xml:space="preserve"> спрямована на</w:t>
      </w:r>
      <w:r w:rsidR="007E3138" w:rsidRPr="006D7543">
        <w:rPr>
          <w:rFonts w:ascii="Times New Roman" w:eastAsia="Arial Unicode MS" w:hAnsi="Times New Roman" w:cs="Times New Roman"/>
          <w:sz w:val="28"/>
          <w:szCs w:val="28"/>
          <w:lang w:eastAsia="ar-SA"/>
        </w:rPr>
        <w:t>:</w:t>
      </w:r>
    </w:p>
    <w:p w14:paraId="3407DD9E" w14:textId="38663CEF" w:rsidR="007E3138" w:rsidRPr="006D7543" w:rsidRDefault="00F46091" w:rsidP="007E3138">
      <w:pPr>
        <w:spacing w:after="0" w:line="240" w:lineRule="auto"/>
        <w:ind w:firstLine="567"/>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розробку нових навчальних дисциплін, визначення їхнього змісту </w:t>
      </w:r>
      <w:r w:rsidR="008857B4">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 xml:space="preserve">і наукового рівня; </w:t>
      </w:r>
    </w:p>
    <w:p w14:paraId="45592716" w14:textId="775DC8BE" w:rsidR="007E3138" w:rsidRPr="006D7543" w:rsidRDefault="00F46091" w:rsidP="007E3138">
      <w:pPr>
        <w:spacing w:after="0" w:line="240" w:lineRule="auto"/>
        <w:ind w:firstLine="567"/>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удосконалення </w:t>
      </w:r>
      <w:r w:rsidR="00454148" w:rsidRPr="006D7543">
        <w:rPr>
          <w:rFonts w:ascii="Times New Roman" w:eastAsia="Arial Unicode MS" w:hAnsi="Times New Roman" w:cs="Times New Roman"/>
          <w:sz w:val="28"/>
          <w:szCs w:val="28"/>
          <w:lang w:eastAsia="ar-SA"/>
        </w:rPr>
        <w:t xml:space="preserve">робочих </w:t>
      </w:r>
      <w:r w:rsidRPr="006D7543">
        <w:rPr>
          <w:rFonts w:ascii="Times New Roman" w:eastAsia="Arial Unicode MS" w:hAnsi="Times New Roman" w:cs="Times New Roman"/>
          <w:sz w:val="28"/>
          <w:szCs w:val="28"/>
          <w:lang w:eastAsia="ar-SA"/>
        </w:rPr>
        <w:t>програм</w:t>
      </w:r>
      <w:r w:rsidR="007E3138" w:rsidRPr="006D7543">
        <w:rPr>
          <w:rFonts w:ascii="Times New Roman" w:eastAsia="Arial Unicode MS" w:hAnsi="Times New Roman" w:cs="Times New Roman"/>
          <w:sz w:val="28"/>
          <w:szCs w:val="28"/>
          <w:lang w:eastAsia="ar-SA"/>
        </w:rPr>
        <w:t xml:space="preserve"> навчальних дисциплін;</w:t>
      </w:r>
    </w:p>
    <w:p w14:paraId="2C804B27" w14:textId="77777777" w:rsidR="007E3138" w:rsidRPr="006D7543" w:rsidRDefault="00F46091" w:rsidP="007E3138">
      <w:pPr>
        <w:spacing w:after="0" w:line="240" w:lineRule="auto"/>
        <w:ind w:firstLine="567"/>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створення нових або переробку існуючих підручників та навчальних посібників; </w:t>
      </w:r>
    </w:p>
    <w:p w14:paraId="4427475B" w14:textId="77777777" w:rsidR="00454148" w:rsidRPr="006D7543" w:rsidRDefault="00454148" w:rsidP="007E3138">
      <w:pPr>
        <w:spacing w:after="0" w:line="240" w:lineRule="auto"/>
        <w:ind w:firstLine="567"/>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розробку і впровадження в освітній процес нових форм і методів організації підготовки здобувачів;</w:t>
      </w:r>
    </w:p>
    <w:p w14:paraId="3EEBFDFD" w14:textId="10115038" w:rsidR="00454148" w:rsidRPr="006D7543" w:rsidRDefault="00454148" w:rsidP="007E3138">
      <w:pPr>
        <w:spacing w:after="0" w:line="240" w:lineRule="auto"/>
        <w:ind w:firstLine="567"/>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впровадження наукової організації праці науково-педагогічних (педагогічних) працівників і здобувачів освіти.</w:t>
      </w:r>
    </w:p>
    <w:p w14:paraId="0201658D" w14:textId="2B89961E" w:rsidR="00454148" w:rsidRPr="006D7543" w:rsidRDefault="00454148" w:rsidP="00454148">
      <w:pPr>
        <w:spacing w:after="0" w:line="240" w:lineRule="auto"/>
        <w:ind w:firstLine="567"/>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Науково-методична діяльність впроваджується за планом наукових досліджень, спрямованих на поглиблення змісту навчальних дисциплін, інтенсифікацію проведення освітнього процесу та підвищення його ефективності. Вона реалізується шляхом участі науково-педагогічних працівників в планових та ініціативних наукових роботах кафедр.</w:t>
      </w:r>
    </w:p>
    <w:p w14:paraId="4AE0A75F" w14:textId="77777777" w:rsidR="00034887" w:rsidRPr="006D7543" w:rsidRDefault="00042322" w:rsidP="009F6C12">
      <w:pPr>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Управління методичною діяльністю на рівні</w:t>
      </w:r>
      <w:r w:rsidR="00034887" w:rsidRPr="006D7543">
        <w:rPr>
          <w:rFonts w:ascii="Times New Roman" w:eastAsia="Arial Unicode MS" w:hAnsi="Times New Roman" w:cs="Times New Roman"/>
          <w:sz w:val="28"/>
          <w:szCs w:val="28"/>
          <w:lang w:eastAsia="ar-SA"/>
        </w:rPr>
        <w:t>:</w:t>
      </w:r>
    </w:p>
    <w:p w14:paraId="4CECA875" w14:textId="7B51A3DA" w:rsidR="00034887" w:rsidRPr="006D7543" w:rsidRDefault="00042322" w:rsidP="009F6C12">
      <w:pPr>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Академії покладається на заступника начальника </w:t>
      </w:r>
      <w:r w:rsidR="00E25072" w:rsidRPr="006D7543">
        <w:rPr>
          <w:rFonts w:ascii="Times New Roman" w:eastAsia="Arial Unicode MS" w:hAnsi="Times New Roman" w:cs="Times New Roman"/>
          <w:sz w:val="28"/>
          <w:szCs w:val="28"/>
          <w:lang w:eastAsia="ar-SA"/>
        </w:rPr>
        <w:t xml:space="preserve">академії </w:t>
      </w:r>
      <w:r w:rsidRPr="006D7543">
        <w:rPr>
          <w:rFonts w:ascii="Times New Roman" w:eastAsia="Arial Unicode MS" w:hAnsi="Times New Roman" w:cs="Times New Roman"/>
          <w:sz w:val="28"/>
          <w:szCs w:val="28"/>
          <w:lang w:eastAsia="ar-SA"/>
        </w:rPr>
        <w:t>з навчальної</w:t>
      </w:r>
      <w:r w:rsidR="009F6C12" w:rsidRPr="006D7543">
        <w:rPr>
          <w:rFonts w:ascii="Times New Roman" w:eastAsia="Arial Unicode MS" w:hAnsi="Times New Roman" w:cs="Times New Roman"/>
          <w:sz w:val="28"/>
          <w:szCs w:val="28"/>
          <w:lang w:eastAsia="ar-SA"/>
        </w:rPr>
        <w:t xml:space="preserve"> роботи та вчену раду Академії</w:t>
      </w:r>
      <w:r w:rsidR="00034887" w:rsidRPr="006D7543">
        <w:rPr>
          <w:rFonts w:ascii="Times New Roman" w:eastAsia="Arial Unicode MS" w:hAnsi="Times New Roman" w:cs="Times New Roman"/>
          <w:sz w:val="28"/>
          <w:szCs w:val="28"/>
          <w:lang w:eastAsia="ar-SA"/>
        </w:rPr>
        <w:t>;</w:t>
      </w:r>
    </w:p>
    <w:p w14:paraId="6A8DEEBC" w14:textId="3AA714AF" w:rsidR="00034887" w:rsidRPr="006D7543" w:rsidRDefault="00042322" w:rsidP="009F6C12">
      <w:pPr>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на рівні </w:t>
      </w:r>
      <w:r w:rsidR="0077723F" w:rsidRPr="006D7543">
        <w:rPr>
          <w:rFonts w:ascii="Times New Roman" w:eastAsia="Arial Unicode MS" w:hAnsi="Times New Roman" w:cs="Times New Roman"/>
          <w:sz w:val="28"/>
          <w:szCs w:val="28"/>
          <w:lang w:eastAsia="ar-SA"/>
        </w:rPr>
        <w:t>інституту (</w:t>
      </w:r>
      <w:r w:rsidRPr="006D7543">
        <w:rPr>
          <w:rFonts w:ascii="Times New Roman" w:eastAsia="Arial Unicode MS" w:hAnsi="Times New Roman" w:cs="Times New Roman"/>
          <w:sz w:val="28"/>
          <w:szCs w:val="28"/>
          <w:lang w:eastAsia="ar-SA"/>
        </w:rPr>
        <w:t>факультету</w:t>
      </w:r>
      <w:r w:rsidR="0077723F" w:rsidRPr="006D7543">
        <w:rPr>
          <w:rFonts w:ascii="Times New Roman" w:eastAsia="Arial Unicode MS" w:hAnsi="Times New Roman" w:cs="Times New Roman"/>
          <w:sz w:val="28"/>
          <w:szCs w:val="28"/>
          <w:lang w:eastAsia="ar-SA"/>
        </w:rPr>
        <w:t>,</w:t>
      </w:r>
      <w:r w:rsidRPr="006D7543">
        <w:rPr>
          <w:rFonts w:ascii="Times New Roman" w:eastAsia="Arial Unicode MS" w:hAnsi="Times New Roman" w:cs="Times New Roman"/>
          <w:sz w:val="28"/>
          <w:szCs w:val="28"/>
          <w:lang w:eastAsia="ar-SA"/>
        </w:rPr>
        <w:t xml:space="preserve"> центру підвищення кваліфікації) </w:t>
      </w:r>
      <w:r w:rsidR="008857B4">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на заступників начальника з навчальної, навчальної та наукової роботи, вчену</w:t>
      </w:r>
      <w:r w:rsidR="009F6C12" w:rsidRPr="006D7543">
        <w:rPr>
          <w:rFonts w:ascii="Times New Roman" w:eastAsia="Arial Unicode MS" w:hAnsi="Times New Roman" w:cs="Times New Roman"/>
          <w:sz w:val="28"/>
          <w:szCs w:val="28"/>
          <w:lang w:eastAsia="ar-SA"/>
        </w:rPr>
        <w:t xml:space="preserve"> раду </w:t>
      </w:r>
      <w:r w:rsidR="0077723F" w:rsidRPr="006D7543">
        <w:rPr>
          <w:rFonts w:ascii="Times New Roman" w:eastAsia="Arial Unicode MS" w:hAnsi="Times New Roman" w:cs="Times New Roman"/>
          <w:sz w:val="28"/>
          <w:szCs w:val="28"/>
          <w:lang w:eastAsia="ar-SA"/>
        </w:rPr>
        <w:t>інституту (</w:t>
      </w:r>
      <w:r w:rsidR="009F6C12" w:rsidRPr="006D7543">
        <w:rPr>
          <w:rFonts w:ascii="Times New Roman" w:eastAsia="Arial Unicode MS" w:hAnsi="Times New Roman" w:cs="Times New Roman"/>
          <w:sz w:val="28"/>
          <w:szCs w:val="28"/>
          <w:lang w:eastAsia="ar-SA"/>
        </w:rPr>
        <w:t>факультет</w:t>
      </w:r>
      <w:r w:rsidR="0077723F" w:rsidRPr="006D7543">
        <w:rPr>
          <w:rFonts w:ascii="Times New Roman" w:eastAsia="Arial Unicode MS" w:hAnsi="Times New Roman" w:cs="Times New Roman"/>
          <w:sz w:val="28"/>
          <w:szCs w:val="28"/>
          <w:lang w:eastAsia="ar-SA"/>
        </w:rPr>
        <w:t>у)</w:t>
      </w:r>
      <w:r w:rsidR="00034887" w:rsidRPr="006D7543">
        <w:rPr>
          <w:rFonts w:ascii="Times New Roman" w:eastAsia="Arial Unicode MS" w:hAnsi="Times New Roman" w:cs="Times New Roman"/>
          <w:sz w:val="28"/>
          <w:szCs w:val="28"/>
          <w:lang w:eastAsia="ar-SA"/>
        </w:rPr>
        <w:t>;</w:t>
      </w:r>
    </w:p>
    <w:p w14:paraId="66CC0AB5" w14:textId="453C7025" w:rsidR="00D13C3D" w:rsidRPr="006D7543" w:rsidRDefault="00034887" w:rsidP="008857B4">
      <w:pPr>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lastRenderedPageBreak/>
        <w:t>на кафедральному рівні на начальників (завідувачів) кафедр.</w:t>
      </w:r>
    </w:p>
    <w:p w14:paraId="5A41D573" w14:textId="066476E2" w:rsidR="00034887" w:rsidRPr="006D7543" w:rsidRDefault="00042322" w:rsidP="00D367C4">
      <w:pPr>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Організація методичної діяльності</w:t>
      </w:r>
      <w:r w:rsidR="00034887" w:rsidRPr="006D7543">
        <w:rPr>
          <w:rFonts w:ascii="Times New Roman" w:eastAsia="Arial Unicode MS" w:hAnsi="Times New Roman" w:cs="Times New Roman"/>
          <w:sz w:val="28"/>
          <w:szCs w:val="28"/>
          <w:lang w:eastAsia="ar-SA"/>
        </w:rPr>
        <w:t xml:space="preserve"> покладається:</w:t>
      </w:r>
    </w:p>
    <w:p w14:paraId="0E701B17" w14:textId="42E6DE89" w:rsidR="00034887" w:rsidRPr="006D7543" w:rsidRDefault="00034887" w:rsidP="00D367C4">
      <w:pPr>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на рівні Академії </w:t>
      </w:r>
      <w:r w:rsidR="00042322" w:rsidRPr="006D7543">
        <w:rPr>
          <w:rFonts w:ascii="Times New Roman" w:eastAsia="Arial Unicode MS" w:hAnsi="Times New Roman" w:cs="Times New Roman"/>
          <w:sz w:val="28"/>
          <w:szCs w:val="28"/>
          <w:lang w:eastAsia="ar-SA"/>
        </w:rPr>
        <w:t>на навчальний відділ</w:t>
      </w:r>
      <w:r w:rsidRPr="006D7543">
        <w:rPr>
          <w:rFonts w:ascii="Times New Roman" w:eastAsia="Arial Unicode MS" w:hAnsi="Times New Roman" w:cs="Times New Roman"/>
          <w:sz w:val="28"/>
          <w:szCs w:val="28"/>
          <w:lang w:eastAsia="ar-SA"/>
        </w:rPr>
        <w:t>;</w:t>
      </w:r>
    </w:p>
    <w:p w14:paraId="15C9D20D" w14:textId="03ACD0EC" w:rsidR="00034887" w:rsidRPr="006D7543" w:rsidRDefault="00034887" w:rsidP="00D367C4">
      <w:pPr>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на рівні </w:t>
      </w:r>
      <w:r w:rsidR="0077723F" w:rsidRPr="006D7543">
        <w:rPr>
          <w:rFonts w:ascii="Times New Roman" w:eastAsia="Arial Unicode MS" w:hAnsi="Times New Roman" w:cs="Times New Roman"/>
          <w:sz w:val="28"/>
          <w:szCs w:val="28"/>
          <w:lang w:eastAsia="ar-SA"/>
        </w:rPr>
        <w:t>інституту (</w:t>
      </w:r>
      <w:r w:rsidRPr="006D7543">
        <w:rPr>
          <w:rFonts w:ascii="Times New Roman" w:eastAsia="Arial Unicode MS" w:hAnsi="Times New Roman" w:cs="Times New Roman"/>
          <w:sz w:val="28"/>
          <w:szCs w:val="28"/>
          <w:lang w:eastAsia="ar-SA"/>
        </w:rPr>
        <w:t>факультету</w:t>
      </w:r>
      <w:r w:rsidR="00D048E6">
        <w:rPr>
          <w:rFonts w:ascii="Times New Roman" w:eastAsia="Arial Unicode MS" w:hAnsi="Times New Roman" w:cs="Times New Roman"/>
          <w:sz w:val="28"/>
          <w:szCs w:val="28"/>
          <w:lang w:eastAsia="ar-SA"/>
        </w:rPr>
        <w:t>,</w:t>
      </w:r>
      <w:r w:rsidRPr="006D7543">
        <w:rPr>
          <w:rFonts w:ascii="Times New Roman" w:eastAsia="Arial Unicode MS" w:hAnsi="Times New Roman" w:cs="Times New Roman"/>
          <w:sz w:val="28"/>
          <w:szCs w:val="28"/>
          <w:lang w:eastAsia="ar-SA"/>
        </w:rPr>
        <w:t xml:space="preserve"> центру підвищення кваліфікації) </w:t>
      </w:r>
      <w:r w:rsidR="008857B4">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на навчальну частину;</w:t>
      </w:r>
    </w:p>
    <w:p w14:paraId="601A7E57" w14:textId="143F1B48" w:rsidR="00034887" w:rsidRPr="006D7543" w:rsidRDefault="00034887" w:rsidP="00D367C4">
      <w:pPr>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на кафедральному рівні на начальників (завідувачів) кафедр </w:t>
      </w:r>
      <w:r w:rsidR="008857B4">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та їх заступників.</w:t>
      </w:r>
    </w:p>
    <w:p w14:paraId="1B0BE01F" w14:textId="54066462" w:rsidR="00042322" w:rsidRPr="006D7543" w:rsidRDefault="00042322" w:rsidP="00D367C4">
      <w:pPr>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Заходи методичної діяльності вносяться</w:t>
      </w:r>
      <w:r w:rsidR="00D31D93" w:rsidRPr="006D7543">
        <w:rPr>
          <w:rFonts w:ascii="Times New Roman" w:eastAsia="Arial Unicode MS" w:hAnsi="Times New Roman" w:cs="Times New Roman"/>
          <w:sz w:val="28"/>
          <w:szCs w:val="28"/>
          <w:lang w:eastAsia="ar-SA"/>
        </w:rPr>
        <w:t xml:space="preserve"> окремим розділом</w:t>
      </w:r>
      <w:r w:rsidRPr="006D7543">
        <w:rPr>
          <w:rFonts w:ascii="Times New Roman" w:eastAsia="Arial Unicode MS" w:hAnsi="Times New Roman" w:cs="Times New Roman"/>
          <w:sz w:val="28"/>
          <w:szCs w:val="28"/>
          <w:lang w:eastAsia="ar-SA"/>
        </w:rPr>
        <w:t xml:space="preserve"> до </w:t>
      </w:r>
      <w:r w:rsidR="004014A3" w:rsidRPr="006D7543">
        <w:rPr>
          <w:rFonts w:ascii="Times New Roman" w:eastAsia="Arial Unicode MS" w:hAnsi="Times New Roman" w:cs="Times New Roman"/>
          <w:sz w:val="28"/>
          <w:szCs w:val="28"/>
          <w:lang w:eastAsia="ar-SA"/>
        </w:rPr>
        <w:t xml:space="preserve">основних плануючих документів </w:t>
      </w:r>
      <w:r w:rsidR="0096136D" w:rsidRPr="006D7543">
        <w:rPr>
          <w:rFonts w:ascii="Times New Roman" w:eastAsia="Arial Unicode MS" w:hAnsi="Times New Roman" w:cs="Times New Roman"/>
          <w:sz w:val="28"/>
          <w:szCs w:val="28"/>
          <w:lang w:eastAsia="ar-SA"/>
        </w:rPr>
        <w:t>Академії</w:t>
      </w:r>
      <w:r w:rsidR="004014A3" w:rsidRPr="006D7543">
        <w:rPr>
          <w:rFonts w:ascii="Times New Roman" w:eastAsia="Arial Unicode MS" w:hAnsi="Times New Roman" w:cs="Times New Roman"/>
          <w:sz w:val="28"/>
          <w:szCs w:val="28"/>
          <w:lang w:eastAsia="ar-SA"/>
        </w:rPr>
        <w:t xml:space="preserve">, </w:t>
      </w:r>
      <w:r w:rsidR="0077723F" w:rsidRPr="006D7543">
        <w:rPr>
          <w:rFonts w:ascii="Times New Roman" w:eastAsia="Arial Unicode MS" w:hAnsi="Times New Roman" w:cs="Times New Roman"/>
          <w:sz w:val="28"/>
          <w:szCs w:val="28"/>
          <w:lang w:eastAsia="ar-SA"/>
        </w:rPr>
        <w:t xml:space="preserve">інституту, </w:t>
      </w:r>
      <w:r w:rsidR="004014A3" w:rsidRPr="006D7543">
        <w:rPr>
          <w:rFonts w:ascii="Times New Roman" w:eastAsia="Arial Unicode MS" w:hAnsi="Times New Roman" w:cs="Times New Roman"/>
          <w:sz w:val="28"/>
          <w:szCs w:val="28"/>
          <w:lang w:eastAsia="ar-SA"/>
        </w:rPr>
        <w:t xml:space="preserve">факультету та кафедри на рік </w:t>
      </w:r>
      <w:r w:rsidR="008857B4">
        <w:rPr>
          <w:rFonts w:ascii="Times New Roman" w:eastAsia="Arial Unicode MS" w:hAnsi="Times New Roman" w:cs="Times New Roman"/>
          <w:sz w:val="28"/>
          <w:szCs w:val="28"/>
          <w:lang w:eastAsia="ar-SA"/>
        </w:rPr>
        <w:br/>
      </w:r>
      <w:r w:rsidR="004014A3" w:rsidRPr="006D7543">
        <w:rPr>
          <w:rFonts w:ascii="Times New Roman" w:eastAsia="Arial Unicode MS" w:hAnsi="Times New Roman" w:cs="Times New Roman"/>
          <w:sz w:val="28"/>
          <w:szCs w:val="28"/>
          <w:lang w:eastAsia="ar-SA"/>
        </w:rPr>
        <w:t>і на місяць</w:t>
      </w:r>
      <w:r w:rsidRPr="006D7543">
        <w:rPr>
          <w:rFonts w:ascii="Times New Roman" w:eastAsia="Arial Unicode MS" w:hAnsi="Times New Roman" w:cs="Times New Roman"/>
          <w:sz w:val="28"/>
          <w:szCs w:val="28"/>
          <w:lang w:eastAsia="ar-SA"/>
        </w:rPr>
        <w:t>.</w:t>
      </w:r>
    </w:p>
    <w:p w14:paraId="297EEE70" w14:textId="7F1496EE" w:rsidR="00D31D93" w:rsidRPr="006D7543" w:rsidRDefault="00D31D93" w:rsidP="00D367C4">
      <w:pPr>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Центром методичної діяльності Академії є кафедра. </w:t>
      </w:r>
    </w:p>
    <w:p w14:paraId="058E0606" w14:textId="53EF13AF" w:rsidR="00D31D93" w:rsidRPr="006D7543" w:rsidRDefault="00D31D93" w:rsidP="00D367C4">
      <w:pPr>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На засіданнях кафедри обговорюються питання щодо:</w:t>
      </w:r>
    </w:p>
    <w:p w14:paraId="3489C4A9" w14:textId="77777777" w:rsidR="00D31D93" w:rsidRPr="006D7543" w:rsidRDefault="00D31D93" w:rsidP="00D367C4">
      <w:pPr>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розроблення і вдосконалення методик викладання навчальних дисциплін;</w:t>
      </w:r>
    </w:p>
    <w:p w14:paraId="244A4EE1" w14:textId="77777777" w:rsidR="00D31D93" w:rsidRPr="006D7543" w:rsidRDefault="00D31D93" w:rsidP="00D367C4">
      <w:pPr>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розроблення пропозицій щодо вдосконалення освітніх програм, навчальних планів та робочих програм навчальних дисциплін;</w:t>
      </w:r>
    </w:p>
    <w:p w14:paraId="51C0CC27" w14:textId="77777777" w:rsidR="00D31D93" w:rsidRPr="006D7543" w:rsidRDefault="00D31D93" w:rsidP="00D367C4">
      <w:pPr>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підготовки текстів лекцій, методичних розробок, а також інших навчально-методичних матеріалів з усіх видів навчальних занять;</w:t>
      </w:r>
    </w:p>
    <w:p w14:paraId="6C64D9C5" w14:textId="77777777" w:rsidR="00D31D93" w:rsidRPr="006D7543" w:rsidRDefault="00D31D93" w:rsidP="00D367C4">
      <w:pPr>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розроблення змісту індивідуальних завдань для самостійної роботи здобувачів освіти з навчальних дисциплін;</w:t>
      </w:r>
    </w:p>
    <w:p w14:paraId="74034017" w14:textId="77777777" w:rsidR="00D31D93" w:rsidRPr="006D7543" w:rsidRDefault="00D31D93" w:rsidP="00D367C4">
      <w:pPr>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розроблення матеріалів навчально-методичного забезпечення самостійної роботи здобувачів освіти;</w:t>
      </w:r>
    </w:p>
    <w:p w14:paraId="3BBEB75B" w14:textId="77777777" w:rsidR="00D31D93" w:rsidRPr="006D7543" w:rsidRDefault="00D31D93" w:rsidP="00D367C4">
      <w:pPr>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підготовки текстів доповідей, рекомендацій науково-методичних (методичних) семінарів та шляхів їх реалізації в методиці викладання навчальних дисциплін;</w:t>
      </w:r>
    </w:p>
    <w:p w14:paraId="1E8CE16C" w14:textId="1445EB88" w:rsidR="00D31D93" w:rsidRPr="006D7543" w:rsidRDefault="00D31D93" w:rsidP="00D367C4">
      <w:pPr>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надання допомоги призначеним на посади науково-педагогічним (педагогічним) працівникам у засвоєнні змісту навчальної дисципліни </w:t>
      </w:r>
      <w:r w:rsidR="008857B4">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і в підготовці їх до проведення навчальних занять;</w:t>
      </w:r>
    </w:p>
    <w:p w14:paraId="1DB0AB07" w14:textId="77777777" w:rsidR="00D31D93" w:rsidRPr="006D7543" w:rsidRDefault="00D31D93" w:rsidP="00D367C4">
      <w:pPr>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результатів проведення відкритих, показових, інструкторсько-методичних і пробних занять з подальшим їх обговоренням;</w:t>
      </w:r>
    </w:p>
    <w:p w14:paraId="1D9DE743" w14:textId="77777777" w:rsidR="00D31D93" w:rsidRPr="006D7543" w:rsidRDefault="00D31D93" w:rsidP="00D367C4">
      <w:pPr>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узгодження змісту і методики викладання навчальної дисципліни;</w:t>
      </w:r>
    </w:p>
    <w:p w14:paraId="4DBDC643" w14:textId="59697168" w:rsidR="00D31D93" w:rsidRPr="006D7543" w:rsidRDefault="00D31D93" w:rsidP="00D367C4">
      <w:pPr>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організації зв’язку та співробітництва з підрозділами здобувачів освіти </w:t>
      </w:r>
      <w:r w:rsidR="008857B4">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 xml:space="preserve">з питань освітнього процесу; </w:t>
      </w:r>
    </w:p>
    <w:p w14:paraId="046BD8C7" w14:textId="77777777" w:rsidR="00D31D93" w:rsidRPr="006D7543" w:rsidRDefault="00D31D93" w:rsidP="00D367C4">
      <w:pPr>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проєктів підручників, навчальних посібників, курсів лекцій та іншої науково-методичної літератури;</w:t>
      </w:r>
    </w:p>
    <w:p w14:paraId="3867F501" w14:textId="3D309B0B" w:rsidR="00D31D93" w:rsidRPr="006D7543" w:rsidRDefault="00D31D93" w:rsidP="00D367C4">
      <w:pPr>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розроблення пропозицій щодо вдосконалення матеріально-технічної бази </w:t>
      </w:r>
      <w:r w:rsidR="008857B4">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і безпосередньої участі у їх реалізації;</w:t>
      </w:r>
    </w:p>
    <w:p w14:paraId="072EEF60" w14:textId="77777777" w:rsidR="00D31D93" w:rsidRPr="006D7543" w:rsidRDefault="00D31D93" w:rsidP="00D367C4">
      <w:pPr>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розроблення залікових, екзаменаційних матеріалів та варіантів контрольних робіт;</w:t>
      </w:r>
    </w:p>
    <w:p w14:paraId="2EA1D858" w14:textId="77777777" w:rsidR="00D31D93" w:rsidRPr="006D7543" w:rsidRDefault="00D31D93" w:rsidP="00D367C4">
      <w:pPr>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аналізу моніторингу результатів поточної успішності, заліків та екзаменів з відповідної навчальної дисципліни;</w:t>
      </w:r>
    </w:p>
    <w:p w14:paraId="11F570BA" w14:textId="77777777" w:rsidR="00D31D93" w:rsidRPr="006D7543" w:rsidRDefault="00D31D93" w:rsidP="00D367C4">
      <w:pPr>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впровадження в освітній процес кращих методик підготовки військових фахівців, стандартів та процедур НАТО;</w:t>
      </w:r>
    </w:p>
    <w:p w14:paraId="0FF2515C" w14:textId="15D2F7B8" w:rsidR="00D31D93" w:rsidRPr="006D7543" w:rsidRDefault="00D31D93" w:rsidP="00D367C4">
      <w:pPr>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підвищення методичної та професійної підготовки науково-педагогічних (педагогічних) працівників, інструкторського складу кафедри;</w:t>
      </w:r>
    </w:p>
    <w:p w14:paraId="5E27FC54" w14:textId="4EA87D8B" w:rsidR="00D31D93" w:rsidRPr="006D7543" w:rsidRDefault="00D31D93" w:rsidP="00D367C4">
      <w:pPr>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lastRenderedPageBreak/>
        <w:t xml:space="preserve">впровадження в освітній процес досвіду ведення бойових дій Збройними Силами та </w:t>
      </w:r>
      <w:r w:rsidR="00EE5066" w:rsidRPr="006D7543">
        <w:rPr>
          <w:rFonts w:ascii="Times New Roman" w:eastAsia="Arial Unicode MS" w:hAnsi="Times New Roman" w:cs="Times New Roman"/>
          <w:sz w:val="28"/>
          <w:szCs w:val="28"/>
          <w:lang w:eastAsia="ar-SA"/>
        </w:rPr>
        <w:t>інших складових сектору безпеки і оборони України</w:t>
      </w:r>
      <w:r w:rsidRPr="006D7543">
        <w:rPr>
          <w:rFonts w:ascii="Times New Roman" w:eastAsia="Arial Unicode MS" w:hAnsi="Times New Roman" w:cs="Times New Roman"/>
          <w:sz w:val="28"/>
          <w:szCs w:val="28"/>
          <w:lang w:eastAsia="ar-SA"/>
        </w:rPr>
        <w:t xml:space="preserve">, бойової </w:t>
      </w:r>
      <w:r w:rsidR="008857B4">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 xml:space="preserve">та оперативної підготовки військ (сил), досвіду організації освітнього процесу </w:t>
      </w:r>
      <w:r w:rsidR="008857B4">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в інших ВВНЗ, ЗВО;</w:t>
      </w:r>
    </w:p>
    <w:p w14:paraId="3F080E6A" w14:textId="30E52A38" w:rsidR="00D31D93" w:rsidRPr="006D7543" w:rsidRDefault="00D31D93" w:rsidP="00D367C4">
      <w:pPr>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результатів виконання заходів внутрішнього забезпечення якості освіти </w:t>
      </w:r>
      <w:r w:rsidR="008857B4">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та освітньої діяльності на кафедральному рівні;</w:t>
      </w:r>
    </w:p>
    <w:p w14:paraId="331DC190" w14:textId="77777777" w:rsidR="00D31D93" w:rsidRPr="006D7543" w:rsidRDefault="00D31D93" w:rsidP="00D367C4">
      <w:pPr>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результатів проведення контрольних заходів, навчальних практик (військових стажувань), педагогічних (методичних) експериментів;</w:t>
      </w:r>
    </w:p>
    <w:p w14:paraId="17978EFA" w14:textId="62916F52" w:rsidR="00D31D93" w:rsidRPr="006D7543" w:rsidRDefault="00D31D93" w:rsidP="00D367C4">
      <w:pPr>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стану наукової та науково-технічної діяльності, раціоналізаторської </w:t>
      </w:r>
      <w:r w:rsidR="008857B4">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та винахідницької роботи;</w:t>
      </w:r>
    </w:p>
    <w:p w14:paraId="2C54C23F" w14:textId="59760AD6" w:rsidR="00D31D93" w:rsidRPr="006D7543" w:rsidRDefault="00D31D93" w:rsidP="00D367C4">
      <w:pPr>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виконання індивідуальних планів роботи науково-педагогічних (педагогічних) працівників  кафедри та обліку їх роботи;</w:t>
      </w:r>
    </w:p>
    <w:p w14:paraId="5BD15842" w14:textId="4AACB1EB" w:rsidR="005D557D" w:rsidRPr="006D7543" w:rsidRDefault="00D31D93" w:rsidP="00D367C4">
      <w:pPr>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результатів контролю та взаємного відвідування науково-педагогічними (педагогічними) працівниками навчальних занять.</w:t>
      </w:r>
    </w:p>
    <w:p w14:paraId="33D80FE3" w14:textId="77777777" w:rsidR="00AE0F6F" w:rsidRPr="006D7543" w:rsidRDefault="00AE0F6F" w:rsidP="00D367C4">
      <w:pPr>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Рішення на засіданнях кафедри приймається більшістю голосів. Протоколи засідання кафедри підписуються секретарем і затверджуються начальником (завідувачем) кафедри.</w:t>
      </w:r>
    </w:p>
    <w:p w14:paraId="02E64877" w14:textId="006899D9" w:rsidR="00AE0F6F" w:rsidRPr="006D7543" w:rsidRDefault="00271164" w:rsidP="00D367C4">
      <w:pPr>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На кафедрі за необхідності створюються предметно-методичні комісії, </w:t>
      </w:r>
      <w:r w:rsidR="008857B4">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до складу яких входять науково-педагогічні, педагогічні працівники, які разом проводять навчальну роботу з певної навчальної дисципліни або групи навчальних дисциплін. До складу комісії залучаються науково-педагогічні (педагогічні) працівники споріднених кафедр, циклових комісій, а також можуть залучатися представники керівного складу Академії, командири підрозділів здобувачів освіти. Голова предметно-методичної комісії призначається начальником (завідувачем) кафедри, начальником центру підвищення кваліфікації. Можуть створюватися міжкафедральні та предметно-методичні комісії</w:t>
      </w:r>
      <w:r w:rsidR="00D13C3D" w:rsidRPr="006D7543">
        <w:rPr>
          <w:rFonts w:ascii="Times New Roman" w:eastAsia="Arial Unicode MS" w:hAnsi="Times New Roman" w:cs="Times New Roman"/>
          <w:sz w:val="28"/>
          <w:szCs w:val="28"/>
          <w:lang w:eastAsia="ar-SA"/>
        </w:rPr>
        <w:t>.</w:t>
      </w:r>
    </w:p>
    <w:p w14:paraId="5776BE44" w14:textId="367B3E2A" w:rsidR="00AE0F6F" w:rsidRPr="006D7543" w:rsidRDefault="00EE019E" w:rsidP="00D367C4">
      <w:pPr>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Контроль навчальних занять є одним із елементів системи внутрішнього забезпечення якості освіти Академії, який організується та проводиться </w:t>
      </w:r>
      <w:r w:rsidR="00A26133">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у її структурних підрозділах (</w:t>
      </w:r>
      <w:r w:rsidR="0077723F" w:rsidRPr="006D7543">
        <w:rPr>
          <w:rFonts w:ascii="Times New Roman" w:eastAsia="Arial Unicode MS" w:hAnsi="Times New Roman" w:cs="Times New Roman"/>
          <w:sz w:val="28"/>
          <w:szCs w:val="28"/>
          <w:lang w:eastAsia="ar-SA"/>
        </w:rPr>
        <w:t xml:space="preserve">інститутах, </w:t>
      </w:r>
      <w:r w:rsidRPr="006D7543">
        <w:rPr>
          <w:rFonts w:ascii="Times New Roman" w:eastAsia="Arial Unicode MS" w:hAnsi="Times New Roman" w:cs="Times New Roman"/>
          <w:sz w:val="28"/>
          <w:szCs w:val="28"/>
          <w:lang w:eastAsia="ar-SA"/>
        </w:rPr>
        <w:t>факультетах, кафедрах, навчальному центрі).</w:t>
      </w:r>
    </w:p>
    <w:p w14:paraId="413CDD6A" w14:textId="037D0393" w:rsidR="00EE019E" w:rsidRPr="006D7543" w:rsidRDefault="00EE019E" w:rsidP="00D367C4">
      <w:pPr>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Контроль навчальних занять проводиться керівним складом Академії,  начальником навчального відділу та його заступником, начальником </w:t>
      </w:r>
      <w:r w:rsidR="0077723F" w:rsidRPr="006D7543">
        <w:rPr>
          <w:rFonts w:ascii="Times New Roman" w:eastAsia="Arial Unicode MS" w:hAnsi="Times New Roman" w:cs="Times New Roman"/>
          <w:sz w:val="28"/>
          <w:szCs w:val="28"/>
          <w:lang w:eastAsia="ar-SA"/>
        </w:rPr>
        <w:t>інституту (</w:t>
      </w:r>
      <w:r w:rsidRPr="006D7543">
        <w:rPr>
          <w:rFonts w:ascii="Times New Roman" w:eastAsia="Arial Unicode MS" w:hAnsi="Times New Roman" w:cs="Times New Roman"/>
          <w:sz w:val="28"/>
          <w:szCs w:val="28"/>
          <w:lang w:eastAsia="ar-SA"/>
        </w:rPr>
        <w:t>факультету</w:t>
      </w:r>
      <w:r w:rsidR="0077723F" w:rsidRPr="006D7543">
        <w:rPr>
          <w:rFonts w:ascii="Times New Roman" w:eastAsia="Arial Unicode MS" w:hAnsi="Times New Roman" w:cs="Times New Roman"/>
          <w:sz w:val="28"/>
          <w:szCs w:val="28"/>
          <w:lang w:eastAsia="ar-SA"/>
        </w:rPr>
        <w:t xml:space="preserve">, </w:t>
      </w:r>
      <w:r w:rsidRPr="006D7543">
        <w:rPr>
          <w:rFonts w:ascii="Times New Roman" w:eastAsia="Arial Unicode MS" w:hAnsi="Times New Roman" w:cs="Times New Roman"/>
          <w:sz w:val="28"/>
          <w:szCs w:val="28"/>
          <w:lang w:eastAsia="ar-SA"/>
        </w:rPr>
        <w:t>центру підвищення кваліфікації) та їх заступниками, начальником (завідувачем) кафедри його заступником та найбільш досвідченими науково-педагогічними (педагогічними) працівниками за підпорядкованістю.</w:t>
      </w:r>
      <w:r w:rsidR="00285241" w:rsidRPr="006D7543">
        <w:rPr>
          <w:rFonts w:ascii="Times New Roman" w:eastAsia="Arial Unicode MS" w:hAnsi="Times New Roman" w:cs="Times New Roman"/>
          <w:sz w:val="28"/>
          <w:szCs w:val="28"/>
          <w:lang w:eastAsia="ar-SA"/>
        </w:rPr>
        <w:t xml:space="preserve"> </w:t>
      </w:r>
    </w:p>
    <w:p w14:paraId="1A4A1057" w14:textId="275D0370" w:rsidR="00285241" w:rsidRPr="006D7543" w:rsidRDefault="00285241" w:rsidP="00D367C4">
      <w:pPr>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Контрольні відвідування навчальних занять проводяться посадовими особами навчального відділу Академії,</w:t>
      </w:r>
      <w:r w:rsidR="00181A9B" w:rsidRPr="006D7543">
        <w:rPr>
          <w:rFonts w:ascii="Times New Roman" w:eastAsia="Arial Unicode MS" w:hAnsi="Times New Roman" w:cs="Times New Roman"/>
          <w:sz w:val="28"/>
          <w:szCs w:val="28"/>
          <w:lang w:eastAsia="ar-SA"/>
        </w:rPr>
        <w:t xml:space="preserve"> навчальною частиною </w:t>
      </w:r>
      <w:r w:rsidR="0077723F" w:rsidRPr="006D7543">
        <w:rPr>
          <w:rFonts w:ascii="Times New Roman" w:eastAsia="Arial Unicode MS" w:hAnsi="Times New Roman" w:cs="Times New Roman"/>
          <w:sz w:val="28"/>
          <w:szCs w:val="28"/>
          <w:lang w:eastAsia="ar-SA"/>
        </w:rPr>
        <w:t>інституту (</w:t>
      </w:r>
      <w:r w:rsidR="00181A9B" w:rsidRPr="006D7543">
        <w:rPr>
          <w:rFonts w:ascii="Times New Roman" w:eastAsia="Arial Unicode MS" w:hAnsi="Times New Roman" w:cs="Times New Roman"/>
          <w:sz w:val="28"/>
          <w:szCs w:val="28"/>
          <w:lang w:eastAsia="ar-SA"/>
        </w:rPr>
        <w:t>факультету</w:t>
      </w:r>
      <w:r w:rsidR="0077723F" w:rsidRPr="006D7543">
        <w:rPr>
          <w:rFonts w:ascii="Times New Roman" w:eastAsia="Arial Unicode MS" w:hAnsi="Times New Roman" w:cs="Times New Roman"/>
          <w:sz w:val="28"/>
          <w:szCs w:val="28"/>
          <w:lang w:eastAsia="ar-SA"/>
        </w:rPr>
        <w:t>,</w:t>
      </w:r>
      <w:r w:rsidR="00181A9B" w:rsidRPr="006D7543">
        <w:rPr>
          <w:rFonts w:ascii="Times New Roman" w:eastAsia="Arial Unicode MS" w:hAnsi="Times New Roman" w:cs="Times New Roman"/>
          <w:sz w:val="28"/>
          <w:szCs w:val="28"/>
          <w:lang w:eastAsia="ar-SA"/>
        </w:rPr>
        <w:t xml:space="preserve"> центру підвищення кваліфікації),</w:t>
      </w:r>
      <w:r w:rsidRPr="006D7543">
        <w:rPr>
          <w:rFonts w:ascii="Times New Roman" w:eastAsia="Arial Unicode MS" w:hAnsi="Times New Roman" w:cs="Times New Roman"/>
          <w:sz w:val="28"/>
          <w:szCs w:val="28"/>
          <w:lang w:eastAsia="ar-SA"/>
        </w:rPr>
        <w:t xml:space="preserve"> представниками </w:t>
      </w:r>
      <w:r w:rsidR="00C41035" w:rsidRPr="006D7543">
        <w:rPr>
          <w:rFonts w:ascii="Times New Roman" w:eastAsia="Arial Unicode MS" w:hAnsi="Times New Roman" w:cs="Times New Roman"/>
          <w:sz w:val="28"/>
          <w:szCs w:val="28"/>
          <w:lang w:eastAsia="ar-SA"/>
        </w:rPr>
        <w:t>відділу забезпечення якості освітньої діяльності та вищої освіти</w:t>
      </w:r>
      <w:r w:rsidRPr="006D7543">
        <w:rPr>
          <w:rFonts w:ascii="Times New Roman" w:eastAsia="Arial Unicode MS" w:hAnsi="Times New Roman" w:cs="Times New Roman"/>
          <w:sz w:val="28"/>
          <w:szCs w:val="28"/>
          <w:lang w:eastAsia="ar-SA"/>
        </w:rPr>
        <w:t xml:space="preserve">. </w:t>
      </w:r>
      <w:r w:rsidR="008B6268" w:rsidRPr="006D7543">
        <w:rPr>
          <w:rFonts w:ascii="Times New Roman" w:eastAsia="Arial Unicode MS" w:hAnsi="Times New Roman" w:cs="Times New Roman"/>
          <w:sz w:val="28"/>
          <w:szCs w:val="28"/>
          <w:lang w:eastAsia="ar-SA"/>
        </w:rPr>
        <w:t>Питання, які вивчаються під час контрольних відвідувань навчальних занять, визначаються</w:t>
      </w:r>
      <w:r w:rsidR="0005392E" w:rsidRPr="006D7543">
        <w:rPr>
          <w:rFonts w:ascii="Times New Roman" w:eastAsia="Arial Unicode MS" w:hAnsi="Times New Roman" w:cs="Times New Roman"/>
          <w:sz w:val="28"/>
          <w:szCs w:val="28"/>
          <w:lang w:eastAsia="ar-SA"/>
        </w:rPr>
        <w:t xml:space="preserve"> управлінням </w:t>
      </w:r>
      <w:r w:rsidR="0096136D" w:rsidRPr="006D7543">
        <w:rPr>
          <w:rFonts w:ascii="Times New Roman" w:eastAsia="Arial Unicode MS" w:hAnsi="Times New Roman" w:cs="Times New Roman"/>
          <w:sz w:val="28"/>
          <w:szCs w:val="28"/>
          <w:lang w:eastAsia="ar-SA"/>
        </w:rPr>
        <w:t>Академії</w:t>
      </w:r>
      <w:r w:rsidR="0077723F" w:rsidRPr="006D7543">
        <w:rPr>
          <w:rFonts w:ascii="Times New Roman" w:eastAsia="Arial Unicode MS" w:hAnsi="Times New Roman" w:cs="Times New Roman"/>
          <w:sz w:val="28"/>
          <w:szCs w:val="28"/>
          <w:lang w:eastAsia="ar-SA"/>
        </w:rPr>
        <w:t>, інститутів</w:t>
      </w:r>
      <w:r w:rsidR="0096136D" w:rsidRPr="006D7543">
        <w:rPr>
          <w:rFonts w:ascii="Times New Roman" w:eastAsia="Arial Unicode MS" w:hAnsi="Times New Roman" w:cs="Times New Roman"/>
          <w:sz w:val="28"/>
          <w:szCs w:val="28"/>
          <w:lang w:eastAsia="ar-SA"/>
        </w:rPr>
        <w:t xml:space="preserve"> </w:t>
      </w:r>
      <w:r w:rsidR="0005392E" w:rsidRPr="006D7543">
        <w:rPr>
          <w:rFonts w:ascii="Times New Roman" w:eastAsia="Arial Unicode MS" w:hAnsi="Times New Roman" w:cs="Times New Roman"/>
          <w:sz w:val="28"/>
          <w:szCs w:val="28"/>
          <w:lang w:eastAsia="ar-SA"/>
        </w:rPr>
        <w:t>та факультетів.</w:t>
      </w:r>
      <w:r w:rsidR="00C41035" w:rsidRPr="006D7543">
        <w:rPr>
          <w:rFonts w:ascii="Times New Roman" w:eastAsia="Arial Unicode MS" w:hAnsi="Times New Roman" w:cs="Times New Roman"/>
          <w:sz w:val="28"/>
          <w:szCs w:val="28"/>
          <w:lang w:eastAsia="ar-SA"/>
        </w:rPr>
        <w:t xml:space="preserve"> </w:t>
      </w:r>
      <w:r w:rsidR="00181A9B" w:rsidRPr="006D7543">
        <w:rPr>
          <w:rFonts w:ascii="Times New Roman" w:eastAsia="Arial Unicode MS" w:hAnsi="Times New Roman" w:cs="Times New Roman"/>
          <w:sz w:val="28"/>
          <w:szCs w:val="28"/>
          <w:lang w:eastAsia="ar-SA"/>
        </w:rPr>
        <w:t xml:space="preserve"> </w:t>
      </w:r>
    </w:p>
    <w:p w14:paraId="016E2A06" w14:textId="310CB344" w:rsidR="00AE0F6F" w:rsidRPr="006D7543" w:rsidRDefault="004D1E77" w:rsidP="00D367C4">
      <w:pPr>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Під час контрольних відвідувань навчальних занять перевіряється </w:t>
      </w:r>
      <w:r w:rsidR="00A26133">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 xml:space="preserve">їх відповідність розкладу навчальних занять, якість викладання навчальної </w:t>
      </w:r>
      <w:r w:rsidRPr="006D7543">
        <w:rPr>
          <w:rFonts w:ascii="Times New Roman" w:eastAsia="Arial Unicode MS" w:hAnsi="Times New Roman" w:cs="Times New Roman"/>
          <w:sz w:val="28"/>
          <w:szCs w:val="28"/>
          <w:lang w:eastAsia="ar-SA"/>
        </w:rPr>
        <w:lastRenderedPageBreak/>
        <w:t>дисципліни, застосування викладачем сучасних (інноваційних) педагогічних технологій та дотримання встановлених методик проведення навчальних занять відповідно до видів навчальних занять, ступінь досягнення мети заняття, забезпеченість навчальних занять відповідно до робочої програми навчальної дисципліни, стан використання об’єктів матеріально-технічної бази.</w:t>
      </w:r>
    </w:p>
    <w:p w14:paraId="7A4EE132" w14:textId="4F4601A8" w:rsidR="00AE0F6F" w:rsidRPr="006D7543" w:rsidRDefault="00AE0F6F" w:rsidP="00D367C4">
      <w:pPr>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За їх підсумками визначають шляхи покращення методичної майстерності </w:t>
      </w:r>
      <w:r w:rsidR="00802FD3" w:rsidRPr="006D7543">
        <w:rPr>
          <w:rFonts w:ascii="Times New Roman" w:eastAsia="Arial Unicode MS" w:hAnsi="Times New Roman" w:cs="Times New Roman"/>
          <w:sz w:val="28"/>
          <w:szCs w:val="28"/>
          <w:lang w:eastAsia="ar-SA"/>
        </w:rPr>
        <w:t>науково-педагогічних (педагогічних) працівників</w:t>
      </w:r>
      <w:r w:rsidRPr="006D7543">
        <w:rPr>
          <w:rFonts w:ascii="Times New Roman" w:eastAsia="Arial Unicode MS" w:hAnsi="Times New Roman" w:cs="Times New Roman"/>
          <w:sz w:val="28"/>
          <w:szCs w:val="28"/>
          <w:lang w:eastAsia="ar-SA"/>
        </w:rPr>
        <w:t xml:space="preserve"> та методики проведення навчальних занять. Контроль навчальних занять може бути плановим </w:t>
      </w:r>
      <w:r w:rsidR="00A26133">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 xml:space="preserve">і позаплановим. </w:t>
      </w:r>
    </w:p>
    <w:p w14:paraId="3F224422" w14:textId="77777777" w:rsidR="00AE0F6F" w:rsidRPr="006D7543" w:rsidRDefault="00AE0F6F" w:rsidP="00D367C4">
      <w:pPr>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Результати контролю навчальних занять обговорюються на навчально-методичних (методичних) зборах, навчально-методичних (методичних) нарадах, науково-методичних конференціях (семінарах), засіданнях кафедр. </w:t>
      </w:r>
    </w:p>
    <w:p w14:paraId="3694A0F9" w14:textId="1828040D" w:rsidR="00AE0F6F" w:rsidRPr="006D7543" w:rsidRDefault="00AE0F6F" w:rsidP="00D367C4">
      <w:pPr>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Контроль навчальних занять може також здійснюватися комісіями, які створюються за рішенням начальника Військової академії, </w:t>
      </w:r>
      <w:r w:rsidR="0077723F" w:rsidRPr="006D7543">
        <w:rPr>
          <w:rFonts w:ascii="Times New Roman" w:eastAsia="Arial Unicode MS" w:hAnsi="Times New Roman" w:cs="Times New Roman"/>
          <w:sz w:val="28"/>
          <w:szCs w:val="28"/>
          <w:lang w:eastAsia="ar-SA"/>
        </w:rPr>
        <w:t xml:space="preserve">інституту, </w:t>
      </w:r>
      <w:r w:rsidRPr="006D7543">
        <w:rPr>
          <w:rFonts w:ascii="Times New Roman" w:eastAsia="Arial Unicode MS" w:hAnsi="Times New Roman" w:cs="Times New Roman"/>
          <w:sz w:val="28"/>
          <w:szCs w:val="28"/>
          <w:lang w:eastAsia="ar-SA"/>
        </w:rPr>
        <w:t>факультету, кафедри.</w:t>
      </w:r>
    </w:p>
    <w:p w14:paraId="154FB0DB" w14:textId="115BB666" w:rsidR="00C761B0" w:rsidRPr="006D7543" w:rsidRDefault="00C761B0" w:rsidP="00D367C4">
      <w:pPr>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З метою узагальнення і розповсюдження передового досвіду навчання </w:t>
      </w:r>
      <w:r w:rsidR="006B0A0F" w:rsidRPr="006D7543">
        <w:rPr>
          <w:rFonts w:ascii="Times New Roman" w:eastAsia="Arial Unicode MS" w:hAnsi="Times New Roman" w:cs="Times New Roman"/>
          <w:sz w:val="28"/>
          <w:szCs w:val="28"/>
          <w:lang w:eastAsia="ar-SA"/>
        </w:rPr>
        <w:t>здобувачів освіти</w:t>
      </w:r>
      <w:r w:rsidRPr="006D7543">
        <w:rPr>
          <w:rFonts w:ascii="Times New Roman" w:eastAsia="Arial Unicode MS" w:hAnsi="Times New Roman" w:cs="Times New Roman"/>
          <w:sz w:val="28"/>
          <w:szCs w:val="28"/>
          <w:lang w:eastAsia="ar-SA"/>
        </w:rPr>
        <w:t>, організації проведення педагогічних (методичних) експериментів і втілення їх результатів в освітній процес, створення умов для підвищення педагогічної (методичної) майстерності науково-педагогічних</w:t>
      </w:r>
      <w:r w:rsidR="0011682E" w:rsidRPr="006D7543">
        <w:rPr>
          <w:rFonts w:ascii="Times New Roman" w:eastAsia="Arial Unicode MS" w:hAnsi="Times New Roman" w:cs="Times New Roman"/>
          <w:sz w:val="28"/>
          <w:szCs w:val="28"/>
          <w:lang w:eastAsia="ar-SA"/>
        </w:rPr>
        <w:t xml:space="preserve"> (педагогічних)</w:t>
      </w:r>
      <w:r w:rsidRPr="006D7543">
        <w:rPr>
          <w:rFonts w:ascii="Times New Roman" w:eastAsia="Arial Unicode MS" w:hAnsi="Times New Roman" w:cs="Times New Roman"/>
          <w:sz w:val="28"/>
          <w:szCs w:val="28"/>
          <w:lang w:eastAsia="ar-SA"/>
        </w:rPr>
        <w:t xml:space="preserve"> працівників </w:t>
      </w:r>
      <w:r w:rsidR="0096136D" w:rsidRPr="006D7543">
        <w:rPr>
          <w:rFonts w:ascii="Times New Roman" w:eastAsia="Arial Unicode MS" w:hAnsi="Times New Roman" w:cs="Times New Roman"/>
          <w:sz w:val="28"/>
          <w:szCs w:val="28"/>
          <w:lang w:eastAsia="ar-SA"/>
        </w:rPr>
        <w:t xml:space="preserve">Академії </w:t>
      </w:r>
      <w:r w:rsidRPr="006D7543">
        <w:rPr>
          <w:rFonts w:ascii="Times New Roman" w:eastAsia="Arial Unicode MS" w:hAnsi="Times New Roman" w:cs="Times New Roman"/>
          <w:sz w:val="28"/>
          <w:szCs w:val="28"/>
          <w:lang w:eastAsia="ar-SA"/>
        </w:rPr>
        <w:t xml:space="preserve">створюються навчально-методичні кабінети, начальні кабінети </w:t>
      </w:r>
      <w:r w:rsidR="0077723F" w:rsidRPr="006D7543">
        <w:rPr>
          <w:rFonts w:ascii="Times New Roman" w:eastAsia="Arial Unicode MS" w:hAnsi="Times New Roman" w:cs="Times New Roman"/>
          <w:sz w:val="28"/>
          <w:szCs w:val="28"/>
          <w:lang w:eastAsia="ar-SA"/>
        </w:rPr>
        <w:t xml:space="preserve">інститутів, </w:t>
      </w:r>
      <w:r w:rsidRPr="006D7543">
        <w:rPr>
          <w:rFonts w:ascii="Times New Roman" w:eastAsia="Arial Unicode MS" w:hAnsi="Times New Roman" w:cs="Times New Roman"/>
          <w:sz w:val="28"/>
          <w:szCs w:val="28"/>
          <w:lang w:eastAsia="ar-SA"/>
        </w:rPr>
        <w:t>факультетів, кафедр тощо.</w:t>
      </w:r>
    </w:p>
    <w:p w14:paraId="2291F7F1" w14:textId="77777777" w:rsidR="00597947" w:rsidRPr="006D7543" w:rsidRDefault="00597947" w:rsidP="00D367C4">
      <w:pPr>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Діяльність:</w:t>
      </w:r>
    </w:p>
    <w:p w14:paraId="38E2ABCB" w14:textId="484BF4E5" w:rsidR="00597947" w:rsidRPr="006D7543" w:rsidRDefault="00597947" w:rsidP="00D367C4">
      <w:pPr>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навчально-методичного кабінету </w:t>
      </w:r>
      <w:r w:rsidR="0096136D" w:rsidRPr="006D7543">
        <w:rPr>
          <w:rFonts w:ascii="Times New Roman" w:eastAsia="Arial Unicode MS" w:hAnsi="Times New Roman" w:cs="Times New Roman"/>
          <w:sz w:val="28"/>
          <w:szCs w:val="28"/>
          <w:lang w:eastAsia="ar-SA"/>
        </w:rPr>
        <w:t xml:space="preserve">Академії </w:t>
      </w:r>
      <w:r w:rsidRPr="006D7543">
        <w:rPr>
          <w:rFonts w:ascii="Times New Roman" w:eastAsia="Arial Unicode MS" w:hAnsi="Times New Roman" w:cs="Times New Roman"/>
          <w:sz w:val="28"/>
          <w:szCs w:val="28"/>
          <w:lang w:eastAsia="ar-SA"/>
        </w:rPr>
        <w:t xml:space="preserve">організовує заступник начальника </w:t>
      </w:r>
      <w:r w:rsidR="00E25072" w:rsidRPr="006D7543">
        <w:rPr>
          <w:rFonts w:ascii="Times New Roman" w:eastAsia="Arial Unicode MS" w:hAnsi="Times New Roman" w:cs="Times New Roman"/>
          <w:sz w:val="28"/>
          <w:szCs w:val="28"/>
          <w:lang w:eastAsia="ar-SA"/>
        </w:rPr>
        <w:t xml:space="preserve">академії </w:t>
      </w:r>
      <w:r w:rsidRPr="006D7543">
        <w:rPr>
          <w:rFonts w:ascii="Times New Roman" w:eastAsia="Arial Unicode MS" w:hAnsi="Times New Roman" w:cs="Times New Roman"/>
          <w:sz w:val="28"/>
          <w:szCs w:val="28"/>
          <w:lang w:eastAsia="ar-SA"/>
        </w:rPr>
        <w:t xml:space="preserve">з навчальної роботи </w:t>
      </w:r>
      <w:r w:rsidR="006B0A0F" w:rsidRPr="006D7543">
        <w:rPr>
          <w:rFonts w:ascii="Times New Roman" w:eastAsia="Arial Unicode MS" w:hAnsi="Times New Roman" w:cs="Times New Roman"/>
          <w:sz w:val="28"/>
          <w:szCs w:val="28"/>
          <w:lang w:eastAsia="ar-SA"/>
        </w:rPr>
        <w:t>та</w:t>
      </w:r>
      <w:r w:rsidRPr="006D7543">
        <w:rPr>
          <w:rFonts w:ascii="Times New Roman" w:eastAsia="Arial Unicode MS" w:hAnsi="Times New Roman" w:cs="Times New Roman"/>
          <w:sz w:val="28"/>
          <w:szCs w:val="28"/>
          <w:lang w:eastAsia="ar-SA"/>
        </w:rPr>
        <w:t xml:space="preserve"> начальник навчального відділу;</w:t>
      </w:r>
    </w:p>
    <w:p w14:paraId="07A126DC" w14:textId="4BF38E13" w:rsidR="00597947" w:rsidRPr="006D7543" w:rsidRDefault="00597947" w:rsidP="00D367C4">
      <w:pPr>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навчального (методичного) кабінету</w:t>
      </w:r>
      <w:r w:rsidR="0077723F" w:rsidRPr="006D7543">
        <w:rPr>
          <w:rFonts w:ascii="Times New Roman" w:eastAsia="Arial Unicode MS" w:hAnsi="Times New Roman" w:cs="Times New Roman"/>
          <w:sz w:val="28"/>
          <w:szCs w:val="28"/>
          <w:lang w:eastAsia="ar-SA"/>
        </w:rPr>
        <w:t xml:space="preserve"> інституту</w:t>
      </w:r>
      <w:r w:rsidRPr="006D7543">
        <w:rPr>
          <w:rFonts w:ascii="Times New Roman" w:eastAsia="Arial Unicode MS" w:hAnsi="Times New Roman" w:cs="Times New Roman"/>
          <w:sz w:val="28"/>
          <w:szCs w:val="28"/>
          <w:lang w:eastAsia="ar-SA"/>
        </w:rPr>
        <w:t xml:space="preserve"> </w:t>
      </w:r>
      <w:r w:rsidR="0077723F" w:rsidRPr="006D7543">
        <w:rPr>
          <w:rFonts w:ascii="Times New Roman" w:eastAsia="Arial Unicode MS" w:hAnsi="Times New Roman" w:cs="Times New Roman"/>
          <w:sz w:val="28"/>
          <w:szCs w:val="28"/>
          <w:lang w:eastAsia="ar-SA"/>
        </w:rPr>
        <w:t>(</w:t>
      </w:r>
      <w:r w:rsidRPr="006D7543">
        <w:rPr>
          <w:rFonts w:ascii="Times New Roman" w:eastAsia="Arial Unicode MS" w:hAnsi="Times New Roman" w:cs="Times New Roman"/>
          <w:sz w:val="28"/>
          <w:szCs w:val="28"/>
          <w:lang w:eastAsia="ar-SA"/>
        </w:rPr>
        <w:t xml:space="preserve">факультету центру) </w:t>
      </w:r>
      <w:r w:rsidR="00A26133">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 xml:space="preserve">та методистів організовує заступник начальника </w:t>
      </w:r>
      <w:r w:rsidR="0077723F" w:rsidRPr="006D7543">
        <w:rPr>
          <w:rFonts w:ascii="Times New Roman" w:eastAsia="Arial Unicode MS" w:hAnsi="Times New Roman" w:cs="Times New Roman"/>
          <w:sz w:val="28"/>
          <w:szCs w:val="28"/>
          <w:lang w:eastAsia="ar-SA"/>
        </w:rPr>
        <w:t>інституту (</w:t>
      </w:r>
      <w:r w:rsidRPr="006D7543">
        <w:rPr>
          <w:rFonts w:ascii="Times New Roman" w:eastAsia="Arial Unicode MS" w:hAnsi="Times New Roman" w:cs="Times New Roman"/>
          <w:sz w:val="28"/>
          <w:szCs w:val="28"/>
          <w:lang w:eastAsia="ar-SA"/>
        </w:rPr>
        <w:t>факультету</w:t>
      </w:r>
      <w:r w:rsidR="0077723F" w:rsidRPr="006D7543">
        <w:rPr>
          <w:rFonts w:ascii="Times New Roman" w:eastAsia="Arial Unicode MS" w:hAnsi="Times New Roman" w:cs="Times New Roman"/>
          <w:sz w:val="28"/>
          <w:szCs w:val="28"/>
          <w:lang w:eastAsia="ar-SA"/>
        </w:rPr>
        <w:t>)</w:t>
      </w:r>
      <w:r w:rsidRPr="006D7543">
        <w:rPr>
          <w:rFonts w:ascii="Times New Roman" w:eastAsia="Arial Unicode MS" w:hAnsi="Times New Roman" w:cs="Times New Roman"/>
          <w:sz w:val="28"/>
          <w:szCs w:val="28"/>
          <w:lang w:eastAsia="ar-SA"/>
        </w:rPr>
        <w:t xml:space="preserve"> </w:t>
      </w:r>
      <w:r w:rsidR="00A26133">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з навчальної та наукової роботи-начальник навчальної частини;</w:t>
      </w:r>
    </w:p>
    <w:p w14:paraId="651D0C8E" w14:textId="02ED3BC3" w:rsidR="00597947" w:rsidRPr="006D7543" w:rsidRDefault="00597947" w:rsidP="00D367C4">
      <w:pPr>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навчального кабінету (методичного) кабінету кафедри організовує начальник (завідувач) кафедри або заступник начальника (завідувача) кафедри.</w:t>
      </w:r>
    </w:p>
    <w:p w14:paraId="7EF02F51" w14:textId="599E4F2F" w:rsidR="00727E4C" w:rsidRPr="006D7543" w:rsidRDefault="00C761B0" w:rsidP="00D367C4">
      <w:pPr>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Навчально-методичний кабінет забезпечує також накопичення науково-методичних матеріалів, проведення навчально-методичних (методичних) зборів, методичних нарад, ведення бібліографії, організовує виставки педагогічної </w:t>
      </w:r>
      <w:r w:rsidR="00A26133">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і науково-методичної літератури тощо.</w:t>
      </w:r>
    </w:p>
    <w:p w14:paraId="676C5239" w14:textId="7A9A7D8C" w:rsidR="00C761B0" w:rsidRPr="006D7543" w:rsidRDefault="00E30BE4" w:rsidP="00D367C4">
      <w:pPr>
        <w:pStyle w:val="1c"/>
        <w:numPr>
          <w:ilvl w:val="0"/>
          <w:numId w:val="1"/>
        </w:numPr>
        <w:tabs>
          <w:tab w:val="clear" w:pos="709"/>
          <w:tab w:val="num" w:pos="0"/>
        </w:tabs>
        <w:ind w:left="0" w:firstLine="709"/>
        <w:jc w:val="both"/>
        <w:rPr>
          <w:rFonts w:ascii="Times New Roman" w:eastAsia="Arial Unicode MS" w:hAnsi="Times New Roman"/>
          <w:sz w:val="28"/>
          <w:szCs w:val="28"/>
          <w:lang w:val="uk-UA" w:eastAsia="ar-SA"/>
        </w:rPr>
      </w:pPr>
      <w:r w:rsidRPr="006D7543">
        <w:rPr>
          <w:rFonts w:ascii="Times New Roman" w:eastAsia="Arial Unicode MS" w:hAnsi="Times New Roman"/>
          <w:sz w:val="28"/>
          <w:szCs w:val="28"/>
          <w:lang w:val="uk-UA" w:eastAsia="ar-SA"/>
        </w:rPr>
        <w:t xml:space="preserve">Основні завдання,  функції,  права  і  відповідальність,  а  також  взаємодію  навчально-методичного кабінету навчального відділу </w:t>
      </w:r>
      <w:r w:rsidR="00A26133">
        <w:rPr>
          <w:rFonts w:ascii="Times New Roman" w:eastAsia="Arial Unicode MS" w:hAnsi="Times New Roman"/>
          <w:sz w:val="28"/>
          <w:szCs w:val="28"/>
          <w:lang w:val="uk-UA" w:eastAsia="ar-SA"/>
        </w:rPr>
        <w:t>А</w:t>
      </w:r>
      <w:r w:rsidRPr="006D7543">
        <w:rPr>
          <w:rFonts w:ascii="Times New Roman" w:eastAsia="Arial Unicode MS" w:hAnsi="Times New Roman"/>
          <w:sz w:val="28"/>
          <w:szCs w:val="28"/>
          <w:lang w:val="uk-UA" w:eastAsia="ar-SA"/>
        </w:rPr>
        <w:t xml:space="preserve">кадемії з іншими структурними підрозділами Академії визначенні  у </w:t>
      </w:r>
      <w:r w:rsidR="001234C4" w:rsidRPr="006D7543">
        <w:rPr>
          <w:rFonts w:ascii="Times New Roman" w:eastAsia="Arial Unicode MS" w:hAnsi="Times New Roman"/>
          <w:sz w:val="28"/>
          <w:szCs w:val="28"/>
          <w:lang w:val="uk-UA" w:eastAsia="ar-SA"/>
        </w:rPr>
        <w:t>Положенні про навчально-методичний кабінет Військової ака</w:t>
      </w:r>
      <w:r w:rsidR="00BE5F1E" w:rsidRPr="006D7543">
        <w:rPr>
          <w:rFonts w:ascii="Times New Roman" w:eastAsia="Arial Unicode MS" w:hAnsi="Times New Roman"/>
          <w:sz w:val="28"/>
          <w:szCs w:val="28"/>
          <w:lang w:val="uk-UA" w:eastAsia="ar-SA"/>
        </w:rPr>
        <w:t>демії (м. Одеса)</w:t>
      </w:r>
      <w:r w:rsidRPr="006D7543">
        <w:rPr>
          <w:rFonts w:ascii="Times New Roman" w:eastAsia="Arial Unicode MS" w:hAnsi="Times New Roman"/>
          <w:sz w:val="28"/>
          <w:szCs w:val="28"/>
          <w:lang w:val="uk-UA" w:eastAsia="ar-SA"/>
        </w:rPr>
        <w:t>.</w:t>
      </w:r>
      <w:r w:rsidR="001234C4" w:rsidRPr="006D7543">
        <w:rPr>
          <w:rFonts w:ascii="Times New Roman" w:eastAsia="Arial Unicode MS" w:hAnsi="Times New Roman"/>
          <w:sz w:val="28"/>
          <w:szCs w:val="28"/>
          <w:lang w:val="uk-UA" w:eastAsia="ar-SA"/>
        </w:rPr>
        <w:t xml:space="preserve"> Основні завдання, функції, права і відповідальність навчальних кабінетів </w:t>
      </w:r>
      <w:r w:rsidR="009664A3" w:rsidRPr="006D7543">
        <w:rPr>
          <w:rFonts w:ascii="Times New Roman" w:eastAsia="Arial Unicode MS" w:hAnsi="Times New Roman"/>
          <w:sz w:val="28"/>
          <w:szCs w:val="28"/>
          <w:lang w:val="uk-UA" w:eastAsia="ar-SA"/>
        </w:rPr>
        <w:t xml:space="preserve">інститутів, </w:t>
      </w:r>
      <w:r w:rsidR="001234C4" w:rsidRPr="006D7543">
        <w:rPr>
          <w:rFonts w:ascii="Times New Roman" w:eastAsia="Arial Unicode MS" w:hAnsi="Times New Roman"/>
          <w:sz w:val="28"/>
          <w:szCs w:val="28"/>
          <w:lang w:val="uk-UA" w:eastAsia="ar-SA"/>
        </w:rPr>
        <w:t xml:space="preserve">факультетів (кафедр) розкриваються </w:t>
      </w:r>
      <w:r w:rsidR="009F7B62" w:rsidRPr="006D7543">
        <w:rPr>
          <w:rFonts w:ascii="Times New Roman" w:eastAsia="Arial Unicode MS" w:hAnsi="Times New Roman"/>
          <w:sz w:val="28"/>
          <w:szCs w:val="28"/>
          <w:lang w:val="uk-UA" w:eastAsia="ar-SA"/>
        </w:rPr>
        <w:t xml:space="preserve">у </w:t>
      </w:r>
      <w:r w:rsidR="001234C4" w:rsidRPr="006D7543">
        <w:rPr>
          <w:rFonts w:ascii="Times New Roman" w:eastAsia="Arial Unicode MS" w:hAnsi="Times New Roman"/>
          <w:sz w:val="28"/>
          <w:szCs w:val="28"/>
          <w:lang w:val="uk-UA" w:eastAsia="ar-SA"/>
        </w:rPr>
        <w:t xml:space="preserve">положенні </w:t>
      </w:r>
      <w:r w:rsidR="009664A3" w:rsidRPr="006D7543">
        <w:rPr>
          <w:rFonts w:ascii="Times New Roman" w:eastAsia="Arial Unicode MS" w:hAnsi="Times New Roman"/>
          <w:sz w:val="28"/>
          <w:szCs w:val="28"/>
          <w:lang w:val="uk-UA" w:eastAsia="ar-SA"/>
        </w:rPr>
        <w:t xml:space="preserve">інституту, </w:t>
      </w:r>
      <w:r w:rsidR="001234C4" w:rsidRPr="006D7543">
        <w:rPr>
          <w:rFonts w:ascii="Times New Roman" w:eastAsia="Arial Unicode MS" w:hAnsi="Times New Roman"/>
          <w:sz w:val="28"/>
          <w:szCs w:val="28"/>
          <w:lang w:val="uk-UA" w:eastAsia="ar-SA"/>
        </w:rPr>
        <w:t>факультету та кафедри.</w:t>
      </w:r>
    </w:p>
    <w:p w14:paraId="7A46F7AA" w14:textId="77777777" w:rsidR="00C761B0" w:rsidRPr="006D7543" w:rsidRDefault="00C761B0" w:rsidP="00D367C4">
      <w:pPr>
        <w:spacing w:after="0" w:line="240" w:lineRule="auto"/>
        <w:ind w:firstLine="709"/>
        <w:jc w:val="center"/>
        <w:rPr>
          <w:rFonts w:ascii="Times New Roman" w:eastAsia="Times New Roman" w:hAnsi="Times New Roman" w:cs="Times New Roman"/>
          <w:b/>
          <w:sz w:val="16"/>
          <w:szCs w:val="16"/>
        </w:rPr>
      </w:pPr>
    </w:p>
    <w:p w14:paraId="1C3AA019" w14:textId="394E6FB5" w:rsidR="00AE0F6F" w:rsidRPr="006D7543" w:rsidRDefault="00AE0F6F" w:rsidP="001473F3">
      <w:pPr>
        <w:pStyle w:val="a3"/>
        <w:numPr>
          <w:ilvl w:val="1"/>
          <w:numId w:val="6"/>
        </w:numPr>
        <w:spacing w:after="0" w:line="240" w:lineRule="auto"/>
        <w:ind w:left="0" w:firstLine="709"/>
        <w:jc w:val="both"/>
        <w:rPr>
          <w:rFonts w:ascii="Times New Roman" w:eastAsia="Times New Roman" w:hAnsi="Times New Roman" w:cs="Times New Roman"/>
          <w:b/>
          <w:sz w:val="28"/>
          <w:szCs w:val="28"/>
          <w:lang w:eastAsia="ar-SA"/>
        </w:rPr>
      </w:pPr>
      <w:r w:rsidRPr="006D7543">
        <w:rPr>
          <w:rFonts w:ascii="Times New Roman" w:eastAsia="Times New Roman" w:hAnsi="Times New Roman" w:cs="Times New Roman"/>
          <w:b/>
          <w:sz w:val="28"/>
          <w:szCs w:val="28"/>
          <w:lang w:eastAsia="ar-SA"/>
        </w:rPr>
        <w:t>Передовий педагогічний досвід</w:t>
      </w:r>
      <w:r w:rsidR="00D13C3D" w:rsidRPr="006D7543">
        <w:rPr>
          <w:rFonts w:ascii="Times New Roman" w:eastAsia="Times New Roman" w:hAnsi="Times New Roman" w:cs="Times New Roman"/>
          <w:b/>
          <w:sz w:val="28"/>
          <w:szCs w:val="28"/>
          <w:lang w:eastAsia="ar-SA"/>
        </w:rPr>
        <w:t>.</w:t>
      </w:r>
    </w:p>
    <w:p w14:paraId="101CA79E" w14:textId="77777777" w:rsidR="00AE0F6F" w:rsidRPr="006D7543" w:rsidRDefault="00AE0F6F" w:rsidP="00AE0F6F">
      <w:pPr>
        <w:tabs>
          <w:tab w:val="left" w:pos="1134"/>
        </w:tabs>
        <w:spacing w:after="0" w:line="240" w:lineRule="auto"/>
        <w:jc w:val="center"/>
        <w:rPr>
          <w:rFonts w:ascii="Times New Roman" w:eastAsia="Times New Roman" w:hAnsi="Times New Roman" w:cs="Times New Roman"/>
          <w:sz w:val="16"/>
          <w:szCs w:val="16"/>
        </w:rPr>
      </w:pPr>
    </w:p>
    <w:p w14:paraId="17DCD960" w14:textId="4CB0BD78" w:rsidR="00AE0F6F" w:rsidRPr="006D7543" w:rsidRDefault="00A01B82" w:rsidP="00AE0F6F">
      <w:pPr>
        <w:tabs>
          <w:tab w:val="left" w:pos="1134"/>
        </w:tabs>
        <w:spacing w:after="0" w:line="240" w:lineRule="auto"/>
        <w:ind w:firstLine="709"/>
        <w:contextualSpacing/>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Передовий педагогічний досвід - це діяльність науково-педагогічного (педагогічного) працівника, яка забезпечує стійку ефективність освітнього процесу підготовки військового фахівця шляхом використання оригінальних </w:t>
      </w:r>
      <w:r w:rsidRPr="006D7543">
        <w:rPr>
          <w:rFonts w:ascii="Times New Roman" w:eastAsia="Arial Unicode MS" w:hAnsi="Times New Roman" w:cs="Times New Roman"/>
          <w:sz w:val="28"/>
          <w:szCs w:val="28"/>
          <w:lang w:eastAsia="ar-SA"/>
        </w:rPr>
        <w:lastRenderedPageBreak/>
        <w:t>форм, методів, прийомів, засобів навчання та виховання, нових систем навчання і виховання або вже відомих форм, методів, прийомів, засобів роботи на основі їх удосконалення.</w:t>
      </w:r>
      <w:r w:rsidR="00AE0F6F" w:rsidRPr="006D7543">
        <w:rPr>
          <w:rFonts w:ascii="Times New Roman" w:eastAsia="Arial Unicode MS" w:hAnsi="Times New Roman" w:cs="Times New Roman"/>
          <w:sz w:val="28"/>
          <w:szCs w:val="28"/>
          <w:lang w:eastAsia="ar-SA"/>
        </w:rPr>
        <w:t xml:space="preserve"> </w:t>
      </w:r>
    </w:p>
    <w:p w14:paraId="430E32AF" w14:textId="205842C9" w:rsidR="00F67BCE" w:rsidRPr="006D7543" w:rsidRDefault="00F67BCE" w:rsidP="00AE0F6F">
      <w:pPr>
        <w:tabs>
          <w:tab w:val="left" w:pos="1134"/>
        </w:tabs>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Метою виявлення, вивчення, узагальнення та поширення передового педагогічного досвіду є прискорення процесу його трансформації  в широку педагогічну практику, сприяння розвитку професійної майстерності науково-педагогічних працівників </w:t>
      </w:r>
      <w:r w:rsidR="00A421BA" w:rsidRPr="006D7543">
        <w:rPr>
          <w:rFonts w:ascii="Times New Roman" w:eastAsia="Arial Unicode MS" w:hAnsi="Times New Roman" w:cs="Times New Roman"/>
          <w:sz w:val="28"/>
          <w:szCs w:val="28"/>
          <w:lang w:eastAsia="ar-SA"/>
        </w:rPr>
        <w:t>Академії</w:t>
      </w:r>
      <w:r w:rsidRPr="006D7543">
        <w:rPr>
          <w:rFonts w:ascii="Times New Roman" w:eastAsia="Arial Unicode MS" w:hAnsi="Times New Roman" w:cs="Times New Roman"/>
          <w:sz w:val="28"/>
          <w:szCs w:val="28"/>
          <w:lang w:eastAsia="ar-SA"/>
        </w:rPr>
        <w:t>.</w:t>
      </w:r>
    </w:p>
    <w:p w14:paraId="398831DA" w14:textId="3481FC40" w:rsidR="00375CEA" w:rsidRPr="006D7543" w:rsidRDefault="00375CEA" w:rsidP="00AE0F6F">
      <w:pPr>
        <w:tabs>
          <w:tab w:val="left" w:pos="1134"/>
        </w:tabs>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Завдання виявлення, вивчення, узагальнення та поширення передового педагогічного досвіду полягають у стимулюванні творчих пошуків науково-педагогічних (педагогічних) працівників, розвитку їхніх педагогічних здібностей, створенні середовища для його застосування в різних умовах освітнього процесу </w:t>
      </w:r>
      <w:r w:rsidR="0096136D" w:rsidRPr="006D7543">
        <w:rPr>
          <w:rFonts w:ascii="Times New Roman" w:eastAsia="Arial Unicode MS" w:hAnsi="Times New Roman" w:cs="Times New Roman"/>
          <w:sz w:val="28"/>
          <w:szCs w:val="28"/>
          <w:lang w:eastAsia="ar-SA"/>
        </w:rPr>
        <w:t>Академії</w:t>
      </w:r>
      <w:r w:rsidRPr="006D7543">
        <w:rPr>
          <w:rFonts w:ascii="Times New Roman" w:eastAsia="Arial Unicode MS" w:hAnsi="Times New Roman" w:cs="Times New Roman"/>
          <w:sz w:val="28"/>
          <w:szCs w:val="28"/>
          <w:lang w:eastAsia="ar-SA"/>
        </w:rPr>
        <w:t>.</w:t>
      </w:r>
    </w:p>
    <w:p w14:paraId="5CF3ACA5" w14:textId="0B3324B0" w:rsidR="00CA0BDE" w:rsidRPr="006D7543" w:rsidRDefault="00CA0BDE" w:rsidP="00AE0F6F">
      <w:pPr>
        <w:tabs>
          <w:tab w:val="left" w:pos="1134"/>
        </w:tabs>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Принципами виявлення, вивчення, узагальнення та поширення передового педагогічного досвіду є відповідність нормативній базі освіти та військовій освіті; науковість, гласність, толерантність, комплексність, безперервність, мобільність і гнучкість, що забезпечує його вибір залежно від потреб.</w:t>
      </w:r>
    </w:p>
    <w:p w14:paraId="7CF3EF3D" w14:textId="5E20B86B" w:rsidR="005B0F1E" w:rsidRPr="006D7543" w:rsidRDefault="005B0F1E" w:rsidP="005B0F1E">
      <w:pPr>
        <w:tabs>
          <w:tab w:val="left" w:pos="1134"/>
        </w:tabs>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Робота керівництва </w:t>
      </w:r>
      <w:r w:rsidR="0096136D" w:rsidRPr="006D7543">
        <w:rPr>
          <w:rFonts w:ascii="Times New Roman" w:eastAsia="Arial Unicode MS" w:hAnsi="Times New Roman" w:cs="Times New Roman"/>
          <w:sz w:val="28"/>
          <w:szCs w:val="28"/>
          <w:lang w:eastAsia="ar-SA"/>
        </w:rPr>
        <w:t>Академії</w:t>
      </w:r>
      <w:r w:rsidRPr="006D7543">
        <w:rPr>
          <w:rFonts w:ascii="Times New Roman" w:eastAsia="Arial Unicode MS" w:hAnsi="Times New Roman" w:cs="Times New Roman"/>
          <w:sz w:val="28"/>
          <w:szCs w:val="28"/>
          <w:lang w:eastAsia="ar-SA"/>
        </w:rPr>
        <w:t xml:space="preserve">, </w:t>
      </w:r>
      <w:r w:rsidR="009664A3" w:rsidRPr="006D7543">
        <w:rPr>
          <w:rFonts w:ascii="Times New Roman" w:eastAsia="Arial Unicode MS" w:hAnsi="Times New Roman" w:cs="Times New Roman"/>
          <w:sz w:val="28"/>
          <w:szCs w:val="28"/>
          <w:lang w:eastAsia="ar-SA"/>
        </w:rPr>
        <w:t xml:space="preserve">інститутів, </w:t>
      </w:r>
      <w:r w:rsidRPr="006D7543">
        <w:rPr>
          <w:rFonts w:ascii="Times New Roman" w:eastAsia="Arial Unicode MS" w:hAnsi="Times New Roman" w:cs="Times New Roman"/>
          <w:sz w:val="28"/>
          <w:szCs w:val="28"/>
          <w:lang w:eastAsia="ar-SA"/>
        </w:rPr>
        <w:t>факультетів, кафедр під час виявлення передового-педагогічного досвіду передбачає:</w:t>
      </w:r>
    </w:p>
    <w:p w14:paraId="352DFC29" w14:textId="77777777" w:rsidR="005B0F1E" w:rsidRPr="006D7543" w:rsidRDefault="005B0F1E" w:rsidP="005B0F1E">
      <w:pPr>
        <w:tabs>
          <w:tab w:val="left" w:pos="1134"/>
        </w:tabs>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цілеспрямоване виявлення передового досвіду та здійснюється за наперед визначеним планом;</w:t>
      </w:r>
    </w:p>
    <w:p w14:paraId="402F7441" w14:textId="77777777" w:rsidR="005B0F1E" w:rsidRPr="006D7543" w:rsidRDefault="005B0F1E" w:rsidP="005B0F1E">
      <w:pPr>
        <w:tabs>
          <w:tab w:val="left" w:pos="1134"/>
        </w:tabs>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випадкове  виявлення  пов'язане зі спостереженням за роботою науково-педагогічного працівника під час проведення заходів навчальної та методичної роботи;</w:t>
      </w:r>
    </w:p>
    <w:p w14:paraId="778BC6C3" w14:textId="77777777" w:rsidR="005B0F1E" w:rsidRPr="006D7543" w:rsidRDefault="005B0F1E" w:rsidP="005B0F1E">
      <w:pPr>
        <w:tabs>
          <w:tab w:val="left" w:pos="1134"/>
        </w:tabs>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аналітичну оцінку вихідних матеріалів;</w:t>
      </w:r>
    </w:p>
    <w:p w14:paraId="308AB86E" w14:textId="48552F49" w:rsidR="00AE0F6F" w:rsidRPr="006D7543" w:rsidRDefault="005B0F1E" w:rsidP="005B0F1E">
      <w:pPr>
        <w:tabs>
          <w:tab w:val="left" w:pos="1134"/>
        </w:tabs>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систематизацію відомостей про передовий досвід та комплектування довідково-інформаційних матеріалів.</w:t>
      </w:r>
    </w:p>
    <w:p w14:paraId="0056082F" w14:textId="5C2CDAC1" w:rsidR="00501245" w:rsidRPr="006D7543" w:rsidRDefault="00501245" w:rsidP="00047D9D">
      <w:pPr>
        <w:tabs>
          <w:tab w:val="left" w:pos="1134"/>
        </w:tabs>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Порядок організації виявлення, вивчення, узагальнення та поширення передового педагогічного досвіду науково-педагогічних</w:t>
      </w:r>
      <w:r w:rsidR="00047D9D" w:rsidRPr="006D7543">
        <w:rPr>
          <w:rFonts w:ascii="Times New Roman" w:eastAsia="Arial Unicode MS" w:hAnsi="Times New Roman" w:cs="Times New Roman"/>
          <w:sz w:val="28"/>
          <w:szCs w:val="28"/>
          <w:lang w:eastAsia="ar-SA"/>
        </w:rPr>
        <w:t xml:space="preserve"> (педагогічних)</w:t>
      </w:r>
      <w:r w:rsidRPr="006D7543">
        <w:rPr>
          <w:rFonts w:ascii="Times New Roman" w:eastAsia="Arial Unicode MS" w:hAnsi="Times New Roman" w:cs="Times New Roman"/>
          <w:sz w:val="28"/>
          <w:szCs w:val="28"/>
          <w:lang w:eastAsia="ar-SA"/>
        </w:rPr>
        <w:t xml:space="preserve"> працівників </w:t>
      </w:r>
      <w:r w:rsidR="00047D9D" w:rsidRPr="006D7543">
        <w:rPr>
          <w:rFonts w:ascii="Times New Roman" w:eastAsia="Arial Unicode MS" w:hAnsi="Times New Roman" w:cs="Times New Roman"/>
          <w:sz w:val="28"/>
          <w:szCs w:val="28"/>
          <w:lang w:eastAsia="ar-SA"/>
        </w:rPr>
        <w:t>Академії</w:t>
      </w:r>
      <w:r w:rsidRPr="006D7543">
        <w:rPr>
          <w:rFonts w:ascii="Times New Roman" w:eastAsia="Arial Unicode MS" w:hAnsi="Times New Roman" w:cs="Times New Roman"/>
          <w:sz w:val="28"/>
          <w:szCs w:val="28"/>
          <w:lang w:eastAsia="ar-SA"/>
        </w:rPr>
        <w:t>, специфіку організації діяльності з даного питання</w:t>
      </w:r>
      <w:r w:rsidR="00047D9D" w:rsidRPr="006D7543">
        <w:rPr>
          <w:rFonts w:ascii="Times New Roman" w:eastAsia="Arial Unicode MS" w:hAnsi="Times New Roman" w:cs="Times New Roman"/>
          <w:sz w:val="28"/>
          <w:szCs w:val="28"/>
          <w:lang w:eastAsia="ar-SA"/>
        </w:rPr>
        <w:t xml:space="preserve"> визначено в</w:t>
      </w:r>
      <w:r w:rsidRPr="006D7543">
        <w:rPr>
          <w:rFonts w:ascii="Times New Roman" w:eastAsia="Arial Unicode MS" w:hAnsi="Times New Roman" w:cs="Times New Roman"/>
          <w:sz w:val="28"/>
          <w:szCs w:val="28"/>
          <w:lang w:eastAsia="ar-SA"/>
        </w:rPr>
        <w:t xml:space="preserve"> </w:t>
      </w:r>
      <w:r w:rsidR="00047D9D" w:rsidRPr="006D7543">
        <w:rPr>
          <w:rFonts w:ascii="Times New Roman" w:eastAsia="Arial Unicode MS" w:hAnsi="Times New Roman" w:cs="Times New Roman"/>
          <w:sz w:val="28"/>
          <w:szCs w:val="28"/>
          <w:lang w:eastAsia="ar-SA"/>
        </w:rPr>
        <w:t xml:space="preserve">Положенні про вивчення та розповсюдження передового педагогічного досвіду науково-педагогічних працівників </w:t>
      </w:r>
      <w:r w:rsidR="00A26133">
        <w:rPr>
          <w:rFonts w:ascii="Times New Roman" w:eastAsia="Arial Unicode MS" w:hAnsi="Times New Roman" w:cs="Times New Roman"/>
          <w:sz w:val="28"/>
          <w:szCs w:val="28"/>
          <w:lang w:eastAsia="ar-SA"/>
        </w:rPr>
        <w:t>А</w:t>
      </w:r>
      <w:r w:rsidR="00047D9D" w:rsidRPr="006D7543">
        <w:rPr>
          <w:rFonts w:ascii="Times New Roman" w:eastAsia="Arial Unicode MS" w:hAnsi="Times New Roman" w:cs="Times New Roman"/>
          <w:sz w:val="28"/>
          <w:szCs w:val="28"/>
          <w:lang w:eastAsia="ar-SA"/>
        </w:rPr>
        <w:t>кадемії.</w:t>
      </w:r>
    </w:p>
    <w:p w14:paraId="7A96692C" w14:textId="77777777" w:rsidR="00EE40CD" w:rsidRPr="006D7543" w:rsidRDefault="00EE40CD" w:rsidP="00047D9D">
      <w:pPr>
        <w:tabs>
          <w:tab w:val="left" w:pos="1134"/>
        </w:tabs>
        <w:spacing w:after="0" w:line="240" w:lineRule="auto"/>
        <w:ind w:firstLine="709"/>
        <w:jc w:val="both"/>
        <w:rPr>
          <w:rFonts w:ascii="Times New Roman" w:eastAsia="Arial Unicode MS" w:hAnsi="Times New Roman" w:cs="Times New Roman"/>
          <w:sz w:val="16"/>
          <w:szCs w:val="16"/>
          <w:lang w:eastAsia="ar-SA"/>
        </w:rPr>
      </w:pPr>
    </w:p>
    <w:p w14:paraId="5936F17B" w14:textId="112048C6" w:rsidR="000C04E7" w:rsidRPr="006D7543" w:rsidRDefault="008568A5" w:rsidP="001473F3">
      <w:pPr>
        <w:pStyle w:val="a3"/>
        <w:numPr>
          <w:ilvl w:val="1"/>
          <w:numId w:val="6"/>
        </w:numPr>
        <w:spacing w:after="0" w:line="240" w:lineRule="auto"/>
        <w:ind w:left="0" w:firstLine="709"/>
        <w:jc w:val="both"/>
        <w:rPr>
          <w:rFonts w:ascii="Times New Roman" w:eastAsia="Times New Roman" w:hAnsi="Times New Roman" w:cs="Times New Roman"/>
          <w:b/>
          <w:sz w:val="28"/>
          <w:szCs w:val="28"/>
          <w:lang w:eastAsia="ar-SA"/>
        </w:rPr>
      </w:pPr>
      <w:r w:rsidRPr="006D7543">
        <w:rPr>
          <w:rFonts w:ascii="Times New Roman" w:eastAsia="Times New Roman" w:hAnsi="Times New Roman" w:cs="Times New Roman"/>
          <w:b/>
          <w:sz w:val="28"/>
          <w:szCs w:val="28"/>
          <w:lang w:eastAsia="ar-SA"/>
        </w:rPr>
        <w:t>Підготовку викладачів-початківців</w:t>
      </w:r>
      <w:r w:rsidR="00D13C3D" w:rsidRPr="006D7543">
        <w:rPr>
          <w:rFonts w:ascii="Times New Roman" w:eastAsia="Times New Roman" w:hAnsi="Times New Roman" w:cs="Times New Roman"/>
          <w:b/>
          <w:sz w:val="28"/>
          <w:szCs w:val="28"/>
          <w:lang w:eastAsia="ar-SA"/>
        </w:rPr>
        <w:t>.</w:t>
      </w:r>
    </w:p>
    <w:p w14:paraId="2AEBB9B6" w14:textId="77777777" w:rsidR="00EE40CD" w:rsidRPr="006D7543" w:rsidRDefault="00EE40CD" w:rsidP="00EE40CD">
      <w:pPr>
        <w:pStyle w:val="a3"/>
        <w:tabs>
          <w:tab w:val="left" w:pos="1134"/>
        </w:tabs>
        <w:spacing w:after="0" w:line="240" w:lineRule="auto"/>
        <w:jc w:val="both"/>
        <w:rPr>
          <w:rFonts w:ascii="Times New Roman" w:eastAsia="Times New Roman" w:hAnsi="Times New Roman" w:cs="Times New Roman"/>
          <w:b/>
          <w:sz w:val="16"/>
          <w:szCs w:val="16"/>
          <w:lang w:eastAsia="ar-SA"/>
        </w:rPr>
      </w:pPr>
    </w:p>
    <w:p w14:paraId="10724413" w14:textId="6C29A88E" w:rsidR="00501245" w:rsidRPr="006D7543" w:rsidRDefault="000C04E7" w:rsidP="000A51EC">
      <w:pPr>
        <w:tabs>
          <w:tab w:val="left" w:pos="1134"/>
        </w:tabs>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 xml:space="preserve">Ефективність підготовки військових фахівців для Збройних Сил України та </w:t>
      </w:r>
      <w:r w:rsidR="00EE5066" w:rsidRPr="006D7543">
        <w:rPr>
          <w:rFonts w:ascii="Times New Roman" w:eastAsia="Arial Unicode MS" w:hAnsi="Times New Roman" w:cs="Times New Roman"/>
          <w:sz w:val="28"/>
          <w:szCs w:val="28"/>
          <w:lang w:eastAsia="ar-SA"/>
        </w:rPr>
        <w:t>інших складових сектору безпеки і оборони України</w:t>
      </w:r>
      <w:r w:rsidRPr="006D7543">
        <w:rPr>
          <w:rFonts w:ascii="Times New Roman" w:eastAsia="Arial Unicode MS" w:hAnsi="Times New Roman" w:cs="Times New Roman"/>
          <w:sz w:val="28"/>
          <w:szCs w:val="28"/>
          <w:lang w:eastAsia="ar-SA"/>
        </w:rPr>
        <w:t>, залежить від кваліфікації науково-педагогічних (педагогічних) працівників. Робота науково-педагогічних працівників, крім глибоких професійних знань та бойового досвіду, потребує специфічних педагогічних знань, методичних навичок і умінь, здатності вести наукову діяльність та виховну роботу серед здобувачів освіти. У зв’язку з цим актуальною проблемою є підготовка викладачів-початківців. До них відносяться офіцери, які призначені у Академію безпосередньо з військ на посади науково-педагогічних працівників, після закінчення ад’юнктури, а також особи, які раніше займали викладацькі посади в інших ВВНЗ (ВНП ЗВО), мають педагогічний стаж до п’яти років.</w:t>
      </w:r>
    </w:p>
    <w:p w14:paraId="4F29534E" w14:textId="77777777" w:rsidR="000A51EC" w:rsidRPr="006D7543" w:rsidRDefault="000A51EC" w:rsidP="000A51EC">
      <w:pPr>
        <w:spacing w:after="0" w:line="240" w:lineRule="auto"/>
        <w:ind w:firstLine="709"/>
        <w:contextualSpacing/>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lastRenderedPageBreak/>
        <w:t>Основними завданнями підготовки викладачів-початківців до педагогічної діяльності є:</w:t>
      </w:r>
    </w:p>
    <w:p w14:paraId="7F6DBAE9" w14:textId="3FD0F841" w:rsidR="000A51EC" w:rsidRPr="006D7543" w:rsidRDefault="000A51EC" w:rsidP="000A51EC">
      <w:pPr>
        <w:tabs>
          <w:tab w:val="left" w:pos="709"/>
        </w:tabs>
        <w:spacing w:after="0" w:line="240" w:lineRule="auto"/>
        <w:contextualSpacing/>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ab/>
        <w:t xml:space="preserve">формування знань та умінь, необхідних для ведення освітнього процесу </w:t>
      </w:r>
      <w:r w:rsidR="00A26133">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у вищій військовій школі;</w:t>
      </w:r>
    </w:p>
    <w:p w14:paraId="179895AF" w14:textId="18B955EC" w:rsidR="000A51EC" w:rsidRPr="006D7543" w:rsidRDefault="000A51EC" w:rsidP="000A51EC">
      <w:pPr>
        <w:tabs>
          <w:tab w:val="left" w:pos="709"/>
        </w:tabs>
        <w:spacing w:after="0" w:line="240" w:lineRule="auto"/>
        <w:contextualSpacing/>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ab/>
        <w:t xml:space="preserve">оволодіння основами організації та ведення всіх видів навчальної, методичної, наукової та науково-технічної діяльності у ВВНЗ в цілому </w:t>
      </w:r>
      <w:r w:rsidR="00834EA7">
        <w:rPr>
          <w:rFonts w:ascii="Times New Roman" w:eastAsia="Arial Unicode MS" w:hAnsi="Times New Roman" w:cs="Times New Roman"/>
          <w:sz w:val="28"/>
          <w:szCs w:val="28"/>
          <w:lang w:eastAsia="ar-SA"/>
        </w:rPr>
        <w:br/>
      </w:r>
      <w:r w:rsidRPr="006D7543">
        <w:rPr>
          <w:rFonts w:ascii="Times New Roman" w:eastAsia="Arial Unicode MS" w:hAnsi="Times New Roman" w:cs="Times New Roman"/>
          <w:sz w:val="28"/>
          <w:szCs w:val="28"/>
          <w:lang w:eastAsia="ar-SA"/>
        </w:rPr>
        <w:t>та зокрема на кафедрі;</w:t>
      </w:r>
    </w:p>
    <w:p w14:paraId="0AAA530A" w14:textId="17896653" w:rsidR="00501245" w:rsidRPr="006D7543" w:rsidRDefault="000A51EC" w:rsidP="000A51EC">
      <w:pPr>
        <w:tabs>
          <w:tab w:val="left" w:pos="709"/>
        </w:tabs>
        <w:spacing w:after="0" w:line="240" w:lineRule="auto"/>
        <w:contextualSpacing/>
        <w:jc w:val="both"/>
        <w:rPr>
          <w:rFonts w:ascii="Times New Roman" w:eastAsia="Arial Unicode MS" w:hAnsi="Times New Roman" w:cs="Times New Roman"/>
          <w:sz w:val="28"/>
          <w:szCs w:val="28"/>
          <w:lang w:eastAsia="ar-SA"/>
        </w:rPr>
      </w:pPr>
      <w:r w:rsidRPr="006D7543">
        <w:rPr>
          <w:rFonts w:ascii="Times New Roman" w:eastAsia="Arial Unicode MS" w:hAnsi="Times New Roman" w:cs="Times New Roman"/>
          <w:sz w:val="28"/>
          <w:szCs w:val="28"/>
          <w:lang w:eastAsia="ar-SA"/>
        </w:rPr>
        <w:tab/>
        <w:t>засвоєння навчальної дисципліни, яку він викладає, або до викладання якої призначений.</w:t>
      </w:r>
    </w:p>
    <w:p w14:paraId="43405AB5" w14:textId="1922004D" w:rsidR="00501245" w:rsidRPr="006D7543" w:rsidRDefault="001A1E21" w:rsidP="001A1E21">
      <w:pPr>
        <w:widowControl w:val="0"/>
        <w:spacing w:after="0" w:line="240" w:lineRule="auto"/>
        <w:ind w:firstLine="709"/>
        <w:jc w:val="both"/>
        <w:rPr>
          <w:rFonts w:ascii="Times New Roman" w:eastAsia="Arial Unicode MS" w:hAnsi="Times New Roman" w:cs="Times New Roman"/>
          <w:sz w:val="28"/>
          <w:szCs w:val="28"/>
          <w:lang w:eastAsia="ar-SA"/>
        </w:rPr>
      </w:pPr>
      <w:r w:rsidRPr="006D7543">
        <w:rPr>
          <w:rFonts w:ascii="Times New Roman" w:hAnsi="Times New Roman"/>
          <w:sz w:val="28"/>
          <w:szCs w:val="28"/>
        </w:rPr>
        <w:t xml:space="preserve">Підготовка офіцерів, призначених у Академію безпосередньо з військ </w:t>
      </w:r>
      <w:r w:rsidR="00834EA7">
        <w:rPr>
          <w:rFonts w:ascii="Times New Roman" w:hAnsi="Times New Roman"/>
          <w:sz w:val="28"/>
          <w:szCs w:val="28"/>
        </w:rPr>
        <w:br/>
      </w:r>
      <w:r w:rsidRPr="006D7543">
        <w:rPr>
          <w:rFonts w:ascii="Times New Roman" w:hAnsi="Times New Roman"/>
          <w:sz w:val="28"/>
          <w:szCs w:val="28"/>
        </w:rPr>
        <w:t>на посади науково-педагогічних працівників проводиться на відповідних курсах та шляхом самостійної роботи.</w:t>
      </w:r>
    </w:p>
    <w:p w14:paraId="16E4B4D0" w14:textId="5B9C8298" w:rsidR="00501245" w:rsidRPr="006D7543" w:rsidRDefault="00EE40CD" w:rsidP="00EE40CD">
      <w:pPr>
        <w:widowControl w:val="0"/>
        <w:spacing w:after="0" w:line="240" w:lineRule="auto"/>
        <w:ind w:firstLine="709"/>
        <w:jc w:val="both"/>
        <w:rPr>
          <w:rFonts w:ascii="Times New Roman" w:hAnsi="Times New Roman"/>
          <w:sz w:val="28"/>
          <w:szCs w:val="28"/>
        </w:rPr>
      </w:pPr>
      <w:r w:rsidRPr="006D7543">
        <w:rPr>
          <w:rFonts w:ascii="Times New Roman" w:hAnsi="Times New Roman"/>
          <w:sz w:val="28"/>
          <w:szCs w:val="28"/>
        </w:rPr>
        <w:t>Підготовку викладачів-початківців планує і організовує начальник (завідувач) кафедри. На кожного призначеного на кафедру науково-педагогічного працівника, який починає педагогічну діяльність, розробляється план професійного становлення.</w:t>
      </w:r>
    </w:p>
    <w:p w14:paraId="035356CD" w14:textId="77777777" w:rsidR="0063343A" w:rsidRPr="006D7543" w:rsidRDefault="00EE40CD" w:rsidP="0063343A">
      <w:pPr>
        <w:widowControl w:val="0"/>
        <w:spacing w:after="0" w:line="240" w:lineRule="auto"/>
        <w:ind w:firstLine="709"/>
        <w:jc w:val="both"/>
        <w:rPr>
          <w:rFonts w:ascii="Times New Roman" w:hAnsi="Times New Roman"/>
          <w:sz w:val="28"/>
          <w:szCs w:val="28"/>
        </w:rPr>
      </w:pPr>
      <w:r w:rsidRPr="006D7543">
        <w:rPr>
          <w:rFonts w:ascii="Times New Roman" w:hAnsi="Times New Roman"/>
          <w:sz w:val="28"/>
          <w:szCs w:val="28"/>
        </w:rPr>
        <w:t>Для безпосереднього керівництва і надання постійної допомоги науково-педагогічному працівнику, який починає педагогічну діяльність, призначається керівник із складу професорів (доцентів, старших викладачів) кафедри.</w:t>
      </w:r>
      <w:r w:rsidR="0063343A" w:rsidRPr="006D7543">
        <w:rPr>
          <w:rFonts w:ascii="Times New Roman" w:hAnsi="Times New Roman"/>
          <w:sz w:val="28"/>
          <w:szCs w:val="28"/>
        </w:rPr>
        <w:t xml:space="preserve"> </w:t>
      </w:r>
    </w:p>
    <w:p w14:paraId="28416BB3" w14:textId="77777777" w:rsidR="00900BFD" w:rsidRPr="006D7543" w:rsidRDefault="00900BFD" w:rsidP="0063343A">
      <w:pPr>
        <w:widowControl w:val="0"/>
        <w:spacing w:after="0" w:line="240" w:lineRule="auto"/>
        <w:ind w:firstLine="709"/>
        <w:jc w:val="both"/>
        <w:rPr>
          <w:rFonts w:ascii="Times New Roman" w:hAnsi="Times New Roman"/>
          <w:sz w:val="16"/>
          <w:szCs w:val="16"/>
        </w:rPr>
      </w:pPr>
    </w:p>
    <w:p w14:paraId="4C670BED" w14:textId="1E949B7D" w:rsidR="00900BFD" w:rsidRPr="006D7543" w:rsidRDefault="004D51F5" w:rsidP="001473F3">
      <w:pPr>
        <w:pStyle w:val="a3"/>
        <w:numPr>
          <w:ilvl w:val="1"/>
          <w:numId w:val="6"/>
        </w:numPr>
        <w:spacing w:after="0" w:line="240" w:lineRule="auto"/>
        <w:ind w:left="0" w:firstLine="709"/>
        <w:jc w:val="both"/>
        <w:rPr>
          <w:rFonts w:ascii="Times New Roman" w:eastAsia="Times New Roman" w:hAnsi="Times New Roman" w:cs="Times New Roman"/>
          <w:b/>
          <w:sz w:val="28"/>
          <w:szCs w:val="28"/>
          <w:lang w:eastAsia="ar-SA"/>
        </w:rPr>
      </w:pPr>
      <w:r w:rsidRPr="006D7543">
        <w:rPr>
          <w:rFonts w:ascii="Times New Roman" w:eastAsia="Times New Roman" w:hAnsi="Times New Roman" w:cs="Times New Roman"/>
          <w:b/>
          <w:sz w:val="28"/>
          <w:szCs w:val="28"/>
          <w:lang w:eastAsia="ar-SA"/>
        </w:rPr>
        <w:t>Система н</w:t>
      </w:r>
      <w:r w:rsidR="00900BFD" w:rsidRPr="006D7543">
        <w:rPr>
          <w:rFonts w:ascii="Times New Roman" w:eastAsia="Times New Roman" w:hAnsi="Times New Roman" w:cs="Times New Roman"/>
          <w:b/>
          <w:sz w:val="28"/>
          <w:szCs w:val="28"/>
          <w:lang w:eastAsia="ar-SA"/>
        </w:rPr>
        <w:t>арощування методичних та лідерських навичок</w:t>
      </w:r>
      <w:r w:rsidRPr="006D7543">
        <w:rPr>
          <w:rFonts w:ascii="Times New Roman" w:eastAsia="Times New Roman" w:hAnsi="Times New Roman" w:cs="Times New Roman"/>
          <w:b/>
          <w:sz w:val="28"/>
          <w:szCs w:val="28"/>
          <w:lang w:eastAsia="ar-SA"/>
        </w:rPr>
        <w:t xml:space="preserve"> курсантів</w:t>
      </w:r>
      <w:r w:rsidR="00D13C3D" w:rsidRPr="006D7543">
        <w:rPr>
          <w:rFonts w:ascii="Times New Roman" w:eastAsia="Times New Roman" w:hAnsi="Times New Roman" w:cs="Times New Roman"/>
          <w:b/>
          <w:sz w:val="28"/>
          <w:szCs w:val="28"/>
          <w:lang w:eastAsia="ar-SA"/>
        </w:rPr>
        <w:t>.</w:t>
      </w:r>
    </w:p>
    <w:p w14:paraId="067DF6C5" w14:textId="77777777" w:rsidR="004909B8" w:rsidRPr="006D7543" w:rsidRDefault="004909B8" w:rsidP="0063343A">
      <w:pPr>
        <w:widowControl w:val="0"/>
        <w:spacing w:after="0" w:line="240" w:lineRule="auto"/>
        <w:ind w:firstLine="709"/>
        <w:jc w:val="both"/>
        <w:rPr>
          <w:rFonts w:ascii="Times New Roman" w:hAnsi="Times New Roman"/>
          <w:sz w:val="16"/>
          <w:szCs w:val="16"/>
        </w:rPr>
      </w:pPr>
    </w:p>
    <w:p w14:paraId="70757ACE" w14:textId="2E0F0936" w:rsidR="00BD5FFB" w:rsidRPr="006D7543" w:rsidRDefault="004D51F5" w:rsidP="004D51F5">
      <w:pPr>
        <w:widowControl w:val="0"/>
        <w:spacing w:after="0" w:line="240" w:lineRule="auto"/>
        <w:ind w:firstLine="709"/>
        <w:jc w:val="both"/>
        <w:rPr>
          <w:rFonts w:ascii="Times New Roman" w:hAnsi="Times New Roman"/>
          <w:sz w:val="28"/>
          <w:szCs w:val="28"/>
        </w:rPr>
      </w:pPr>
      <w:r w:rsidRPr="006D7543">
        <w:rPr>
          <w:rFonts w:ascii="Times New Roman" w:hAnsi="Times New Roman"/>
          <w:sz w:val="28"/>
          <w:szCs w:val="28"/>
        </w:rPr>
        <w:t>Система методичної підготовки, головне завдання якої полягає в тому, щоб</w:t>
      </w:r>
      <w:r w:rsidR="005936C3" w:rsidRPr="006D7543">
        <w:rPr>
          <w:rFonts w:ascii="Times New Roman" w:hAnsi="Times New Roman"/>
          <w:sz w:val="28"/>
          <w:szCs w:val="28"/>
        </w:rPr>
        <w:t xml:space="preserve"> надати май</w:t>
      </w:r>
      <w:r w:rsidR="00BD5FFB" w:rsidRPr="006D7543">
        <w:rPr>
          <w:rFonts w:ascii="Times New Roman" w:hAnsi="Times New Roman"/>
          <w:sz w:val="28"/>
          <w:szCs w:val="28"/>
        </w:rPr>
        <w:t xml:space="preserve">бутнім випускникам Академії вміння застосовувати на практиці отриманні знання та навички в навчанні та вихованні підлеглих з урахуванням особливостей конкретної обстановки, колективу та особистості. Процес нарощування методичних та лідерських навичок курсантів повинен бути безперервним протягом усього строку навчання за відповідною освітньо-професійною (освітньої-науковою) програмою підготовки військових фахівців </w:t>
      </w:r>
      <w:r w:rsidR="00834EA7">
        <w:rPr>
          <w:rFonts w:ascii="Times New Roman" w:hAnsi="Times New Roman"/>
          <w:sz w:val="28"/>
          <w:szCs w:val="28"/>
        </w:rPr>
        <w:br/>
      </w:r>
      <w:r w:rsidR="00BD5FFB" w:rsidRPr="006D7543">
        <w:rPr>
          <w:rFonts w:ascii="Times New Roman" w:hAnsi="Times New Roman"/>
          <w:sz w:val="28"/>
          <w:szCs w:val="28"/>
        </w:rPr>
        <w:t xml:space="preserve">і тісно взаємопов’язаним із повсякденним життям і діяльністю курсантів </w:t>
      </w:r>
      <w:r w:rsidR="00834EA7">
        <w:rPr>
          <w:rFonts w:ascii="Times New Roman" w:hAnsi="Times New Roman"/>
          <w:sz w:val="28"/>
          <w:szCs w:val="28"/>
        </w:rPr>
        <w:br/>
      </w:r>
      <w:r w:rsidR="00BD5FFB" w:rsidRPr="006D7543">
        <w:rPr>
          <w:rFonts w:ascii="Times New Roman" w:hAnsi="Times New Roman"/>
          <w:sz w:val="28"/>
          <w:szCs w:val="28"/>
        </w:rPr>
        <w:t xml:space="preserve">як невід’ємною частиною освітнього процесу </w:t>
      </w:r>
      <w:r w:rsidR="009664A3" w:rsidRPr="006D7543">
        <w:rPr>
          <w:rFonts w:ascii="Times New Roman" w:hAnsi="Times New Roman"/>
          <w:sz w:val="28"/>
          <w:szCs w:val="28"/>
        </w:rPr>
        <w:t xml:space="preserve">інститутів, </w:t>
      </w:r>
      <w:r w:rsidR="00BD5FFB" w:rsidRPr="006D7543">
        <w:rPr>
          <w:rFonts w:ascii="Times New Roman" w:hAnsi="Times New Roman"/>
          <w:sz w:val="28"/>
          <w:szCs w:val="28"/>
        </w:rPr>
        <w:t xml:space="preserve">факультетів, кафедр </w:t>
      </w:r>
      <w:r w:rsidR="00834EA7">
        <w:rPr>
          <w:rFonts w:ascii="Times New Roman" w:hAnsi="Times New Roman"/>
          <w:sz w:val="28"/>
          <w:szCs w:val="28"/>
        </w:rPr>
        <w:br/>
      </w:r>
      <w:r w:rsidR="00BD5FFB" w:rsidRPr="006D7543">
        <w:rPr>
          <w:rFonts w:ascii="Times New Roman" w:hAnsi="Times New Roman"/>
          <w:sz w:val="28"/>
          <w:szCs w:val="28"/>
        </w:rPr>
        <w:t>та підрозділів курсантів.</w:t>
      </w:r>
    </w:p>
    <w:p w14:paraId="0F6DBC5C" w14:textId="11E11E68" w:rsidR="00F1107F" w:rsidRPr="006D7543" w:rsidRDefault="00BD5FFB" w:rsidP="004D51F5">
      <w:pPr>
        <w:widowControl w:val="0"/>
        <w:spacing w:after="0" w:line="240" w:lineRule="auto"/>
        <w:ind w:firstLine="709"/>
        <w:jc w:val="both"/>
        <w:rPr>
          <w:rFonts w:ascii="Times New Roman" w:hAnsi="Times New Roman"/>
          <w:sz w:val="28"/>
          <w:szCs w:val="28"/>
        </w:rPr>
      </w:pPr>
      <w:r w:rsidRPr="006D7543">
        <w:rPr>
          <w:rFonts w:ascii="Times New Roman" w:hAnsi="Times New Roman"/>
          <w:sz w:val="28"/>
          <w:szCs w:val="28"/>
        </w:rPr>
        <w:t>Система нарощування методичних та лідерських навичок курсантів охоплює основні етапи</w:t>
      </w:r>
      <w:r w:rsidR="008D5D64" w:rsidRPr="006D7543">
        <w:rPr>
          <w:rFonts w:ascii="Times New Roman" w:hAnsi="Times New Roman"/>
          <w:sz w:val="28"/>
          <w:szCs w:val="28"/>
        </w:rPr>
        <w:t xml:space="preserve"> теоретичної підготовки, практичної підготовки </w:t>
      </w:r>
      <w:r w:rsidR="00834EA7">
        <w:rPr>
          <w:rFonts w:ascii="Times New Roman" w:hAnsi="Times New Roman"/>
          <w:sz w:val="28"/>
          <w:szCs w:val="28"/>
        </w:rPr>
        <w:br/>
      </w:r>
      <w:r w:rsidR="008D5D64" w:rsidRPr="006D7543">
        <w:rPr>
          <w:rFonts w:ascii="Times New Roman" w:hAnsi="Times New Roman"/>
          <w:sz w:val="28"/>
          <w:szCs w:val="28"/>
        </w:rPr>
        <w:t>та нарощування методичних та лідерських навичок під час служби. Навчально-методичні заходи, які проводяться на кожному етапі у сукупності допомагають формувати майбутнього офіцера як командира-лідера, що володіє певним обсягом знань і навичок методичного характеру.</w:t>
      </w:r>
    </w:p>
    <w:p w14:paraId="09D51002" w14:textId="045841B1" w:rsidR="00A22D23" w:rsidRPr="006D7543" w:rsidRDefault="00F1107F" w:rsidP="004D51F5">
      <w:pPr>
        <w:widowControl w:val="0"/>
        <w:spacing w:after="0" w:line="240" w:lineRule="auto"/>
        <w:ind w:firstLine="709"/>
        <w:jc w:val="both"/>
        <w:rPr>
          <w:rFonts w:ascii="Times New Roman" w:hAnsi="Times New Roman"/>
          <w:sz w:val="28"/>
          <w:szCs w:val="28"/>
        </w:rPr>
      </w:pPr>
      <w:r w:rsidRPr="006D7543">
        <w:rPr>
          <w:rFonts w:ascii="Times New Roman" w:hAnsi="Times New Roman"/>
          <w:sz w:val="28"/>
          <w:szCs w:val="28"/>
          <w:u w:val="single"/>
        </w:rPr>
        <w:t>Етап теоретичної підготовки</w:t>
      </w:r>
      <w:r w:rsidRPr="006D7543">
        <w:rPr>
          <w:rFonts w:ascii="Times New Roman" w:hAnsi="Times New Roman"/>
          <w:sz w:val="28"/>
          <w:szCs w:val="28"/>
        </w:rPr>
        <w:t xml:space="preserve"> передбачає вивчення навчальних дисциплін згідно з навчальним планом підготовки військових фахівців (у тому числі дисциплін військово-професійного спрямування), зміст яких </w:t>
      </w:r>
      <w:r w:rsidR="00A22D23" w:rsidRPr="006D7543">
        <w:rPr>
          <w:rFonts w:ascii="Times New Roman" w:hAnsi="Times New Roman"/>
          <w:sz w:val="28"/>
          <w:szCs w:val="28"/>
        </w:rPr>
        <w:t xml:space="preserve">направлено </w:t>
      </w:r>
      <w:r w:rsidR="00834EA7">
        <w:rPr>
          <w:rFonts w:ascii="Times New Roman" w:hAnsi="Times New Roman"/>
          <w:sz w:val="28"/>
          <w:szCs w:val="28"/>
        </w:rPr>
        <w:br/>
      </w:r>
      <w:r w:rsidR="00A22D23" w:rsidRPr="006D7543">
        <w:rPr>
          <w:rFonts w:ascii="Times New Roman" w:hAnsi="Times New Roman"/>
          <w:sz w:val="28"/>
          <w:szCs w:val="28"/>
        </w:rPr>
        <w:t>на формування в курсантів світоглядних, морально-етичних цінностей, загальнокультурної, професійної та практичної підготовки.</w:t>
      </w:r>
    </w:p>
    <w:p w14:paraId="6EF6EA78" w14:textId="77777777" w:rsidR="00A22D23" w:rsidRPr="006D7543" w:rsidRDefault="00A22D23" w:rsidP="004D51F5">
      <w:pPr>
        <w:widowControl w:val="0"/>
        <w:spacing w:after="0" w:line="240" w:lineRule="auto"/>
        <w:ind w:firstLine="709"/>
        <w:jc w:val="both"/>
        <w:rPr>
          <w:rFonts w:ascii="Times New Roman" w:hAnsi="Times New Roman"/>
          <w:sz w:val="28"/>
          <w:szCs w:val="28"/>
          <w:u w:val="single"/>
        </w:rPr>
      </w:pPr>
      <w:r w:rsidRPr="006D7543">
        <w:rPr>
          <w:rFonts w:ascii="Times New Roman" w:hAnsi="Times New Roman"/>
          <w:sz w:val="28"/>
          <w:szCs w:val="28"/>
          <w:u w:val="single"/>
        </w:rPr>
        <w:t xml:space="preserve">Етап практичної підготовки передбачає: </w:t>
      </w:r>
    </w:p>
    <w:p w14:paraId="724508FA" w14:textId="77777777" w:rsidR="0011012D" w:rsidRPr="006D7543" w:rsidRDefault="00A22D23" w:rsidP="004D51F5">
      <w:pPr>
        <w:widowControl w:val="0"/>
        <w:spacing w:after="0" w:line="240" w:lineRule="auto"/>
        <w:ind w:firstLine="709"/>
        <w:jc w:val="both"/>
        <w:rPr>
          <w:rFonts w:ascii="Times New Roman" w:hAnsi="Times New Roman"/>
          <w:sz w:val="28"/>
          <w:szCs w:val="28"/>
        </w:rPr>
      </w:pPr>
      <w:r w:rsidRPr="006D7543">
        <w:rPr>
          <w:rFonts w:ascii="Times New Roman" w:hAnsi="Times New Roman"/>
          <w:sz w:val="28"/>
          <w:szCs w:val="28"/>
        </w:rPr>
        <w:lastRenderedPageBreak/>
        <w:t>індивідуальну роботу</w:t>
      </w:r>
      <w:r w:rsidR="0011012D" w:rsidRPr="006D7543">
        <w:rPr>
          <w:rFonts w:ascii="Times New Roman" w:hAnsi="Times New Roman"/>
          <w:sz w:val="28"/>
          <w:szCs w:val="28"/>
        </w:rPr>
        <w:t xml:space="preserve"> курсантів на семінарах, групових вправах, практичних заняттях тощо;</w:t>
      </w:r>
    </w:p>
    <w:p w14:paraId="61C16FAA" w14:textId="48DCE8D6" w:rsidR="0011012D" w:rsidRPr="006D7543" w:rsidRDefault="0011012D" w:rsidP="004D51F5">
      <w:pPr>
        <w:widowControl w:val="0"/>
        <w:spacing w:after="0" w:line="240" w:lineRule="auto"/>
        <w:ind w:firstLine="709"/>
        <w:jc w:val="both"/>
        <w:rPr>
          <w:rFonts w:ascii="Times New Roman" w:hAnsi="Times New Roman"/>
          <w:sz w:val="28"/>
          <w:szCs w:val="28"/>
        </w:rPr>
      </w:pPr>
      <w:r w:rsidRPr="006D7543">
        <w:rPr>
          <w:rFonts w:ascii="Times New Roman" w:hAnsi="Times New Roman"/>
          <w:sz w:val="28"/>
          <w:szCs w:val="28"/>
        </w:rPr>
        <w:t xml:space="preserve">виконання обов’язків командирів відділень, взводу, розрахунків </w:t>
      </w:r>
      <w:r w:rsidR="00834EA7">
        <w:rPr>
          <w:rFonts w:ascii="Times New Roman" w:hAnsi="Times New Roman"/>
          <w:sz w:val="28"/>
          <w:szCs w:val="28"/>
        </w:rPr>
        <w:br/>
      </w:r>
      <w:r w:rsidRPr="006D7543">
        <w:rPr>
          <w:rFonts w:ascii="Times New Roman" w:hAnsi="Times New Roman"/>
          <w:sz w:val="28"/>
          <w:szCs w:val="28"/>
        </w:rPr>
        <w:t>і проведення різних видів занять із  солдатами, сержантами під час проведення практики (за військовим стажування);</w:t>
      </w:r>
    </w:p>
    <w:p w14:paraId="083CCD97" w14:textId="77777777" w:rsidR="0011012D" w:rsidRPr="006D7543" w:rsidRDefault="0011012D" w:rsidP="004D51F5">
      <w:pPr>
        <w:widowControl w:val="0"/>
        <w:spacing w:after="0" w:line="240" w:lineRule="auto"/>
        <w:ind w:firstLine="709"/>
        <w:jc w:val="both"/>
        <w:rPr>
          <w:rFonts w:ascii="Times New Roman" w:hAnsi="Times New Roman"/>
          <w:sz w:val="28"/>
          <w:szCs w:val="28"/>
        </w:rPr>
      </w:pPr>
      <w:r w:rsidRPr="006D7543">
        <w:rPr>
          <w:rFonts w:ascii="Times New Roman" w:hAnsi="Times New Roman"/>
          <w:sz w:val="28"/>
          <w:szCs w:val="28"/>
        </w:rPr>
        <w:t>проведення різних видів занять за розкладом із курсантами за окремими навчальними дисциплінами згідно з навчальним планом;</w:t>
      </w:r>
    </w:p>
    <w:p w14:paraId="0E6C366C" w14:textId="3DE611FA" w:rsidR="00FF796C" w:rsidRPr="006D7543" w:rsidRDefault="00FF796C" w:rsidP="004D51F5">
      <w:pPr>
        <w:widowControl w:val="0"/>
        <w:spacing w:after="0" w:line="240" w:lineRule="auto"/>
        <w:ind w:firstLine="709"/>
        <w:jc w:val="both"/>
        <w:rPr>
          <w:rFonts w:ascii="Times New Roman" w:hAnsi="Times New Roman"/>
          <w:sz w:val="28"/>
          <w:szCs w:val="28"/>
        </w:rPr>
      </w:pPr>
      <w:r w:rsidRPr="006D7543">
        <w:rPr>
          <w:rFonts w:ascii="Times New Roman" w:hAnsi="Times New Roman"/>
          <w:sz w:val="28"/>
          <w:szCs w:val="28"/>
        </w:rPr>
        <w:t>виконання обов’язків командирів груп, взводів, рот і проведення різних видів занять під час проведення заходів практичної підготовки;</w:t>
      </w:r>
    </w:p>
    <w:p w14:paraId="3E4C84EE" w14:textId="4D67A18A" w:rsidR="00FF796C" w:rsidRPr="006D7543" w:rsidRDefault="00FF796C" w:rsidP="004D51F5">
      <w:pPr>
        <w:widowControl w:val="0"/>
        <w:spacing w:after="0" w:line="240" w:lineRule="auto"/>
        <w:ind w:firstLine="709"/>
        <w:jc w:val="both"/>
        <w:rPr>
          <w:rFonts w:ascii="Times New Roman" w:hAnsi="Times New Roman"/>
          <w:sz w:val="28"/>
          <w:szCs w:val="28"/>
        </w:rPr>
      </w:pPr>
      <w:r w:rsidRPr="006D7543">
        <w:rPr>
          <w:rFonts w:ascii="Times New Roman" w:hAnsi="Times New Roman"/>
          <w:sz w:val="28"/>
          <w:szCs w:val="28"/>
        </w:rPr>
        <w:t>участь курсантів у проведенні практичних заходів під час тактичних навчань (командно-штабних ігор);</w:t>
      </w:r>
      <w:r w:rsidR="00B738BB" w:rsidRPr="006D7543">
        <w:rPr>
          <w:rFonts w:ascii="Times New Roman" w:hAnsi="Times New Roman"/>
          <w:sz w:val="28"/>
          <w:szCs w:val="28"/>
        </w:rPr>
        <w:t xml:space="preserve"> виконання обов’язків за відповідною посадою і проведення різноманітних занять із солдатами, сержантами і офіцерами військової частини під час проведення військового стажування;</w:t>
      </w:r>
    </w:p>
    <w:p w14:paraId="1BAD0A85" w14:textId="1BB33EC6" w:rsidR="00B738BB" w:rsidRPr="006D7543" w:rsidRDefault="00B738BB" w:rsidP="004D51F5">
      <w:pPr>
        <w:widowControl w:val="0"/>
        <w:spacing w:after="0" w:line="240" w:lineRule="auto"/>
        <w:ind w:firstLine="709"/>
        <w:jc w:val="both"/>
        <w:rPr>
          <w:rFonts w:ascii="Times New Roman" w:hAnsi="Times New Roman"/>
          <w:sz w:val="28"/>
          <w:szCs w:val="28"/>
        </w:rPr>
      </w:pPr>
      <w:r w:rsidRPr="006D7543">
        <w:rPr>
          <w:rFonts w:ascii="Times New Roman" w:hAnsi="Times New Roman"/>
          <w:sz w:val="28"/>
          <w:szCs w:val="28"/>
        </w:rPr>
        <w:t>виконання і захист атестаційних робіт</w:t>
      </w:r>
      <w:r w:rsidR="00FA21D6" w:rsidRPr="006D7543">
        <w:rPr>
          <w:rFonts w:ascii="Times New Roman" w:hAnsi="Times New Roman"/>
          <w:sz w:val="28"/>
          <w:szCs w:val="28"/>
        </w:rPr>
        <w:t>.</w:t>
      </w:r>
    </w:p>
    <w:p w14:paraId="4A6B9155" w14:textId="3CBF8686" w:rsidR="00FA21D6" w:rsidRPr="006D7543" w:rsidRDefault="00FA21D6" w:rsidP="004D51F5">
      <w:pPr>
        <w:widowControl w:val="0"/>
        <w:spacing w:after="0" w:line="240" w:lineRule="auto"/>
        <w:ind w:firstLine="709"/>
        <w:jc w:val="both"/>
        <w:rPr>
          <w:rFonts w:ascii="Times New Roman" w:hAnsi="Times New Roman"/>
          <w:sz w:val="28"/>
          <w:szCs w:val="28"/>
        </w:rPr>
      </w:pPr>
      <w:r w:rsidRPr="006D7543">
        <w:rPr>
          <w:rFonts w:ascii="Times New Roman" w:hAnsi="Times New Roman"/>
          <w:sz w:val="28"/>
          <w:szCs w:val="28"/>
        </w:rPr>
        <w:t>Етап нарощування методичних і лідерських навичок під час служби передбачає:</w:t>
      </w:r>
    </w:p>
    <w:p w14:paraId="1A989B06" w14:textId="3EAE8114" w:rsidR="00FA21D6" w:rsidRPr="006D7543" w:rsidRDefault="00690091" w:rsidP="004D51F5">
      <w:pPr>
        <w:widowControl w:val="0"/>
        <w:spacing w:after="0" w:line="240" w:lineRule="auto"/>
        <w:ind w:firstLine="709"/>
        <w:jc w:val="both"/>
        <w:rPr>
          <w:rFonts w:ascii="Times New Roman" w:hAnsi="Times New Roman"/>
          <w:sz w:val="28"/>
          <w:szCs w:val="28"/>
        </w:rPr>
      </w:pPr>
      <w:r w:rsidRPr="006D7543">
        <w:rPr>
          <w:rFonts w:ascii="Times New Roman" w:hAnsi="Times New Roman"/>
          <w:sz w:val="28"/>
          <w:szCs w:val="28"/>
        </w:rPr>
        <w:t xml:space="preserve">активну </w:t>
      </w:r>
      <w:r w:rsidR="0027728A" w:rsidRPr="006D7543">
        <w:rPr>
          <w:rFonts w:ascii="Times New Roman" w:hAnsi="Times New Roman"/>
          <w:sz w:val="28"/>
          <w:szCs w:val="28"/>
        </w:rPr>
        <w:t>воєнно-наукову роботу;</w:t>
      </w:r>
    </w:p>
    <w:p w14:paraId="3E03B600" w14:textId="2419D466" w:rsidR="0027728A" w:rsidRPr="006D7543" w:rsidRDefault="00690091" w:rsidP="004D51F5">
      <w:pPr>
        <w:widowControl w:val="0"/>
        <w:spacing w:after="0" w:line="240" w:lineRule="auto"/>
        <w:ind w:firstLine="709"/>
        <w:jc w:val="both"/>
        <w:rPr>
          <w:rFonts w:ascii="Times New Roman" w:hAnsi="Times New Roman"/>
          <w:sz w:val="28"/>
          <w:szCs w:val="28"/>
        </w:rPr>
      </w:pPr>
      <w:r w:rsidRPr="006D7543">
        <w:rPr>
          <w:rFonts w:ascii="Times New Roman" w:hAnsi="Times New Roman"/>
          <w:sz w:val="28"/>
          <w:szCs w:val="28"/>
        </w:rPr>
        <w:t xml:space="preserve">проведення </w:t>
      </w:r>
      <w:r w:rsidR="0027728A" w:rsidRPr="006D7543">
        <w:rPr>
          <w:rFonts w:ascii="Times New Roman" w:hAnsi="Times New Roman"/>
          <w:sz w:val="28"/>
          <w:szCs w:val="28"/>
        </w:rPr>
        <w:t>наукових, технічних та інших інформувань</w:t>
      </w:r>
      <w:r w:rsidR="00CF5EC7" w:rsidRPr="006D7543">
        <w:rPr>
          <w:rFonts w:ascii="Times New Roman" w:hAnsi="Times New Roman"/>
          <w:sz w:val="28"/>
          <w:szCs w:val="28"/>
        </w:rPr>
        <w:t>;</w:t>
      </w:r>
    </w:p>
    <w:p w14:paraId="6FF09D1F" w14:textId="1B6F00B3" w:rsidR="00CF5EC7" w:rsidRPr="006D7543" w:rsidRDefault="00CF5EC7" w:rsidP="004D51F5">
      <w:pPr>
        <w:widowControl w:val="0"/>
        <w:spacing w:after="0" w:line="240" w:lineRule="auto"/>
        <w:ind w:firstLine="709"/>
        <w:jc w:val="both"/>
        <w:rPr>
          <w:rFonts w:ascii="Times New Roman" w:hAnsi="Times New Roman"/>
          <w:sz w:val="28"/>
          <w:szCs w:val="28"/>
        </w:rPr>
      </w:pPr>
      <w:r w:rsidRPr="006D7543">
        <w:rPr>
          <w:rFonts w:ascii="Times New Roman" w:hAnsi="Times New Roman"/>
          <w:sz w:val="28"/>
          <w:szCs w:val="28"/>
        </w:rPr>
        <w:t>доповіді і виступи на семінарах та конференціях;</w:t>
      </w:r>
    </w:p>
    <w:p w14:paraId="0C7A8109" w14:textId="5DDD22CC" w:rsidR="00CF5EC7" w:rsidRPr="006D7543" w:rsidRDefault="00CF5EC7" w:rsidP="004D51F5">
      <w:pPr>
        <w:widowControl w:val="0"/>
        <w:spacing w:after="0" w:line="240" w:lineRule="auto"/>
        <w:ind w:firstLine="709"/>
        <w:jc w:val="both"/>
        <w:rPr>
          <w:rFonts w:ascii="Times New Roman" w:hAnsi="Times New Roman"/>
          <w:sz w:val="28"/>
          <w:szCs w:val="28"/>
        </w:rPr>
      </w:pPr>
      <w:r w:rsidRPr="006D7543">
        <w:rPr>
          <w:rFonts w:ascii="Times New Roman" w:hAnsi="Times New Roman"/>
          <w:sz w:val="28"/>
          <w:szCs w:val="28"/>
        </w:rPr>
        <w:t xml:space="preserve">участь у різноманітних конкурсах, тематичних вечорах, оглядах </w:t>
      </w:r>
      <w:r w:rsidR="00834EA7">
        <w:rPr>
          <w:rFonts w:ascii="Times New Roman" w:hAnsi="Times New Roman"/>
          <w:sz w:val="28"/>
          <w:szCs w:val="28"/>
        </w:rPr>
        <w:br/>
      </w:r>
      <w:r w:rsidRPr="006D7543">
        <w:rPr>
          <w:rFonts w:ascii="Times New Roman" w:hAnsi="Times New Roman"/>
          <w:sz w:val="28"/>
          <w:szCs w:val="28"/>
        </w:rPr>
        <w:t>і змаганнях;</w:t>
      </w:r>
    </w:p>
    <w:p w14:paraId="4536C551" w14:textId="6D162242" w:rsidR="00CF5EC7" w:rsidRPr="006D7543" w:rsidRDefault="00CF5EC7" w:rsidP="004D51F5">
      <w:pPr>
        <w:widowControl w:val="0"/>
        <w:spacing w:after="0" w:line="240" w:lineRule="auto"/>
        <w:ind w:firstLine="709"/>
        <w:jc w:val="both"/>
        <w:rPr>
          <w:rFonts w:ascii="Times New Roman" w:hAnsi="Times New Roman"/>
          <w:sz w:val="28"/>
          <w:szCs w:val="28"/>
        </w:rPr>
      </w:pPr>
      <w:r w:rsidRPr="006D7543">
        <w:rPr>
          <w:rFonts w:ascii="Times New Roman" w:hAnsi="Times New Roman"/>
          <w:sz w:val="28"/>
          <w:szCs w:val="28"/>
        </w:rPr>
        <w:t>несення внутрішньої, гарнізонної і вартової служби;</w:t>
      </w:r>
    </w:p>
    <w:p w14:paraId="6EACB6F7" w14:textId="77777777" w:rsidR="00CF5EC7" w:rsidRPr="006D7543" w:rsidRDefault="00CF5EC7" w:rsidP="004D51F5">
      <w:pPr>
        <w:widowControl w:val="0"/>
        <w:spacing w:after="0" w:line="240" w:lineRule="auto"/>
        <w:ind w:firstLine="709"/>
        <w:jc w:val="both"/>
        <w:rPr>
          <w:rFonts w:ascii="Times New Roman" w:hAnsi="Times New Roman"/>
          <w:sz w:val="28"/>
          <w:szCs w:val="28"/>
        </w:rPr>
      </w:pPr>
      <w:r w:rsidRPr="006D7543">
        <w:rPr>
          <w:rFonts w:ascii="Times New Roman" w:hAnsi="Times New Roman"/>
          <w:sz w:val="28"/>
          <w:szCs w:val="28"/>
        </w:rPr>
        <w:t>виконання обов’язків асистентів викладачів на заняттях;</w:t>
      </w:r>
    </w:p>
    <w:p w14:paraId="6EF0D85C" w14:textId="784A53AE" w:rsidR="008023FE" w:rsidRPr="006D7543" w:rsidRDefault="00CF5EC7" w:rsidP="004D51F5">
      <w:pPr>
        <w:widowControl w:val="0"/>
        <w:spacing w:after="0" w:line="240" w:lineRule="auto"/>
        <w:ind w:firstLine="709"/>
        <w:jc w:val="both"/>
        <w:rPr>
          <w:rFonts w:ascii="Times New Roman" w:hAnsi="Times New Roman"/>
          <w:sz w:val="28"/>
          <w:szCs w:val="28"/>
        </w:rPr>
      </w:pPr>
      <w:r w:rsidRPr="006D7543">
        <w:rPr>
          <w:rFonts w:ascii="Times New Roman" w:hAnsi="Times New Roman"/>
          <w:sz w:val="28"/>
          <w:szCs w:val="28"/>
        </w:rPr>
        <w:t>виконання обов’язків молодших командирів</w:t>
      </w:r>
      <w:r w:rsidR="008023FE" w:rsidRPr="006D7543">
        <w:rPr>
          <w:rFonts w:ascii="Times New Roman" w:hAnsi="Times New Roman"/>
          <w:sz w:val="28"/>
          <w:szCs w:val="28"/>
        </w:rPr>
        <w:t>;</w:t>
      </w:r>
    </w:p>
    <w:p w14:paraId="1EDB728F" w14:textId="56793132" w:rsidR="008023FE" w:rsidRPr="006D7543" w:rsidRDefault="008023FE" w:rsidP="004D51F5">
      <w:pPr>
        <w:widowControl w:val="0"/>
        <w:spacing w:after="0" w:line="240" w:lineRule="auto"/>
        <w:ind w:firstLine="709"/>
        <w:jc w:val="both"/>
        <w:rPr>
          <w:rFonts w:ascii="Times New Roman" w:hAnsi="Times New Roman"/>
          <w:sz w:val="28"/>
          <w:szCs w:val="28"/>
        </w:rPr>
      </w:pPr>
      <w:r w:rsidRPr="006D7543">
        <w:rPr>
          <w:rFonts w:ascii="Times New Roman" w:hAnsi="Times New Roman"/>
          <w:sz w:val="28"/>
          <w:szCs w:val="28"/>
        </w:rPr>
        <w:t>робота в предметно-методичних комісіях кафедр;</w:t>
      </w:r>
    </w:p>
    <w:p w14:paraId="458820E1" w14:textId="3E989A32" w:rsidR="008023FE" w:rsidRPr="006D7543" w:rsidRDefault="008023FE" w:rsidP="004D51F5">
      <w:pPr>
        <w:widowControl w:val="0"/>
        <w:spacing w:after="0" w:line="240" w:lineRule="auto"/>
        <w:ind w:firstLine="709"/>
        <w:jc w:val="both"/>
        <w:rPr>
          <w:rFonts w:ascii="Times New Roman" w:hAnsi="Times New Roman"/>
          <w:sz w:val="28"/>
          <w:szCs w:val="28"/>
        </w:rPr>
      </w:pPr>
      <w:r w:rsidRPr="006D7543">
        <w:rPr>
          <w:rFonts w:ascii="Times New Roman" w:hAnsi="Times New Roman"/>
          <w:sz w:val="28"/>
          <w:szCs w:val="28"/>
        </w:rPr>
        <w:t>керівництво під час проведення тренажів на військовій техніці;</w:t>
      </w:r>
    </w:p>
    <w:p w14:paraId="0DC3B5FE" w14:textId="58FF072A" w:rsidR="008023FE" w:rsidRPr="006D7543" w:rsidRDefault="008023FE" w:rsidP="004D51F5">
      <w:pPr>
        <w:widowControl w:val="0"/>
        <w:spacing w:after="0" w:line="240" w:lineRule="auto"/>
        <w:ind w:firstLine="709"/>
        <w:jc w:val="both"/>
        <w:rPr>
          <w:rFonts w:ascii="Times New Roman" w:hAnsi="Times New Roman"/>
          <w:sz w:val="28"/>
          <w:szCs w:val="28"/>
        </w:rPr>
      </w:pPr>
      <w:r w:rsidRPr="006D7543">
        <w:rPr>
          <w:rFonts w:ascii="Times New Roman" w:hAnsi="Times New Roman"/>
          <w:sz w:val="28"/>
          <w:szCs w:val="28"/>
        </w:rPr>
        <w:t>щоденний аналіз результатів несення с</w:t>
      </w:r>
      <w:r w:rsidR="00ED45C0" w:rsidRPr="006D7543">
        <w:rPr>
          <w:rFonts w:ascii="Times New Roman" w:hAnsi="Times New Roman"/>
          <w:sz w:val="28"/>
          <w:szCs w:val="28"/>
        </w:rPr>
        <w:t>лужби внутрішніх нарядів і варт;</w:t>
      </w:r>
    </w:p>
    <w:p w14:paraId="4AC2B50B" w14:textId="01456805" w:rsidR="00ED45C0" w:rsidRPr="006D7543" w:rsidRDefault="00ED45C0" w:rsidP="004D51F5">
      <w:pPr>
        <w:widowControl w:val="0"/>
        <w:spacing w:after="0" w:line="240" w:lineRule="auto"/>
        <w:ind w:firstLine="709"/>
        <w:jc w:val="both"/>
        <w:rPr>
          <w:rFonts w:ascii="Times New Roman" w:hAnsi="Times New Roman"/>
          <w:sz w:val="28"/>
          <w:szCs w:val="28"/>
        </w:rPr>
      </w:pPr>
      <w:r w:rsidRPr="006D7543">
        <w:rPr>
          <w:rFonts w:ascii="Times New Roman" w:hAnsi="Times New Roman"/>
          <w:sz w:val="28"/>
          <w:szCs w:val="28"/>
        </w:rPr>
        <w:t>щоденний аналіз проведених дій з підпорядкованим підрозділом.</w:t>
      </w:r>
    </w:p>
    <w:p w14:paraId="7E288676" w14:textId="44B3D75E" w:rsidR="008F5115" w:rsidRPr="006D7543" w:rsidRDefault="008F5115" w:rsidP="004D51F5">
      <w:pPr>
        <w:widowControl w:val="0"/>
        <w:spacing w:after="0" w:line="240" w:lineRule="auto"/>
        <w:ind w:firstLine="709"/>
        <w:jc w:val="both"/>
        <w:rPr>
          <w:rFonts w:ascii="Times New Roman" w:hAnsi="Times New Roman"/>
          <w:sz w:val="28"/>
          <w:szCs w:val="28"/>
        </w:rPr>
      </w:pPr>
      <w:r w:rsidRPr="006D7543">
        <w:rPr>
          <w:rFonts w:ascii="Times New Roman" w:hAnsi="Times New Roman"/>
          <w:sz w:val="28"/>
          <w:szCs w:val="28"/>
        </w:rPr>
        <w:t>Основою для</w:t>
      </w:r>
      <w:r w:rsidR="00ED45C0" w:rsidRPr="006D7543">
        <w:rPr>
          <w:rFonts w:ascii="Times New Roman" w:hAnsi="Times New Roman"/>
          <w:sz w:val="28"/>
          <w:szCs w:val="28"/>
        </w:rPr>
        <w:t xml:space="preserve"> втілення системи в життя Академії </w:t>
      </w:r>
      <w:r w:rsidRPr="006D7543">
        <w:rPr>
          <w:rFonts w:ascii="Times New Roman" w:hAnsi="Times New Roman"/>
          <w:sz w:val="28"/>
          <w:szCs w:val="28"/>
        </w:rPr>
        <w:t>є</w:t>
      </w:r>
      <w:r w:rsidR="00ED45C0" w:rsidRPr="006D7543">
        <w:rPr>
          <w:rFonts w:ascii="Times New Roman" w:hAnsi="Times New Roman"/>
          <w:sz w:val="28"/>
          <w:szCs w:val="28"/>
        </w:rPr>
        <w:t>: досвідченн</w:t>
      </w:r>
      <w:r w:rsidRPr="006D7543">
        <w:rPr>
          <w:rFonts w:ascii="Times New Roman" w:hAnsi="Times New Roman"/>
          <w:sz w:val="28"/>
          <w:szCs w:val="28"/>
        </w:rPr>
        <w:t xml:space="preserve">і </w:t>
      </w:r>
      <w:r w:rsidR="00ED45C0" w:rsidRPr="006D7543">
        <w:rPr>
          <w:rFonts w:ascii="Times New Roman" w:hAnsi="Times New Roman"/>
          <w:sz w:val="28"/>
          <w:szCs w:val="28"/>
        </w:rPr>
        <w:t>висококваліфікован</w:t>
      </w:r>
      <w:r w:rsidRPr="006D7543">
        <w:rPr>
          <w:rFonts w:ascii="Times New Roman" w:hAnsi="Times New Roman"/>
          <w:sz w:val="28"/>
          <w:szCs w:val="28"/>
        </w:rPr>
        <w:t>і</w:t>
      </w:r>
      <w:r w:rsidR="00ED45C0" w:rsidRPr="006D7543">
        <w:rPr>
          <w:rFonts w:ascii="Times New Roman" w:hAnsi="Times New Roman"/>
          <w:sz w:val="28"/>
          <w:szCs w:val="28"/>
        </w:rPr>
        <w:t xml:space="preserve"> науково-педагогічні працівники, керівники </w:t>
      </w:r>
      <w:r w:rsidR="009664A3" w:rsidRPr="006D7543">
        <w:rPr>
          <w:rFonts w:ascii="Times New Roman" w:hAnsi="Times New Roman"/>
          <w:sz w:val="28"/>
          <w:szCs w:val="28"/>
        </w:rPr>
        <w:t xml:space="preserve">інститутів, </w:t>
      </w:r>
      <w:r w:rsidR="00ED45C0" w:rsidRPr="006D7543">
        <w:rPr>
          <w:rFonts w:ascii="Times New Roman" w:hAnsi="Times New Roman"/>
          <w:sz w:val="28"/>
          <w:szCs w:val="28"/>
        </w:rPr>
        <w:t>факультетів, кафедр, командири курсантських</w:t>
      </w:r>
      <w:r w:rsidRPr="006D7543">
        <w:rPr>
          <w:rFonts w:ascii="Times New Roman" w:hAnsi="Times New Roman"/>
          <w:sz w:val="28"/>
          <w:szCs w:val="28"/>
        </w:rPr>
        <w:t xml:space="preserve"> підрозділів, сучасна навчальна матеріально-технічна база і відповідне інформаційне –</w:t>
      </w:r>
      <w:r w:rsidR="00E63E1D" w:rsidRPr="006D7543">
        <w:rPr>
          <w:rFonts w:ascii="Times New Roman" w:hAnsi="Times New Roman"/>
          <w:sz w:val="28"/>
          <w:szCs w:val="28"/>
        </w:rPr>
        <w:t xml:space="preserve"> </w:t>
      </w:r>
      <w:r w:rsidRPr="006D7543">
        <w:rPr>
          <w:rFonts w:ascii="Times New Roman" w:hAnsi="Times New Roman"/>
          <w:sz w:val="28"/>
          <w:szCs w:val="28"/>
        </w:rPr>
        <w:t xml:space="preserve">методичне забезпечення (методична, педагогічна, науково-технічна та інша література). </w:t>
      </w:r>
    </w:p>
    <w:p w14:paraId="367F469C" w14:textId="078CC9C6" w:rsidR="00C971CC" w:rsidRPr="006D7543" w:rsidRDefault="008F5115" w:rsidP="004D51F5">
      <w:pPr>
        <w:widowControl w:val="0"/>
        <w:spacing w:after="0" w:line="240" w:lineRule="auto"/>
        <w:ind w:firstLine="709"/>
        <w:jc w:val="both"/>
        <w:rPr>
          <w:rFonts w:ascii="Times New Roman" w:hAnsi="Times New Roman"/>
          <w:sz w:val="28"/>
          <w:szCs w:val="28"/>
        </w:rPr>
      </w:pPr>
      <w:r w:rsidRPr="006D7543">
        <w:rPr>
          <w:rFonts w:ascii="Times New Roman" w:hAnsi="Times New Roman"/>
          <w:sz w:val="28"/>
          <w:szCs w:val="28"/>
        </w:rPr>
        <w:t xml:space="preserve">У процесі вдосконалення методичної підготовки курсантів </w:t>
      </w:r>
      <w:r w:rsidR="009664A3" w:rsidRPr="006D7543">
        <w:rPr>
          <w:rFonts w:ascii="Times New Roman" w:hAnsi="Times New Roman"/>
          <w:sz w:val="28"/>
          <w:szCs w:val="28"/>
        </w:rPr>
        <w:t xml:space="preserve">в інститутах </w:t>
      </w:r>
      <w:r w:rsidR="00834EA7">
        <w:rPr>
          <w:rFonts w:ascii="Times New Roman" w:hAnsi="Times New Roman"/>
          <w:sz w:val="28"/>
          <w:szCs w:val="28"/>
        </w:rPr>
        <w:br/>
      </w:r>
      <w:r w:rsidRPr="006D7543">
        <w:rPr>
          <w:rFonts w:ascii="Times New Roman" w:hAnsi="Times New Roman"/>
          <w:sz w:val="28"/>
          <w:szCs w:val="28"/>
        </w:rPr>
        <w:t xml:space="preserve">на факультетах і кафедрах повинні застосовувати технічні засоби навчання, навчально-методичні кабінети, навчальні кабінети </w:t>
      </w:r>
      <w:r w:rsidR="009664A3" w:rsidRPr="006D7543">
        <w:rPr>
          <w:rFonts w:ascii="Times New Roman" w:hAnsi="Times New Roman"/>
          <w:sz w:val="28"/>
          <w:szCs w:val="28"/>
        </w:rPr>
        <w:t xml:space="preserve">інститутів, </w:t>
      </w:r>
      <w:r w:rsidRPr="006D7543">
        <w:rPr>
          <w:rFonts w:ascii="Times New Roman" w:hAnsi="Times New Roman"/>
          <w:sz w:val="28"/>
          <w:szCs w:val="28"/>
        </w:rPr>
        <w:t>факультетів, кафедр тощо.</w:t>
      </w:r>
    </w:p>
    <w:p w14:paraId="0227476A" w14:textId="76F6B8DB" w:rsidR="00C971CC" w:rsidRPr="006D7543" w:rsidRDefault="00E26561" w:rsidP="004D51F5">
      <w:pPr>
        <w:widowControl w:val="0"/>
        <w:spacing w:after="0" w:line="240" w:lineRule="auto"/>
        <w:ind w:firstLine="709"/>
        <w:jc w:val="both"/>
        <w:rPr>
          <w:rFonts w:ascii="Times New Roman" w:hAnsi="Times New Roman"/>
          <w:sz w:val="28"/>
          <w:szCs w:val="28"/>
        </w:rPr>
      </w:pPr>
      <w:r w:rsidRPr="006D7543">
        <w:rPr>
          <w:rFonts w:ascii="Times New Roman" w:hAnsi="Times New Roman"/>
          <w:sz w:val="28"/>
          <w:szCs w:val="28"/>
        </w:rPr>
        <w:t xml:space="preserve">Для забезпечення методичних навичок </w:t>
      </w:r>
      <w:r w:rsidR="00C971CC" w:rsidRPr="006D7543">
        <w:rPr>
          <w:rFonts w:ascii="Times New Roman" w:hAnsi="Times New Roman"/>
          <w:sz w:val="28"/>
          <w:szCs w:val="28"/>
        </w:rPr>
        <w:t xml:space="preserve">навчальні частини </w:t>
      </w:r>
      <w:r w:rsidR="009664A3" w:rsidRPr="006D7543">
        <w:rPr>
          <w:rFonts w:ascii="Times New Roman" w:hAnsi="Times New Roman"/>
          <w:sz w:val="28"/>
          <w:szCs w:val="28"/>
        </w:rPr>
        <w:t xml:space="preserve">інститутів, </w:t>
      </w:r>
      <w:r w:rsidR="00C971CC" w:rsidRPr="006D7543">
        <w:rPr>
          <w:rFonts w:ascii="Times New Roman" w:hAnsi="Times New Roman"/>
          <w:sz w:val="28"/>
          <w:szCs w:val="28"/>
        </w:rPr>
        <w:t xml:space="preserve">факультетів сумісно з </w:t>
      </w:r>
      <w:r w:rsidRPr="006D7543">
        <w:rPr>
          <w:rFonts w:ascii="Times New Roman" w:hAnsi="Times New Roman"/>
          <w:sz w:val="28"/>
          <w:szCs w:val="28"/>
        </w:rPr>
        <w:t>кафедр</w:t>
      </w:r>
      <w:r w:rsidR="00C971CC" w:rsidRPr="006D7543">
        <w:rPr>
          <w:rFonts w:ascii="Times New Roman" w:hAnsi="Times New Roman"/>
          <w:sz w:val="28"/>
          <w:szCs w:val="28"/>
        </w:rPr>
        <w:t>ами</w:t>
      </w:r>
      <w:r w:rsidRPr="006D7543">
        <w:rPr>
          <w:rFonts w:ascii="Times New Roman" w:hAnsi="Times New Roman"/>
          <w:sz w:val="28"/>
          <w:szCs w:val="28"/>
        </w:rPr>
        <w:t xml:space="preserve"> визначають окремі навчальні дисципліни згідно з навчальним планом </w:t>
      </w:r>
      <w:r w:rsidR="00C971CC" w:rsidRPr="006D7543">
        <w:rPr>
          <w:rFonts w:ascii="Times New Roman" w:hAnsi="Times New Roman"/>
          <w:sz w:val="28"/>
          <w:szCs w:val="28"/>
        </w:rPr>
        <w:t>(робочим навчальним планом), за якими буде здійснюватися методична підготовка курсантів.</w:t>
      </w:r>
    </w:p>
    <w:p w14:paraId="3214C4D1" w14:textId="18D47818" w:rsidR="00AC256B" w:rsidRPr="006D7543" w:rsidRDefault="00AD02DE" w:rsidP="004D51F5">
      <w:pPr>
        <w:widowControl w:val="0"/>
        <w:spacing w:after="0" w:line="240" w:lineRule="auto"/>
        <w:ind w:firstLine="709"/>
        <w:jc w:val="both"/>
        <w:rPr>
          <w:rFonts w:ascii="Times New Roman" w:hAnsi="Times New Roman"/>
          <w:sz w:val="28"/>
          <w:szCs w:val="28"/>
        </w:rPr>
      </w:pPr>
      <w:r w:rsidRPr="006D7543">
        <w:rPr>
          <w:rFonts w:ascii="Times New Roman" w:hAnsi="Times New Roman"/>
          <w:sz w:val="28"/>
          <w:szCs w:val="28"/>
        </w:rPr>
        <w:t xml:space="preserve">Кафедри під час розробки робочих програм навчальних дисциплін окремі види навчальних занять (групові, практичні, семінарські тощо) визначаються </w:t>
      </w:r>
      <w:r w:rsidR="00834EA7">
        <w:rPr>
          <w:rFonts w:ascii="Times New Roman" w:hAnsi="Times New Roman"/>
          <w:sz w:val="28"/>
          <w:szCs w:val="28"/>
        </w:rPr>
        <w:br/>
      </w:r>
      <w:r w:rsidRPr="006D7543">
        <w:rPr>
          <w:rFonts w:ascii="Times New Roman" w:hAnsi="Times New Roman"/>
          <w:sz w:val="28"/>
          <w:szCs w:val="28"/>
        </w:rPr>
        <w:t xml:space="preserve">як методичні. Проведення таких занять передбачається курсантами з метою </w:t>
      </w:r>
      <w:r w:rsidRPr="006D7543">
        <w:rPr>
          <w:rFonts w:ascii="Times New Roman" w:hAnsi="Times New Roman"/>
          <w:sz w:val="28"/>
          <w:szCs w:val="28"/>
        </w:rPr>
        <w:lastRenderedPageBreak/>
        <w:t xml:space="preserve">придбання методичних та лідерських навичок. Підготовку курсантів </w:t>
      </w:r>
      <w:r w:rsidR="00834EA7">
        <w:rPr>
          <w:rFonts w:ascii="Times New Roman" w:hAnsi="Times New Roman"/>
          <w:sz w:val="28"/>
          <w:szCs w:val="28"/>
        </w:rPr>
        <w:br/>
      </w:r>
      <w:r w:rsidRPr="006D7543">
        <w:rPr>
          <w:rFonts w:ascii="Times New Roman" w:hAnsi="Times New Roman"/>
          <w:sz w:val="28"/>
          <w:szCs w:val="28"/>
        </w:rPr>
        <w:t xml:space="preserve">до проведення цих занять здійснює керівник занять за рахунок </w:t>
      </w:r>
      <w:r w:rsidR="00F003C0" w:rsidRPr="006D7543">
        <w:rPr>
          <w:rFonts w:ascii="Times New Roman" w:hAnsi="Times New Roman"/>
          <w:sz w:val="28"/>
          <w:szCs w:val="28"/>
        </w:rPr>
        <w:t xml:space="preserve">часу, відведеного на методичну роботу або консультацію. </w:t>
      </w:r>
      <w:r w:rsidR="005F47AD" w:rsidRPr="006D7543">
        <w:rPr>
          <w:rFonts w:ascii="Times New Roman" w:hAnsi="Times New Roman"/>
          <w:sz w:val="28"/>
          <w:szCs w:val="28"/>
        </w:rPr>
        <w:t>З метою залучення більшої кількості курсантів до підготовки та проведення занять здійснюється їх попередній розподіл щодо відпрацювання окремих навчальних питань, що передбачає дане заняття.</w:t>
      </w:r>
    </w:p>
    <w:p w14:paraId="2D554A80" w14:textId="2A0FEBB0" w:rsidR="00726AA6" w:rsidRPr="006D7543" w:rsidRDefault="00AC256B" w:rsidP="004D51F5">
      <w:pPr>
        <w:widowControl w:val="0"/>
        <w:spacing w:after="0" w:line="240" w:lineRule="auto"/>
        <w:ind w:firstLine="709"/>
        <w:jc w:val="both"/>
        <w:rPr>
          <w:rFonts w:ascii="Times New Roman" w:hAnsi="Times New Roman"/>
          <w:sz w:val="28"/>
          <w:szCs w:val="28"/>
        </w:rPr>
      </w:pPr>
      <w:r w:rsidRPr="006D7543">
        <w:rPr>
          <w:rFonts w:ascii="Times New Roman" w:hAnsi="Times New Roman"/>
          <w:sz w:val="28"/>
          <w:szCs w:val="28"/>
        </w:rPr>
        <w:t xml:space="preserve">Після проведення навчального заняття </w:t>
      </w:r>
      <w:r w:rsidR="00DC2D8D" w:rsidRPr="006D7543">
        <w:rPr>
          <w:rFonts w:ascii="Times New Roman" w:hAnsi="Times New Roman"/>
          <w:sz w:val="28"/>
          <w:szCs w:val="28"/>
        </w:rPr>
        <w:t xml:space="preserve">(як методичного) керівник заняття здійснює аналіз (обговорення) заняття (окремого питання), оцінює підготовку </w:t>
      </w:r>
      <w:r w:rsidR="00834EA7">
        <w:rPr>
          <w:rFonts w:ascii="Times New Roman" w:hAnsi="Times New Roman"/>
          <w:sz w:val="28"/>
          <w:szCs w:val="28"/>
        </w:rPr>
        <w:br/>
      </w:r>
      <w:r w:rsidR="00DC2D8D" w:rsidRPr="006D7543">
        <w:rPr>
          <w:rFonts w:ascii="Times New Roman" w:hAnsi="Times New Roman"/>
          <w:sz w:val="28"/>
          <w:szCs w:val="28"/>
        </w:rPr>
        <w:t xml:space="preserve">до проведення заняття (відпрацювання плану проведення заняття, методичної розробки тощо), якість проведення самого заняття, визначає недоліки та надає методичні рекомендації. </w:t>
      </w:r>
    </w:p>
    <w:p w14:paraId="471EBCFF" w14:textId="3FD196E7" w:rsidR="00ED45C0" w:rsidRPr="006D7543" w:rsidRDefault="00726AA6" w:rsidP="004D51F5">
      <w:pPr>
        <w:widowControl w:val="0"/>
        <w:spacing w:after="0" w:line="240" w:lineRule="auto"/>
        <w:ind w:firstLine="709"/>
        <w:jc w:val="both"/>
        <w:rPr>
          <w:rFonts w:ascii="Times New Roman" w:hAnsi="Times New Roman"/>
          <w:sz w:val="28"/>
          <w:szCs w:val="28"/>
        </w:rPr>
      </w:pPr>
      <w:r w:rsidRPr="006D7543">
        <w:rPr>
          <w:rFonts w:ascii="Times New Roman" w:hAnsi="Times New Roman"/>
          <w:sz w:val="28"/>
          <w:szCs w:val="28"/>
        </w:rPr>
        <w:t xml:space="preserve">Облік </w:t>
      </w:r>
      <w:r w:rsidR="00EC03EF" w:rsidRPr="006D7543">
        <w:rPr>
          <w:rFonts w:ascii="Times New Roman" w:hAnsi="Times New Roman"/>
          <w:sz w:val="28"/>
          <w:szCs w:val="28"/>
        </w:rPr>
        <w:t xml:space="preserve">проведення навчальних занять які передбачають набуття курсантами </w:t>
      </w:r>
      <w:r w:rsidRPr="006D7543">
        <w:rPr>
          <w:rFonts w:ascii="Times New Roman" w:hAnsi="Times New Roman"/>
          <w:sz w:val="28"/>
          <w:szCs w:val="28"/>
        </w:rPr>
        <w:t>методичних</w:t>
      </w:r>
      <w:r w:rsidR="00F01A09" w:rsidRPr="006D7543">
        <w:rPr>
          <w:rFonts w:ascii="Times New Roman" w:hAnsi="Times New Roman"/>
          <w:sz w:val="28"/>
          <w:szCs w:val="28"/>
        </w:rPr>
        <w:t xml:space="preserve"> навичок здійснюється в журналі обліку навчальних занять </w:t>
      </w:r>
      <w:r w:rsidR="00834EA7">
        <w:rPr>
          <w:rFonts w:ascii="Times New Roman" w:hAnsi="Times New Roman"/>
          <w:sz w:val="28"/>
          <w:szCs w:val="28"/>
        </w:rPr>
        <w:br/>
      </w:r>
      <w:r w:rsidR="00F01A09" w:rsidRPr="006D7543">
        <w:rPr>
          <w:rFonts w:ascii="Times New Roman" w:hAnsi="Times New Roman"/>
          <w:sz w:val="28"/>
          <w:szCs w:val="28"/>
        </w:rPr>
        <w:t>та практичної підготовки. Результати методичної підготовки та рівень лідерських навичок курсантів аналізується начальником</w:t>
      </w:r>
      <w:r w:rsidR="009664A3" w:rsidRPr="006D7543">
        <w:rPr>
          <w:rFonts w:ascii="Times New Roman" w:hAnsi="Times New Roman"/>
          <w:sz w:val="28"/>
          <w:szCs w:val="28"/>
        </w:rPr>
        <w:t xml:space="preserve"> інституту,</w:t>
      </w:r>
      <w:r w:rsidR="00F01A09" w:rsidRPr="006D7543">
        <w:rPr>
          <w:rFonts w:ascii="Times New Roman" w:hAnsi="Times New Roman"/>
          <w:sz w:val="28"/>
          <w:szCs w:val="28"/>
        </w:rPr>
        <w:t xml:space="preserve"> факультету, кафедри, </w:t>
      </w:r>
      <w:r w:rsidR="009664A3" w:rsidRPr="006D7543">
        <w:rPr>
          <w:rFonts w:ascii="Times New Roman" w:hAnsi="Times New Roman"/>
          <w:sz w:val="28"/>
          <w:szCs w:val="28"/>
        </w:rPr>
        <w:t xml:space="preserve">командиром загону, </w:t>
      </w:r>
      <w:r w:rsidR="00F01A09" w:rsidRPr="006D7543">
        <w:rPr>
          <w:rFonts w:ascii="Times New Roman" w:hAnsi="Times New Roman"/>
          <w:sz w:val="28"/>
          <w:szCs w:val="28"/>
        </w:rPr>
        <w:t>начальником курсу і враховуються під час атестування.</w:t>
      </w:r>
    </w:p>
    <w:p w14:paraId="4EEF2989" w14:textId="1FA7BD73" w:rsidR="00255A20" w:rsidRPr="006D7543" w:rsidRDefault="0011012D" w:rsidP="004D51F5">
      <w:pPr>
        <w:widowControl w:val="0"/>
        <w:spacing w:after="0" w:line="240" w:lineRule="auto"/>
        <w:ind w:firstLine="709"/>
        <w:jc w:val="both"/>
        <w:rPr>
          <w:rFonts w:ascii="Times New Roman" w:hAnsi="Times New Roman"/>
          <w:sz w:val="28"/>
          <w:szCs w:val="28"/>
        </w:rPr>
      </w:pPr>
      <w:r w:rsidRPr="006D7543">
        <w:rPr>
          <w:rFonts w:ascii="Times New Roman" w:hAnsi="Times New Roman"/>
          <w:sz w:val="28"/>
          <w:szCs w:val="28"/>
        </w:rPr>
        <w:t xml:space="preserve"> </w:t>
      </w:r>
      <w:r w:rsidR="00A22D23" w:rsidRPr="006D7543">
        <w:rPr>
          <w:rFonts w:ascii="Times New Roman" w:hAnsi="Times New Roman"/>
          <w:sz w:val="28"/>
          <w:szCs w:val="28"/>
        </w:rPr>
        <w:t xml:space="preserve"> </w:t>
      </w:r>
      <w:r w:rsidR="00F1107F" w:rsidRPr="006D7543">
        <w:rPr>
          <w:rFonts w:ascii="Times New Roman" w:hAnsi="Times New Roman"/>
          <w:sz w:val="28"/>
          <w:szCs w:val="28"/>
        </w:rPr>
        <w:t xml:space="preserve"> </w:t>
      </w:r>
      <w:r w:rsidR="008D5D64" w:rsidRPr="006D7543">
        <w:rPr>
          <w:rFonts w:ascii="Times New Roman" w:hAnsi="Times New Roman"/>
          <w:sz w:val="28"/>
          <w:szCs w:val="28"/>
        </w:rPr>
        <w:t xml:space="preserve"> </w:t>
      </w:r>
      <w:r w:rsidR="00BD5FFB" w:rsidRPr="006D7543">
        <w:rPr>
          <w:rFonts w:ascii="Times New Roman" w:hAnsi="Times New Roman"/>
          <w:sz w:val="28"/>
          <w:szCs w:val="28"/>
        </w:rPr>
        <w:t xml:space="preserve">  </w:t>
      </w:r>
    </w:p>
    <w:p w14:paraId="71F5EDED" w14:textId="17D7985F" w:rsidR="00F72B2B" w:rsidRPr="00D048E6" w:rsidRDefault="00F72B2B" w:rsidP="00F72B2B">
      <w:pPr>
        <w:shd w:val="clear" w:color="auto" w:fill="FFFFFF"/>
        <w:spacing w:after="0" w:line="240" w:lineRule="auto"/>
        <w:ind w:left="360"/>
        <w:jc w:val="center"/>
        <w:rPr>
          <w:rFonts w:ascii="Times New Roman" w:eastAsia="Times New Roman" w:hAnsi="Times New Roman" w:cs="Times New Roman"/>
          <w:b/>
          <w:sz w:val="28"/>
          <w:szCs w:val="28"/>
          <w:lang w:eastAsia="ar-SA"/>
        </w:rPr>
      </w:pPr>
      <w:bookmarkStart w:id="90" w:name="_Hlk160529553"/>
      <w:r w:rsidRPr="00D048E6">
        <w:rPr>
          <w:rFonts w:ascii="Times New Roman" w:eastAsia="Times New Roman" w:hAnsi="Times New Roman" w:cs="Times New Roman"/>
          <w:b/>
          <w:sz w:val="28"/>
          <w:szCs w:val="28"/>
          <w:lang w:eastAsia="ar-SA"/>
        </w:rPr>
        <w:t>VІ</w:t>
      </w:r>
      <w:r w:rsidR="00703B99" w:rsidRPr="00D048E6">
        <w:rPr>
          <w:rFonts w:ascii="Times New Roman" w:eastAsia="Times New Roman" w:hAnsi="Times New Roman" w:cs="Times New Roman"/>
          <w:b/>
          <w:sz w:val="28"/>
          <w:szCs w:val="28"/>
          <w:lang w:eastAsia="ar-SA"/>
        </w:rPr>
        <w:t>І</w:t>
      </w:r>
      <w:r w:rsidRPr="00D048E6">
        <w:rPr>
          <w:rFonts w:ascii="Times New Roman" w:eastAsia="Times New Roman" w:hAnsi="Times New Roman" w:cs="Times New Roman"/>
          <w:b/>
          <w:sz w:val="28"/>
          <w:szCs w:val="28"/>
          <w:lang w:eastAsia="ar-SA"/>
        </w:rPr>
        <w:t xml:space="preserve">. </w:t>
      </w:r>
      <w:r w:rsidR="00475166" w:rsidRPr="00D048E6">
        <w:rPr>
          <w:rFonts w:ascii="Times New Roman" w:eastAsia="Times New Roman" w:hAnsi="Times New Roman" w:cs="Times New Roman"/>
          <w:b/>
          <w:sz w:val="28"/>
          <w:szCs w:val="28"/>
          <w:lang w:eastAsia="ar-SA"/>
        </w:rPr>
        <w:t>ПІДВИЩЕННЯ КВАЛІФІКАЦІЇ ПОСТІЙНОГО СКЛАДУ</w:t>
      </w:r>
      <w:r w:rsidR="00D048E6">
        <w:rPr>
          <w:rFonts w:ascii="Times New Roman" w:eastAsia="Times New Roman" w:hAnsi="Times New Roman" w:cs="Times New Roman"/>
          <w:b/>
          <w:sz w:val="28"/>
          <w:szCs w:val="28"/>
          <w:lang w:eastAsia="ar-SA"/>
        </w:rPr>
        <w:t>.</w:t>
      </w:r>
      <w:r w:rsidR="00475166" w:rsidRPr="00D048E6">
        <w:rPr>
          <w:rFonts w:ascii="Times New Roman" w:eastAsia="Times New Roman" w:hAnsi="Times New Roman" w:cs="Times New Roman"/>
          <w:b/>
          <w:sz w:val="28"/>
          <w:szCs w:val="28"/>
          <w:lang w:eastAsia="ar-SA"/>
        </w:rPr>
        <w:t xml:space="preserve"> </w:t>
      </w:r>
    </w:p>
    <w:p w14:paraId="1B5A97BF" w14:textId="77777777" w:rsidR="00ED4D80" w:rsidRPr="006D7543" w:rsidRDefault="00ED4D80" w:rsidP="009B0DB4">
      <w:pPr>
        <w:shd w:val="clear" w:color="auto" w:fill="FFFFFF"/>
        <w:spacing w:after="0" w:line="240" w:lineRule="auto"/>
        <w:ind w:firstLine="450"/>
        <w:jc w:val="both"/>
        <w:rPr>
          <w:rFonts w:ascii="Times New Roman" w:eastAsia="Times New Roman" w:hAnsi="Times New Roman" w:cs="Times New Roman"/>
          <w:sz w:val="16"/>
          <w:szCs w:val="16"/>
        </w:rPr>
      </w:pPr>
      <w:bookmarkStart w:id="91" w:name="n108"/>
      <w:bookmarkEnd w:id="90"/>
      <w:bookmarkEnd w:id="91"/>
    </w:p>
    <w:p w14:paraId="5B603626" w14:textId="6696FF32" w:rsidR="004E4988" w:rsidRPr="006D7543" w:rsidRDefault="009B0DB4" w:rsidP="00703B99">
      <w:pPr>
        <w:shd w:val="clear" w:color="auto" w:fill="FFFFFF"/>
        <w:spacing w:after="0" w:line="240" w:lineRule="auto"/>
        <w:ind w:firstLine="709"/>
        <w:jc w:val="both"/>
        <w:rPr>
          <w:rFonts w:ascii="Times New Roman" w:eastAsia="Times New Roman" w:hAnsi="Times New Roman" w:cs="Times New Roman"/>
          <w:sz w:val="28"/>
          <w:szCs w:val="28"/>
        </w:rPr>
      </w:pPr>
      <w:r w:rsidRPr="006D7543">
        <w:rPr>
          <w:rFonts w:ascii="Times New Roman" w:eastAsia="Times New Roman" w:hAnsi="Times New Roman" w:cs="Times New Roman"/>
          <w:sz w:val="28"/>
          <w:szCs w:val="28"/>
        </w:rPr>
        <w:t xml:space="preserve">Підвищення кваліфікації науково-педагогічних (педагогічних) працівників, військовослужбовців та працівників Збройних Сил України Військової академії (м. Одеса) здійснюється з метою підвищення </w:t>
      </w:r>
      <w:r w:rsidR="00834EA7">
        <w:rPr>
          <w:rFonts w:ascii="Times New Roman" w:eastAsia="Times New Roman" w:hAnsi="Times New Roman" w:cs="Times New Roman"/>
          <w:sz w:val="28"/>
          <w:szCs w:val="28"/>
        </w:rPr>
        <w:br/>
      </w:r>
      <w:r w:rsidRPr="006D7543">
        <w:rPr>
          <w:rFonts w:ascii="Times New Roman" w:eastAsia="Times New Roman" w:hAnsi="Times New Roman" w:cs="Times New Roman"/>
          <w:sz w:val="28"/>
          <w:szCs w:val="28"/>
        </w:rPr>
        <w:t>їх професійного розвитку відповідно до вимог законодавства.</w:t>
      </w:r>
    </w:p>
    <w:p w14:paraId="33EED239" w14:textId="1857BDAB" w:rsidR="009B0DB4" w:rsidRPr="006D7543" w:rsidRDefault="009B0DB4" w:rsidP="00703B99">
      <w:pPr>
        <w:shd w:val="clear" w:color="auto" w:fill="FFFFFF"/>
        <w:spacing w:after="0" w:line="240" w:lineRule="auto"/>
        <w:ind w:firstLine="709"/>
        <w:jc w:val="both"/>
        <w:rPr>
          <w:rFonts w:ascii="Times New Roman" w:eastAsia="Times New Roman" w:hAnsi="Times New Roman" w:cs="Times New Roman"/>
          <w:sz w:val="28"/>
          <w:szCs w:val="28"/>
        </w:rPr>
      </w:pPr>
      <w:r w:rsidRPr="006D7543">
        <w:rPr>
          <w:rFonts w:ascii="Times New Roman" w:eastAsia="Times New Roman" w:hAnsi="Times New Roman" w:cs="Times New Roman"/>
          <w:sz w:val="28"/>
          <w:szCs w:val="28"/>
        </w:rPr>
        <w:t>Підвищення кваліфікації науково-педагогічних (педагогічних) працівників Академії є складовою системи внутрішнього забезпечення якості освіти та якості освітньої діяльності і здійснюється на курсах підвищення кваліфікації науково-педагогічних (педагогічних) працівників у Академії, наукових установах, інших закладах, що провадять освітню діяльність у сфері підвищення кваліфікації науково-педагогічних (педагогічних) працівників згідно з вимогами законодавства.</w:t>
      </w:r>
    </w:p>
    <w:p w14:paraId="65A3AAC6" w14:textId="2A9BDFF9" w:rsidR="00ED4D80" w:rsidRPr="006D7543" w:rsidRDefault="00ED4D80" w:rsidP="00703B99">
      <w:pPr>
        <w:spacing w:after="0" w:line="240" w:lineRule="auto"/>
        <w:ind w:firstLine="709"/>
        <w:jc w:val="both"/>
        <w:rPr>
          <w:rFonts w:ascii="Times New Roman" w:eastAsia="Times New Roman" w:hAnsi="Times New Roman" w:cs="Times New Roman"/>
          <w:sz w:val="28"/>
          <w:szCs w:val="28"/>
        </w:rPr>
      </w:pPr>
      <w:r w:rsidRPr="006D7543">
        <w:rPr>
          <w:rFonts w:ascii="Times New Roman" w:eastAsia="Times New Roman" w:hAnsi="Times New Roman" w:cs="Times New Roman"/>
          <w:sz w:val="28"/>
          <w:szCs w:val="28"/>
        </w:rPr>
        <w:t xml:space="preserve">Науково-педагогічні (педагогічні) працівники з числа військовослужбовців можуть підвищувати кваліфікацію на курсах підвищення кваліфікації офіцерського складу у ВВНЗ, ЗВО, наукових установах, </w:t>
      </w:r>
      <w:r w:rsidR="00834EA7">
        <w:rPr>
          <w:rFonts w:ascii="Times New Roman" w:eastAsia="Times New Roman" w:hAnsi="Times New Roman" w:cs="Times New Roman"/>
          <w:sz w:val="28"/>
          <w:szCs w:val="28"/>
        </w:rPr>
        <w:br/>
      </w:r>
      <w:r w:rsidRPr="006D7543">
        <w:rPr>
          <w:rFonts w:ascii="Times New Roman" w:eastAsia="Times New Roman" w:hAnsi="Times New Roman" w:cs="Times New Roman"/>
          <w:sz w:val="28"/>
          <w:szCs w:val="28"/>
        </w:rPr>
        <w:t>на стажуванні у військах (силах), на підприємствах, в організаціях, що належать до сфери управління Міністерства оборони України, а також на навчаннях військ (сил), випробуваннях озброєння та військової техніки тощо.</w:t>
      </w:r>
    </w:p>
    <w:p w14:paraId="6098EC07" w14:textId="26675950" w:rsidR="00ED4D80" w:rsidRPr="006D7543" w:rsidRDefault="00ED4D80" w:rsidP="00ED4D80">
      <w:pPr>
        <w:shd w:val="clear" w:color="auto" w:fill="FFFFFF"/>
        <w:spacing w:after="0" w:line="240" w:lineRule="auto"/>
        <w:ind w:firstLine="709"/>
        <w:jc w:val="both"/>
        <w:rPr>
          <w:rFonts w:ascii="Times New Roman" w:eastAsia="Times New Roman" w:hAnsi="Times New Roman" w:cs="Times New Roman"/>
          <w:sz w:val="28"/>
          <w:szCs w:val="28"/>
        </w:rPr>
      </w:pPr>
      <w:r w:rsidRPr="006D7543">
        <w:rPr>
          <w:rFonts w:ascii="Times New Roman" w:eastAsia="Times New Roman" w:hAnsi="Times New Roman" w:cs="Times New Roman"/>
          <w:sz w:val="28"/>
          <w:szCs w:val="28"/>
        </w:rPr>
        <w:t>Окремі види діяльності науково-педагогічних (педагогічних) працівників (участь у програмах академічної мобільності, наукове стажування, самоосвіта, здобуття наукового ступеня) визнаються як підвищення кваліфікації.</w:t>
      </w:r>
    </w:p>
    <w:p w14:paraId="56A9835B" w14:textId="4231DA6B" w:rsidR="002F569D" w:rsidRPr="006D7543" w:rsidRDefault="002F569D" w:rsidP="00703B99">
      <w:pPr>
        <w:shd w:val="clear" w:color="auto" w:fill="FFFFFF"/>
        <w:spacing w:after="0" w:line="240" w:lineRule="auto"/>
        <w:ind w:firstLine="709"/>
        <w:jc w:val="both"/>
        <w:rPr>
          <w:rFonts w:ascii="Times New Roman" w:eastAsia="Times New Roman" w:hAnsi="Times New Roman" w:cs="Times New Roman"/>
          <w:sz w:val="28"/>
          <w:szCs w:val="28"/>
        </w:rPr>
      </w:pPr>
      <w:r w:rsidRPr="006D7543">
        <w:rPr>
          <w:rFonts w:ascii="Times New Roman" w:eastAsia="Times New Roman" w:hAnsi="Times New Roman" w:cs="Times New Roman"/>
          <w:sz w:val="28"/>
          <w:szCs w:val="28"/>
        </w:rPr>
        <w:t xml:space="preserve">Управління підвищенням кваліфікації науково-педагогічних (педагогічних) працівників покладається на заступника начальника </w:t>
      </w:r>
      <w:r w:rsidR="00E25072" w:rsidRPr="006D7543">
        <w:rPr>
          <w:rFonts w:ascii="Times New Roman" w:eastAsia="Times New Roman" w:hAnsi="Times New Roman" w:cs="Times New Roman"/>
          <w:sz w:val="28"/>
          <w:szCs w:val="28"/>
        </w:rPr>
        <w:t xml:space="preserve">академії </w:t>
      </w:r>
      <w:r w:rsidR="00834EA7">
        <w:rPr>
          <w:rFonts w:ascii="Times New Roman" w:eastAsia="Times New Roman" w:hAnsi="Times New Roman" w:cs="Times New Roman"/>
          <w:sz w:val="28"/>
          <w:szCs w:val="28"/>
        </w:rPr>
        <w:br/>
      </w:r>
      <w:r w:rsidRPr="006D7543">
        <w:rPr>
          <w:rFonts w:ascii="Times New Roman" w:eastAsia="Times New Roman" w:hAnsi="Times New Roman" w:cs="Times New Roman"/>
          <w:sz w:val="28"/>
          <w:szCs w:val="28"/>
        </w:rPr>
        <w:t xml:space="preserve">з навчальної роботи. Організація та контроль за підвищенням кваліфікації науково-педагогічних (педагогічних) працівників </w:t>
      </w:r>
      <w:r w:rsidR="00D12401" w:rsidRPr="006D7543">
        <w:rPr>
          <w:rFonts w:ascii="Times New Roman" w:eastAsia="Times New Roman" w:hAnsi="Times New Roman" w:cs="Times New Roman"/>
          <w:sz w:val="28"/>
          <w:szCs w:val="28"/>
        </w:rPr>
        <w:t>покладається</w:t>
      </w:r>
      <w:r w:rsidRPr="006D7543">
        <w:rPr>
          <w:rFonts w:ascii="Times New Roman" w:eastAsia="Times New Roman" w:hAnsi="Times New Roman" w:cs="Times New Roman"/>
          <w:sz w:val="28"/>
          <w:szCs w:val="28"/>
        </w:rPr>
        <w:t xml:space="preserve"> на навчальний </w:t>
      </w:r>
      <w:r w:rsidRPr="006D7543">
        <w:rPr>
          <w:rFonts w:ascii="Times New Roman" w:eastAsia="Times New Roman" w:hAnsi="Times New Roman" w:cs="Times New Roman"/>
          <w:sz w:val="28"/>
          <w:szCs w:val="28"/>
        </w:rPr>
        <w:lastRenderedPageBreak/>
        <w:t>відділ</w:t>
      </w:r>
      <w:r w:rsidR="00D12401" w:rsidRPr="006D7543">
        <w:rPr>
          <w:rFonts w:ascii="Times New Roman" w:eastAsia="Times New Roman" w:hAnsi="Times New Roman" w:cs="Times New Roman"/>
          <w:sz w:val="28"/>
          <w:szCs w:val="28"/>
        </w:rPr>
        <w:t xml:space="preserve"> Академії</w:t>
      </w:r>
      <w:r w:rsidRPr="006D7543">
        <w:rPr>
          <w:rFonts w:ascii="Times New Roman" w:eastAsia="Times New Roman" w:hAnsi="Times New Roman" w:cs="Times New Roman"/>
          <w:sz w:val="28"/>
          <w:szCs w:val="28"/>
        </w:rPr>
        <w:t xml:space="preserve"> (</w:t>
      </w:r>
      <w:r w:rsidR="00D12401" w:rsidRPr="006D7543">
        <w:rPr>
          <w:rFonts w:ascii="Times New Roman" w:eastAsia="Times New Roman" w:hAnsi="Times New Roman" w:cs="Times New Roman"/>
          <w:sz w:val="28"/>
          <w:szCs w:val="28"/>
        </w:rPr>
        <w:t xml:space="preserve">навчальну частину </w:t>
      </w:r>
      <w:r w:rsidR="00CF4234" w:rsidRPr="006D7543">
        <w:rPr>
          <w:rFonts w:ascii="Times New Roman" w:eastAsia="Times New Roman" w:hAnsi="Times New Roman" w:cs="Times New Roman"/>
          <w:sz w:val="28"/>
          <w:szCs w:val="28"/>
        </w:rPr>
        <w:t>інституту (</w:t>
      </w:r>
      <w:r w:rsidR="00D12401" w:rsidRPr="006D7543">
        <w:rPr>
          <w:rFonts w:ascii="Times New Roman" w:eastAsia="Times New Roman" w:hAnsi="Times New Roman" w:cs="Times New Roman"/>
          <w:sz w:val="28"/>
          <w:szCs w:val="28"/>
        </w:rPr>
        <w:t>факультету</w:t>
      </w:r>
      <w:r w:rsidR="00CF4234" w:rsidRPr="006D7543">
        <w:rPr>
          <w:rFonts w:ascii="Times New Roman" w:eastAsia="Times New Roman" w:hAnsi="Times New Roman" w:cs="Times New Roman"/>
          <w:sz w:val="28"/>
          <w:szCs w:val="28"/>
        </w:rPr>
        <w:t>)</w:t>
      </w:r>
      <w:r w:rsidR="00D12401" w:rsidRPr="006D7543">
        <w:rPr>
          <w:rFonts w:ascii="Times New Roman" w:eastAsia="Times New Roman" w:hAnsi="Times New Roman" w:cs="Times New Roman"/>
          <w:sz w:val="28"/>
          <w:szCs w:val="28"/>
        </w:rPr>
        <w:t xml:space="preserve"> на рівні</w:t>
      </w:r>
      <w:r w:rsidR="00CF4234" w:rsidRPr="006D7543">
        <w:rPr>
          <w:rFonts w:ascii="Times New Roman" w:eastAsia="Times New Roman" w:hAnsi="Times New Roman" w:cs="Times New Roman"/>
          <w:sz w:val="28"/>
          <w:szCs w:val="28"/>
        </w:rPr>
        <w:t xml:space="preserve"> інституту, </w:t>
      </w:r>
      <w:r w:rsidR="00D12401" w:rsidRPr="006D7543">
        <w:rPr>
          <w:rFonts w:ascii="Times New Roman" w:eastAsia="Times New Roman" w:hAnsi="Times New Roman" w:cs="Times New Roman"/>
          <w:sz w:val="28"/>
          <w:szCs w:val="28"/>
        </w:rPr>
        <w:t xml:space="preserve"> </w:t>
      </w:r>
      <w:r w:rsidR="00CF4234" w:rsidRPr="006D7543">
        <w:rPr>
          <w:rFonts w:ascii="Times New Roman" w:eastAsia="Times New Roman" w:hAnsi="Times New Roman" w:cs="Times New Roman"/>
          <w:sz w:val="28"/>
          <w:szCs w:val="28"/>
        </w:rPr>
        <w:t>(</w:t>
      </w:r>
      <w:r w:rsidR="00D12401" w:rsidRPr="006D7543">
        <w:rPr>
          <w:rFonts w:ascii="Times New Roman" w:eastAsia="Times New Roman" w:hAnsi="Times New Roman" w:cs="Times New Roman"/>
          <w:sz w:val="28"/>
          <w:szCs w:val="28"/>
        </w:rPr>
        <w:t>факультету</w:t>
      </w:r>
      <w:r w:rsidRPr="006D7543">
        <w:rPr>
          <w:rFonts w:ascii="Times New Roman" w:eastAsia="Times New Roman" w:hAnsi="Times New Roman" w:cs="Times New Roman"/>
          <w:sz w:val="28"/>
          <w:szCs w:val="28"/>
        </w:rPr>
        <w:t xml:space="preserve">). План підвищення кваліфікації науково-педагогічних (педагогічних) працівників </w:t>
      </w:r>
      <w:r w:rsidR="00D12401" w:rsidRPr="006D7543">
        <w:rPr>
          <w:rFonts w:ascii="Times New Roman" w:eastAsia="Times New Roman" w:hAnsi="Times New Roman" w:cs="Times New Roman"/>
          <w:sz w:val="28"/>
          <w:szCs w:val="28"/>
        </w:rPr>
        <w:t>Академії</w:t>
      </w:r>
      <w:r w:rsidRPr="006D7543">
        <w:rPr>
          <w:rFonts w:ascii="Times New Roman" w:eastAsia="Times New Roman" w:hAnsi="Times New Roman" w:cs="Times New Roman"/>
          <w:sz w:val="28"/>
          <w:szCs w:val="28"/>
        </w:rPr>
        <w:t xml:space="preserve"> на навчальний рік розробляється на підставі пропозицій</w:t>
      </w:r>
      <w:r w:rsidR="00CF4234" w:rsidRPr="006D7543">
        <w:rPr>
          <w:rFonts w:ascii="Times New Roman" w:eastAsia="Times New Roman" w:hAnsi="Times New Roman" w:cs="Times New Roman"/>
          <w:sz w:val="28"/>
          <w:szCs w:val="28"/>
        </w:rPr>
        <w:t xml:space="preserve"> інститутів, (</w:t>
      </w:r>
      <w:r w:rsidR="00D12401" w:rsidRPr="006D7543">
        <w:rPr>
          <w:rFonts w:ascii="Times New Roman" w:eastAsia="Times New Roman" w:hAnsi="Times New Roman" w:cs="Times New Roman"/>
          <w:sz w:val="28"/>
          <w:szCs w:val="28"/>
        </w:rPr>
        <w:t>факультетів</w:t>
      </w:r>
      <w:r w:rsidR="00CF4234" w:rsidRPr="006D7543">
        <w:rPr>
          <w:rFonts w:ascii="Times New Roman" w:eastAsia="Times New Roman" w:hAnsi="Times New Roman" w:cs="Times New Roman"/>
          <w:sz w:val="28"/>
          <w:szCs w:val="28"/>
        </w:rPr>
        <w:t>)</w:t>
      </w:r>
      <w:r w:rsidR="00D12401" w:rsidRPr="006D7543">
        <w:rPr>
          <w:rFonts w:ascii="Times New Roman" w:eastAsia="Times New Roman" w:hAnsi="Times New Roman" w:cs="Times New Roman"/>
          <w:sz w:val="28"/>
          <w:szCs w:val="28"/>
        </w:rPr>
        <w:t xml:space="preserve"> та кафедр</w:t>
      </w:r>
      <w:r w:rsidRPr="006D7543">
        <w:rPr>
          <w:rFonts w:ascii="Times New Roman" w:eastAsia="Times New Roman" w:hAnsi="Times New Roman" w:cs="Times New Roman"/>
          <w:sz w:val="28"/>
          <w:szCs w:val="28"/>
        </w:rPr>
        <w:t>.</w:t>
      </w:r>
    </w:p>
    <w:p w14:paraId="445E1013" w14:textId="0D9511F1" w:rsidR="00E326AD" w:rsidRPr="006D7543" w:rsidRDefault="00CF4234" w:rsidP="00703B99">
      <w:pPr>
        <w:shd w:val="clear" w:color="auto" w:fill="FFFFFF"/>
        <w:spacing w:after="0" w:line="240" w:lineRule="auto"/>
        <w:ind w:firstLine="709"/>
        <w:jc w:val="both"/>
        <w:rPr>
          <w:rFonts w:ascii="Times New Roman" w:eastAsia="Times New Roman" w:hAnsi="Times New Roman" w:cs="Times New Roman"/>
          <w:sz w:val="28"/>
          <w:szCs w:val="28"/>
        </w:rPr>
      </w:pPr>
      <w:r w:rsidRPr="006D7543">
        <w:rPr>
          <w:rFonts w:ascii="Times New Roman" w:eastAsia="Times New Roman" w:hAnsi="Times New Roman" w:cs="Times New Roman"/>
          <w:sz w:val="28"/>
          <w:szCs w:val="28"/>
        </w:rPr>
        <w:t>В інституті, (н</w:t>
      </w:r>
      <w:r w:rsidR="00E326AD" w:rsidRPr="006D7543">
        <w:rPr>
          <w:rFonts w:ascii="Times New Roman" w:eastAsia="Times New Roman" w:hAnsi="Times New Roman" w:cs="Times New Roman"/>
          <w:sz w:val="28"/>
          <w:szCs w:val="28"/>
        </w:rPr>
        <w:t>а факультеті</w:t>
      </w:r>
      <w:r w:rsidRPr="006D7543">
        <w:rPr>
          <w:rFonts w:ascii="Times New Roman" w:eastAsia="Times New Roman" w:hAnsi="Times New Roman" w:cs="Times New Roman"/>
          <w:sz w:val="28"/>
          <w:szCs w:val="28"/>
        </w:rPr>
        <w:t>),</w:t>
      </w:r>
      <w:r w:rsidR="00E326AD" w:rsidRPr="006D7543">
        <w:rPr>
          <w:rFonts w:ascii="Times New Roman" w:eastAsia="Times New Roman" w:hAnsi="Times New Roman" w:cs="Times New Roman"/>
          <w:sz w:val="28"/>
          <w:szCs w:val="28"/>
        </w:rPr>
        <w:t xml:space="preserve"> </w:t>
      </w:r>
      <w:r w:rsidRPr="006D7543">
        <w:rPr>
          <w:rFonts w:ascii="Times New Roman" w:eastAsia="Times New Roman" w:hAnsi="Times New Roman" w:cs="Times New Roman"/>
          <w:sz w:val="28"/>
          <w:szCs w:val="28"/>
        </w:rPr>
        <w:t>на</w:t>
      </w:r>
      <w:r w:rsidR="00E326AD" w:rsidRPr="006D7543">
        <w:rPr>
          <w:rFonts w:ascii="Times New Roman" w:eastAsia="Times New Roman" w:hAnsi="Times New Roman" w:cs="Times New Roman"/>
          <w:sz w:val="28"/>
          <w:szCs w:val="28"/>
        </w:rPr>
        <w:t xml:space="preserve"> кафедрі діяльність з підвищення кваліфікації науково-педагогічних (педагогічних) працівників планує </w:t>
      </w:r>
      <w:r w:rsidR="00834EA7">
        <w:rPr>
          <w:rFonts w:ascii="Times New Roman" w:eastAsia="Times New Roman" w:hAnsi="Times New Roman" w:cs="Times New Roman"/>
          <w:sz w:val="28"/>
          <w:szCs w:val="28"/>
        </w:rPr>
        <w:br/>
      </w:r>
      <w:r w:rsidR="00E326AD" w:rsidRPr="006D7543">
        <w:rPr>
          <w:rFonts w:ascii="Times New Roman" w:eastAsia="Times New Roman" w:hAnsi="Times New Roman" w:cs="Times New Roman"/>
          <w:sz w:val="28"/>
          <w:szCs w:val="28"/>
        </w:rPr>
        <w:t xml:space="preserve">й організовує начальник </w:t>
      </w:r>
      <w:r w:rsidRPr="006D7543">
        <w:rPr>
          <w:rFonts w:ascii="Times New Roman" w:eastAsia="Times New Roman" w:hAnsi="Times New Roman" w:cs="Times New Roman"/>
          <w:sz w:val="28"/>
          <w:szCs w:val="28"/>
        </w:rPr>
        <w:t>інституту, (</w:t>
      </w:r>
      <w:r w:rsidR="00E326AD" w:rsidRPr="006D7543">
        <w:rPr>
          <w:rFonts w:ascii="Times New Roman" w:eastAsia="Times New Roman" w:hAnsi="Times New Roman" w:cs="Times New Roman"/>
          <w:sz w:val="28"/>
          <w:szCs w:val="28"/>
        </w:rPr>
        <w:t>факультету</w:t>
      </w:r>
      <w:r w:rsidRPr="006D7543">
        <w:rPr>
          <w:rFonts w:ascii="Times New Roman" w:eastAsia="Times New Roman" w:hAnsi="Times New Roman" w:cs="Times New Roman"/>
          <w:sz w:val="28"/>
          <w:szCs w:val="28"/>
        </w:rPr>
        <w:t>)</w:t>
      </w:r>
      <w:r w:rsidR="00E326AD" w:rsidRPr="006D7543">
        <w:rPr>
          <w:rFonts w:ascii="Times New Roman" w:eastAsia="Times New Roman" w:hAnsi="Times New Roman" w:cs="Times New Roman"/>
          <w:sz w:val="28"/>
          <w:szCs w:val="28"/>
        </w:rPr>
        <w:t>, начальник (завідувач) кафедри.</w:t>
      </w:r>
      <w:r w:rsidR="00F21989" w:rsidRPr="006D7543">
        <w:rPr>
          <w:rFonts w:ascii="Times New Roman" w:eastAsia="Times New Roman" w:hAnsi="Times New Roman" w:cs="Times New Roman"/>
          <w:sz w:val="28"/>
          <w:szCs w:val="28"/>
        </w:rPr>
        <w:t xml:space="preserve"> Планування підвищення кваліфікації підпорядкованих науково-педагогічних (педагогічних) працівників здійснює начальник структурного підрозділу (</w:t>
      </w:r>
      <w:r w:rsidRPr="006D7543">
        <w:rPr>
          <w:rFonts w:ascii="Times New Roman" w:eastAsia="Times New Roman" w:hAnsi="Times New Roman" w:cs="Times New Roman"/>
          <w:sz w:val="28"/>
          <w:szCs w:val="28"/>
        </w:rPr>
        <w:t xml:space="preserve">інститут, </w:t>
      </w:r>
      <w:r w:rsidR="00F21989" w:rsidRPr="006D7543">
        <w:rPr>
          <w:rFonts w:ascii="Times New Roman" w:eastAsia="Times New Roman" w:hAnsi="Times New Roman" w:cs="Times New Roman"/>
          <w:sz w:val="28"/>
          <w:szCs w:val="28"/>
        </w:rPr>
        <w:t>факультет, кафедра), в якому працює чи проходить військову службу науково-педагогічний (педагогічний) працівник. Науково-педагогічні (педагогічні) працівники зобов’язані підвищувати професійний рівень, педагогічну майстерність, наукову кваліфікацію.</w:t>
      </w:r>
    </w:p>
    <w:p w14:paraId="073ACBBF" w14:textId="49A4C7B5" w:rsidR="001A6C39" w:rsidRPr="006D7543" w:rsidRDefault="001A6C39" w:rsidP="00703B99">
      <w:pPr>
        <w:shd w:val="clear" w:color="auto" w:fill="FFFFFF"/>
        <w:spacing w:after="0" w:line="240" w:lineRule="auto"/>
        <w:ind w:firstLine="709"/>
        <w:jc w:val="both"/>
        <w:rPr>
          <w:rFonts w:ascii="Times New Roman" w:eastAsia="Times New Roman" w:hAnsi="Times New Roman" w:cs="Times New Roman"/>
          <w:sz w:val="28"/>
          <w:szCs w:val="28"/>
        </w:rPr>
      </w:pPr>
      <w:r w:rsidRPr="006D7543">
        <w:rPr>
          <w:rFonts w:ascii="Times New Roman" w:eastAsia="Times New Roman" w:hAnsi="Times New Roman" w:cs="Times New Roman"/>
          <w:sz w:val="28"/>
          <w:szCs w:val="28"/>
        </w:rPr>
        <w:t xml:space="preserve">План підвищення кваліфікації науково-педагогічних (педагогічних) працівників Академії на навчальний рік погоджується заступником начальника </w:t>
      </w:r>
      <w:r w:rsidR="000913EE" w:rsidRPr="006D7543">
        <w:rPr>
          <w:rFonts w:ascii="Times New Roman" w:eastAsia="Times New Roman" w:hAnsi="Times New Roman" w:cs="Times New Roman"/>
          <w:sz w:val="28"/>
          <w:szCs w:val="28"/>
        </w:rPr>
        <w:t xml:space="preserve">Академії </w:t>
      </w:r>
      <w:r w:rsidRPr="006D7543">
        <w:rPr>
          <w:rFonts w:ascii="Times New Roman" w:eastAsia="Times New Roman" w:hAnsi="Times New Roman" w:cs="Times New Roman"/>
          <w:sz w:val="28"/>
          <w:szCs w:val="28"/>
        </w:rPr>
        <w:t xml:space="preserve">з навчальної роботи, начальниками </w:t>
      </w:r>
      <w:r w:rsidR="00CF4234" w:rsidRPr="006D7543">
        <w:rPr>
          <w:rFonts w:ascii="Times New Roman" w:eastAsia="Times New Roman" w:hAnsi="Times New Roman" w:cs="Times New Roman"/>
          <w:sz w:val="28"/>
          <w:szCs w:val="28"/>
        </w:rPr>
        <w:t>інститутів, (</w:t>
      </w:r>
      <w:r w:rsidRPr="006D7543">
        <w:rPr>
          <w:rFonts w:ascii="Times New Roman" w:eastAsia="Times New Roman" w:hAnsi="Times New Roman" w:cs="Times New Roman"/>
          <w:sz w:val="28"/>
          <w:szCs w:val="28"/>
        </w:rPr>
        <w:t>факультетів</w:t>
      </w:r>
      <w:r w:rsidR="00CF4234" w:rsidRPr="006D7543">
        <w:rPr>
          <w:rFonts w:ascii="Times New Roman" w:eastAsia="Times New Roman" w:hAnsi="Times New Roman" w:cs="Times New Roman"/>
          <w:sz w:val="28"/>
          <w:szCs w:val="28"/>
        </w:rPr>
        <w:t>)</w:t>
      </w:r>
      <w:r w:rsidRPr="006D7543">
        <w:rPr>
          <w:rFonts w:ascii="Times New Roman" w:eastAsia="Times New Roman" w:hAnsi="Times New Roman" w:cs="Times New Roman"/>
          <w:sz w:val="28"/>
          <w:szCs w:val="28"/>
        </w:rPr>
        <w:t>, начальника</w:t>
      </w:r>
      <w:r w:rsidR="00CF4234" w:rsidRPr="006D7543">
        <w:rPr>
          <w:rFonts w:ascii="Times New Roman" w:eastAsia="Times New Roman" w:hAnsi="Times New Roman" w:cs="Times New Roman"/>
          <w:sz w:val="28"/>
          <w:szCs w:val="28"/>
        </w:rPr>
        <w:t>ми</w:t>
      </w:r>
      <w:r w:rsidRPr="006D7543">
        <w:rPr>
          <w:rFonts w:ascii="Times New Roman" w:eastAsia="Times New Roman" w:hAnsi="Times New Roman" w:cs="Times New Roman"/>
          <w:sz w:val="28"/>
          <w:szCs w:val="28"/>
        </w:rPr>
        <w:t xml:space="preserve"> (завідувачами) кафедр та затверджується начальником </w:t>
      </w:r>
      <w:r w:rsidR="00E25072" w:rsidRPr="006D7543">
        <w:rPr>
          <w:rFonts w:ascii="Times New Roman" w:eastAsia="Times New Roman" w:hAnsi="Times New Roman" w:cs="Times New Roman"/>
          <w:sz w:val="28"/>
          <w:szCs w:val="28"/>
        </w:rPr>
        <w:t>академії</w:t>
      </w:r>
      <w:r w:rsidRPr="006D7543">
        <w:rPr>
          <w:rFonts w:ascii="Times New Roman" w:eastAsia="Times New Roman" w:hAnsi="Times New Roman" w:cs="Times New Roman"/>
          <w:sz w:val="28"/>
          <w:szCs w:val="28"/>
        </w:rPr>
        <w:t>.</w:t>
      </w:r>
    </w:p>
    <w:p w14:paraId="0854F9D6" w14:textId="78740E88" w:rsidR="006C0B60" w:rsidRPr="006D7543" w:rsidRDefault="006C0B60" w:rsidP="00703B99">
      <w:pPr>
        <w:shd w:val="clear" w:color="auto" w:fill="FFFFFF"/>
        <w:spacing w:after="0" w:line="240" w:lineRule="auto"/>
        <w:ind w:firstLine="709"/>
        <w:jc w:val="both"/>
        <w:rPr>
          <w:rFonts w:ascii="Times New Roman" w:eastAsia="Times New Roman" w:hAnsi="Times New Roman" w:cs="Times New Roman"/>
          <w:sz w:val="28"/>
          <w:szCs w:val="28"/>
        </w:rPr>
      </w:pPr>
      <w:r w:rsidRPr="006D7543">
        <w:rPr>
          <w:rFonts w:ascii="Times New Roman" w:eastAsia="Times New Roman" w:hAnsi="Times New Roman" w:cs="Times New Roman"/>
          <w:sz w:val="28"/>
          <w:szCs w:val="28"/>
        </w:rPr>
        <w:t>Обсяг (тривалість) підвищення кваліфікації науково-педагогічних (педагогічних) працівників Академії установлюється в годинах та/або кредитах ЄКТС. Загальний обсяг підвищення кваліфікації науково-педагогічних (педагогічних) працівників Академії визначаються відповідними нормативно-правовими документами.</w:t>
      </w:r>
    </w:p>
    <w:p w14:paraId="074CF8A3" w14:textId="6C564F3C" w:rsidR="00EA532D" w:rsidRPr="006D7543" w:rsidRDefault="00EA532D" w:rsidP="00703B99">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D7543">
        <w:rPr>
          <w:rFonts w:ascii="Times New Roman" w:eastAsia="Times New Roman" w:hAnsi="Times New Roman" w:cs="Times New Roman"/>
          <w:sz w:val="28"/>
          <w:szCs w:val="28"/>
        </w:rPr>
        <w:t>Основними видами підвищення кваліфікації науково-педагогічних (педагогічних) працівників Академії є:</w:t>
      </w:r>
    </w:p>
    <w:p w14:paraId="2EEB3505" w14:textId="323F3BA7" w:rsidR="00EA532D" w:rsidRPr="006D7543" w:rsidRDefault="00EA532D" w:rsidP="00EA532D">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D7543">
        <w:rPr>
          <w:rFonts w:ascii="Times New Roman" w:eastAsia="Times New Roman" w:hAnsi="Times New Roman" w:cs="Times New Roman"/>
          <w:sz w:val="28"/>
          <w:szCs w:val="28"/>
        </w:rPr>
        <w:t xml:space="preserve">навчання за програмою підвищення кваліфікації, у тому числі участь </w:t>
      </w:r>
      <w:r w:rsidR="00834EA7">
        <w:rPr>
          <w:rFonts w:ascii="Times New Roman" w:eastAsia="Times New Roman" w:hAnsi="Times New Roman" w:cs="Times New Roman"/>
          <w:sz w:val="28"/>
          <w:szCs w:val="28"/>
        </w:rPr>
        <w:br/>
      </w:r>
      <w:r w:rsidRPr="006D7543">
        <w:rPr>
          <w:rFonts w:ascii="Times New Roman" w:eastAsia="Times New Roman" w:hAnsi="Times New Roman" w:cs="Times New Roman"/>
          <w:sz w:val="28"/>
          <w:szCs w:val="28"/>
        </w:rPr>
        <w:t>у семінарах, практикумах, тренінгах, вебінарах, майстер-класах тощо</w:t>
      </w:r>
      <w:r w:rsidR="00834EA7">
        <w:rPr>
          <w:rFonts w:ascii="Times New Roman" w:eastAsia="Times New Roman" w:hAnsi="Times New Roman" w:cs="Times New Roman"/>
          <w:sz w:val="28"/>
          <w:szCs w:val="28"/>
        </w:rPr>
        <w:t>.</w:t>
      </w:r>
    </w:p>
    <w:p w14:paraId="5E118237" w14:textId="3A839066" w:rsidR="00ED4D80" w:rsidRPr="006D7543" w:rsidRDefault="00491ABE" w:rsidP="00703B99">
      <w:pPr>
        <w:shd w:val="clear" w:color="auto" w:fill="FFFFFF"/>
        <w:spacing w:after="0" w:line="240" w:lineRule="auto"/>
        <w:ind w:firstLine="709"/>
        <w:jc w:val="both"/>
        <w:rPr>
          <w:rFonts w:ascii="Times New Roman" w:eastAsia="Times New Roman" w:hAnsi="Times New Roman" w:cs="Times New Roman"/>
          <w:sz w:val="28"/>
          <w:szCs w:val="28"/>
        </w:rPr>
      </w:pPr>
      <w:r w:rsidRPr="006D7543">
        <w:rPr>
          <w:rFonts w:ascii="Times New Roman" w:eastAsia="Times New Roman" w:hAnsi="Times New Roman" w:cs="Times New Roman"/>
          <w:sz w:val="28"/>
          <w:szCs w:val="28"/>
        </w:rPr>
        <w:t>Порядок розробки, затвердження, форма та</w:t>
      </w:r>
      <w:r w:rsidR="00660BC5" w:rsidRPr="006D7543">
        <w:rPr>
          <w:rFonts w:ascii="Times New Roman" w:eastAsia="Times New Roman" w:hAnsi="Times New Roman" w:cs="Times New Roman"/>
          <w:sz w:val="28"/>
          <w:szCs w:val="28"/>
        </w:rPr>
        <w:t xml:space="preserve"> структура програми підвищення кваліфікації </w:t>
      </w:r>
      <w:r w:rsidRPr="006D7543">
        <w:rPr>
          <w:rFonts w:ascii="Times New Roman" w:eastAsia="Times New Roman" w:hAnsi="Times New Roman" w:cs="Times New Roman"/>
          <w:sz w:val="28"/>
          <w:szCs w:val="28"/>
        </w:rPr>
        <w:t>встановлюється Академією, спираючись на вимоги керівних документів.</w:t>
      </w:r>
    </w:p>
    <w:p w14:paraId="1A40943C" w14:textId="17319A8E" w:rsidR="003E4765" w:rsidRPr="006D7543" w:rsidRDefault="00AE1771" w:rsidP="00703B99">
      <w:pPr>
        <w:shd w:val="clear" w:color="auto" w:fill="FFFFFF"/>
        <w:spacing w:after="0" w:line="240" w:lineRule="auto"/>
        <w:ind w:firstLine="709"/>
        <w:jc w:val="both"/>
        <w:rPr>
          <w:rFonts w:ascii="Times New Roman" w:eastAsia="Times New Roman" w:hAnsi="Times New Roman" w:cs="Times New Roman"/>
          <w:sz w:val="28"/>
          <w:szCs w:val="28"/>
        </w:rPr>
      </w:pPr>
      <w:r w:rsidRPr="006D7543">
        <w:rPr>
          <w:rFonts w:ascii="Times New Roman" w:eastAsia="Times New Roman" w:hAnsi="Times New Roman" w:cs="Times New Roman"/>
          <w:sz w:val="28"/>
          <w:szCs w:val="28"/>
        </w:rPr>
        <w:t>Стажування науково-педагогічних (педагогічних) працівників Академії здійснюється за індивідуальною програмою, що розробляється науково-педагогічним (педагогічним) працівником погоджується начальником (завідувачем) кафедри, начальником</w:t>
      </w:r>
      <w:r w:rsidR="00CF4234" w:rsidRPr="006D7543">
        <w:rPr>
          <w:rFonts w:ascii="Times New Roman" w:eastAsia="Times New Roman" w:hAnsi="Times New Roman" w:cs="Times New Roman"/>
          <w:sz w:val="28"/>
          <w:szCs w:val="28"/>
        </w:rPr>
        <w:t xml:space="preserve"> інституту</w:t>
      </w:r>
      <w:r w:rsidRPr="006D7543">
        <w:rPr>
          <w:rFonts w:ascii="Times New Roman" w:eastAsia="Times New Roman" w:hAnsi="Times New Roman" w:cs="Times New Roman"/>
          <w:sz w:val="28"/>
          <w:szCs w:val="28"/>
        </w:rPr>
        <w:t xml:space="preserve"> </w:t>
      </w:r>
      <w:r w:rsidR="00CF4234" w:rsidRPr="006D7543">
        <w:rPr>
          <w:rFonts w:ascii="Times New Roman" w:eastAsia="Times New Roman" w:hAnsi="Times New Roman" w:cs="Times New Roman"/>
          <w:sz w:val="28"/>
          <w:szCs w:val="28"/>
        </w:rPr>
        <w:t>(</w:t>
      </w:r>
      <w:r w:rsidRPr="006D7543">
        <w:rPr>
          <w:rFonts w:ascii="Times New Roman" w:eastAsia="Times New Roman" w:hAnsi="Times New Roman" w:cs="Times New Roman"/>
          <w:sz w:val="28"/>
          <w:szCs w:val="28"/>
        </w:rPr>
        <w:t>факультету</w:t>
      </w:r>
      <w:r w:rsidR="00CF4234" w:rsidRPr="006D7543">
        <w:rPr>
          <w:rFonts w:ascii="Times New Roman" w:eastAsia="Times New Roman" w:hAnsi="Times New Roman" w:cs="Times New Roman"/>
          <w:sz w:val="28"/>
          <w:szCs w:val="28"/>
        </w:rPr>
        <w:t>)</w:t>
      </w:r>
      <w:r w:rsidRPr="006D7543">
        <w:rPr>
          <w:rFonts w:ascii="Times New Roman" w:eastAsia="Times New Roman" w:hAnsi="Times New Roman" w:cs="Times New Roman"/>
          <w:sz w:val="28"/>
          <w:szCs w:val="28"/>
        </w:rPr>
        <w:t xml:space="preserve">, заступником начальника </w:t>
      </w:r>
      <w:r w:rsidR="000913EE" w:rsidRPr="006D7543">
        <w:rPr>
          <w:rFonts w:ascii="Times New Roman" w:eastAsia="Times New Roman" w:hAnsi="Times New Roman" w:cs="Times New Roman"/>
          <w:sz w:val="28"/>
          <w:szCs w:val="28"/>
        </w:rPr>
        <w:t xml:space="preserve">Академії </w:t>
      </w:r>
      <w:r w:rsidRPr="006D7543">
        <w:rPr>
          <w:rFonts w:ascii="Times New Roman" w:eastAsia="Times New Roman" w:hAnsi="Times New Roman" w:cs="Times New Roman"/>
          <w:sz w:val="28"/>
          <w:szCs w:val="28"/>
        </w:rPr>
        <w:t xml:space="preserve">з навчальної роботи і затверджується начальником </w:t>
      </w:r>
      <w:r w:rsidR="00834EA7">
        <w:rPr>
          <w:rFonts w:ascii="Times New Roman" w:eastAsia="Times New Roman" w:hAnsi="Times New Roman" w:cs="Times New Roman"/>
          <w:sz w:val="28"/>
          <w:szCs w:val="28"/>
        </w:rPr>
        <w:t>Військової а</w:t>
      </w:r>
      <w:r w:rsidR="000913EE" w:rsidRPr="006D7543">
        <w:rPr>
          <w:rFonts w:ascii="Times New Roman" w:eastAsia="Times New Roman" w:hAnsi="Times New Roman" w:cs="Times New Roman"/>
          <w:sz w:val="28"/>
          <w:szCs w:val="28"/>
        </w:rPr>
        <w:t>кадемії</w:t>
      </w:r>
      <w:r w:rsidRPr="006D7543">
        <w:rPr>
          <w:rFonts w:ascii="Times New Roman" w:eastAsia="Times New Roman" w:hAnsi="Times New Roman" w:cs="Times New Roman"/>
          <w:sz w:val="28"/>
          <w:szCs w:val="28"/>
        </w:rPr>
        <w:t>.</w:t>
      </w:r>
    </w:p>
    <w:p w14:paraId="4CC6AA76" w14:textId="3B3CDD13" w:rsidR="00625212" w:rsidRPr="006D7543" w:rsidRDefault="00625212" w:rsidP="00703B99">
      <w:pPr>
        <w:shd w:val="clear" w:color="auto" w:fill="FFFFFF"/>
        <w:spacing w:after="0" w:line="240" w:lineRule="auto"/>
        <w:ind w:firstLine="709"/>
        <w:jc w:val="both"/>
        <w:rPr>
          <w:rFonts w:ascii="Times New Roman" w:eastAsia="Times New Roman" w:hAnsi="Times New Roman" w:cs="Times New Roman"/>
          <w:sz w:val="28"/>
          <w:szCs w:val="28"/>
        </w:rPr>
      </w:pPr>
      <w:r w:rsidRPr="006D7543">
        <w:rPr>
          <w:rFonts w:ascii="Times New Roman" w:eastAsia="Times New Roman" w:hAnsi="Times New Roman" w:cs="Times New Roman"/>
          <w:sz w:val="28"/>
          <w:szCs w:val="28"/>
        </w:rPr>
        <w:t>Оцінка одного дня стажування визначається у годинах або кредитах ЄКТС. Кількість годин або кредитів встановлюється керівними документами.</w:t>
      </w:r>
    </w:p>
    <w:p w14:paraId="6D5B32EE" w14:textId="4499FB52" w:rsidR="0023213E" w:rsidRPr="006D7543" w:rsidRDefault="0023213E" w:rsidP="00703B99">
      <w:pPr>
        <w:shd w:val="clear" w:color="auto" w:fill="FFFFFF"/>
        <w:spacing w:after="0" w:line="240" w:lineRule="auto"/>
        <w:ind w:firstLine="709"/>
        <w:jc w:val="both"/>
        <w:rPr>
          <w:rFonts w:ascii="Times New Roman" w:eastAsia="Times New Roman" w:hAnsi="Times New Roman" w:cs="Times New Roman"/>
          <w:sz w:val="28"/>
          <w:szCs w:val="28"/>
        </w:rPr>
      </w:pPr>
      <w:r w:rsidRPr="006D7543">
        <w:rPr>
          <w:rFonts w:ascii="Times New Roman" w:eastAsia="Times New Roman" w:hAnsi="Times New Roman" w:cs="Times New Roman"/>
          <w:sz w:val="28"/>
          <w:szCs w:val="28"/>
        </w:rPr>
        <w:t xml:space="preserve">Стажування науково-педагогічних (педагогічних) працівників може здійснюватися в Академії (за місцем роботи, проходження військової служби науково-педагогічного (педагогічного) працівника), іншому закладі освіти або науковій установі. Керівником стажування призначається науково-педагогічний чи науковий працівник, який працює у Академії, за основним місцем роботи або проходження військової служби, має науковий ступінь та/або вчене звання </w:t>
      </w:r>
      <w:r w:rsidR="00834EA7">
        <w:rPr>
          <w:rFonts w:ascii="Times New Roman" w:eastAsia="Times New Roman" w:hAnsi="Times New Roman" w:cs="Times New Roman"/>
          <w:sz w:val="28"/>
          <w:szCs w:val="28"/>
        </w:rPr>
        <w:br/>
      </w:r>
      <w:r w:rsidRPr="006D7543">
        <w:rPr>
          <w:rFonts w:ascii="Times New Roman" w:eastAsia="Times New Roman" w:hAnsi="Times New Roman" w:cs="Times New Roman"/>
          <w:sz w:val="28"/>
          <w:szCs w:val="28"/>
        </w:rPr>
        <w:t>і не менше десяти років досвіду роботи чи військової служби на посадах науково-</w:t>
      </w:r>
      <w:r w:rsidRPr="006D7543">
        <w:rPr>
          <w:rFonts w:ascii="Times New Roman" w:eastAsia="Times New Roman" w:hAnsi="Times New Roman" w:cs="Times New Roman"/>
          <w:sz w:val="28"/>
          <w:szCs w:val="28"/>
        </w:rPr>
        <w:lastRenderedPageBreak/>
        <w:t xml:space="preserve">педагогічних чи наукових працівників. Якщо стажування проходить в іншому ВВНЗ, ЗВО, то керівник призначається від того ВВНЗ, ЗВО, де проходить стажування </w:t>
      </w:r>
      <w:r w:rsidR="000C5472" w:rsidRPr="006D7543">
        <w:rPr>
          <w:rFonts w:ascii="Times New Roman" w:eastAsia="Times New Roman" w:hAnsi="Times New Roman" w:cs="Times New Roman"/>
          <w:sz w:val="28"/>
          <w:szCs w:val="28"/>
        </w:rPr>
        <w:t>науково-педагогічний (педагогічний) працівник.</w:t>
      </w:r>
    </w:p>
    <w:p w14:paraId="4D8340B0" w14:textId="30D073E3" w:rsidR="00F47B66" w:rsidRPr="006D7543" w:rsidRDefault="00F47B66" w:rsidP="00703B99">
      <w:pPr>
        <w:spacing w:after="0" w:line="240" w:lineRule="auto"/>
        <w:ind w:firstLine="709"/>
        <w:jc w:val="both"/>
        <w:rPr>
          <w:rFonts w:ascii="Times New Roman" w:eastAsia="Times New Roman" w:hAnsi="Times New Roman" w:cs="Times New Roman"/>
          <w:sz w:val="28"/>
          <w:szCs w:val="28"/>
        </w:rPr>
      </w:pPr>
      <w:r w:rsidRPr="006D7543">
        <w:rPr>
          <w:rFonts w:ascii="Times New Roman" w:eastAsia="Times New Roman" w:hAnsi="Times New Roman" w:cs="Times New Roman"/>
          <w:sz w:val="28"/>
          <w:szCs w:val="28"/>
        </w:rPr>
        <w:t>Стажування науково-педагогічних (педагогічних) працівників з числа військовослужбовців Академії у військах (силах) проводиться з метою:</w:t>
      </w:r>
    </w:p>
    <w:p w14:paraId="3F557FD9" w14:textId="77777777" w:rsidR="00F47B66" w:rsidRPr="006D7543" w:rsidRDefault="00F47B66" w:rsidP="00F47B66">
      <w:pPr>
        <w:spacing w:after="0" w:line="240" w:lineRule="auto"/>
        <w:ind w:firstLine="709"/>
        <w:jc w:val="both"/>
        <w:rPr>
          <w:rFonts w:ascii="Times New Roman" w:eastAsia="Times New Roman" w:hAnsi="Times New Roman" w:cs="Times New Roman"/>
          <w:sz w:val="28"/>
          <w:szCs w:val="28"/>
        </w:rPr>
      </w:pPr>
      <w:r w:rsidRPr="006D7543">
        <w:rPr>
          <w:rFonts w:ascii="Times New Roman" w:eastAsia="Times New Roman" w:hAnsi="Times New Roman" w:cs="Times New Roman"/>
          <w:sz w:val="28"/>
          <w:szCs w:val="28"/>
        </w:rPr>
        <w:t>удосконалення їх військово-професійних знань і навичок зі спеціальності на відповідних командних, штабних, інженерних та інших посадах осіб офіцерського складу;</w:t>
      </w:r>
    </w:p>
    <w:p w14:paraId="4E166E7D" w14:textId="61EFD3A5" w:rsidR="00F47B66" w:rsidRPr="006D7543" w:rsidRDefault="00F47B66" w:rsidP="00F47B66">
      <w:pPr>
        <w:spacing w:after="0" w:line="240" w:lineRule="auto"/>
        <w:ind w:firstLine="709"/>
        <w:jc w:val="both"/>
        <w:rPr>
          <w:rFonts w:ascii="Times New Roman" w:eastAsia="Times New Roman" w:hAnsi="Times New Roman" w:cs="Times New Roman"/>
          <w:sz w:val="28"/>
          <w:szCs w:val="28"/>
        </w:rPr>
      </w:pPr>
      <w:r w:rsidRPr="006D7543">
        <w:rPr>
          <w:rFonts w:ascii="Times New Roman" w:eastAsia="Times New Roman" w:hAnsi="Times New Roman" w:cs="Times New Roman"/>
          <w:sz w:val="28"/>
          <w:szCs w:val="28"/>
        </w:rPr>
        <w:t>вивчення для використання в освітньому процесі</w:t>
      </w:r>
      <w:r w:rsidR="005B7C0A" w:rsidRPr="006D7543">
        <w:rPr>
          <w:rFonts w:ascii="Times New Roman" w:eastAsia="Times New Roman" w:hAnsi="Times New Roman" w:cs="Times New Roman"/>
          <w:sz w:val="28"/>
          <w:szCs w:val="28"/>
        </w:rPr>
        <w:t xml:space="preserve"> бойового та</w:t>
      </w:r>
      <w:r w:rsidRPr="006D7543">
        <w:rPr>
          <w:rFonts w:ascii="Times New Roman" w:eastAsia="Times New Roman" w:hAnsi="Times New Roman" w:cs="Times New Roman"/>
          <w:sz w:val="28"/>
          <w:szCs w:val="28"/>
        </w:rPr>
        <w:t xml:space="preserve"> передового досвіду оперативної, бойової та мобілізаційної підготовки військ (сил) і служби випускників Академії у військах (силах);</w:t>
      </w:r>
    </w:p>
    <w:p w14:paraId="4D028534" w14:textId="4D999643" w:rsidR="00F47B66" w:rsidRPr="006D7543" w:rsidRDefault="00F47B66" w:rsidP="00F47B66">
      <w:pPr>
        <w:shd w:val="clear" w:color="auto" w:fill="FFFFFF"/>
        <w:spacing w:after="0" w:line="240" w:lineRule="auto"/>
        <w:ind w:firstLine="709"/>
        <w:jc w:val="both"/>
        <w:rPr>
          <w:rFonts w:ascii="Times New Roman" w:eastAsia="Times New Roman" w:hAnsi="Times New Roman" w:cs="Times New Roman"/>
          <w:sz w:val="28"/>
          <w:szCs w:val="28"/>
        </w:rPr>
      </w:pPr>
      <w:r w:rsidRPr="006D7543">
        <w:rPr>
          <w:rFonts w:ascii="Times New Roman" w:eastAsia="Times New Roman" w:hAnsi="Times New Roman" w:cs="Times New Roman"/>
          <w:sz w:val="28"/>
          <w:szCs w:val="28"/>
        </w:rPr>
        <w:t>надання допомоги військам (силам) у впровадженні в їх практичну діяльність передових методів навчання і виховання, результатів наукових досліджень.</w:t>
      </w:r>
    </w:p>
    <w:p w14:paraId="13CFA002" w14:textId="7CDC111C" w:rsidR="00696DC2" w:rsidRPr="006D7543" w:rsidRDefault="00696DC2" w:rsidP="00696DC2">
      <w:pPr>
        <w:spacing w:after="0" w:line="240" w:lineRule="auto"/>
        <w:ind w:firstLine="709"/>
        <w:jc w:val="both"/>
        <w:rPr>
          <w:rFonts w:ascii="Times New Roman" w:eastAsia="Times New Roman" w:hAnsi="Times New Roman" w:cs="Times New Roman"/>
          <w:sz w:val="28"/>
          <w:szCs w:val="28"/>
        </w:rPr>
      </w:pPr>
      <w:r w:rsidRPr="006D7543">
        <w:rPr>
          <w:rFonts w:ascii="Times New Roman" w:eastAsia="Times New Roman" w:hAnsi="Times New Roman" w:cs="Times New Roman"/>
          <w:sz w:val="28"/>
          <w:szCs w:val="28"/>
        </w:rPr>
        <w:t xml:space="preserve">Стажування може проводитися також у структурних підрозділах Міністерства оборони України та Генерального штабу Збройних Сил України, </w:t>
      </w:r>
      <w:r w:rsidR="00834EA7">
        <w:rPr>
          <w:rFonts w:ascii="Times New Roman" w:eastAsia="Times New Roman" w:hAnsi="Times New Roman" w:cs="Times New Roman"/>
          <w:sz w:val="28"/>
          <w:szCs w:val="28"/>
        </w:rPr>
        <w:br/>
      </w:r>
      <w:r w:rsidRPr="006D7543">
        <w:rPr>
          <w:rFonts w:ascii="Times New Roman" w:eastAsia="Times New Roman" w:hAnsi="Times New Roman" w:cs="Times New Roman"/>
          <w:sz w:val="28"/>
          <w:szCs w:val="28"/>
        </w:rPr>
        <w:t xml:space="preserve">в установах, на підприємствах і в організаціях Міністерства оборони України </w:t>
      </w:r>
      <w:r w:rsidR="00834EA7">
        <w:rPr>
          <w:rFonts w:ascii="Times New Roman" w:eastAsia="Times New Roman" w:hAnsi="Times New Roman" w:cs="Times New Roman"/>
          <w:sz w:val="28"/>
          <w:szCs w:val="28"/>
        </w:rPr>
        <w:br/>
      </w:r>
      <w:r w:rsidRPr="006D7543">
        <w:rPr>
          <w:rFonts w:ascii="Times New Roman" w:eastAsia="Times New Roman" w:hAnsi="Times New Roman" w:cs="Times New Roman"/>
          <w:sz w:val="28"/>
          <w:szCs w:val="28"/>
        </w:rPr>
        <w:t>та інших центральних органах виконавчої влади України.</w:t>
      </w:r>
    </w:p>
    <w:p w14:paraId="7B9A31BE" w14:textId="21894800" w:rsidR="00696DC2" w:rsidRPr="006D7543" w:rsidRDefault="00696DC2" w:rsidP="00696DC2">
      <w:pPr>
        <w:spacing w:after="0" w:line="240" w:lineRule="auto"/>
        <w:ind w:firstLine="709"/>
        <w:jc w:val="both"/>
        <w:rPr>
          <w:rFonts w:ascii="Times New Roman" w:eastAsia="Times New Roman" w:hAnsi="Times New Roman" w:cs="Times New Roman"/>
          <w:sz w:val="28"/>
          <w:szCs w:val="28"/>
        </w:rPr>
      </w:pPr>
      <w:r w:rsidRPr="006D7543">
        <w:rPr>
          <w:rFonts w:ascii="Times New Roman" w:eastAsia="Times New Roman" w:hAnsi="Times New Roman" w:cs="Times New Roman"/>
          <w:sz w:val="28"/>
          <w:szCs w:val="28"/>
        </w:rPr>
        <w:t xml:space="preserve">Тривалість стажування встановлюється програмою стажування. Рішенням начальника </w:t>
      </w:r>
      <w:r w:rsidR="00E25072" w:rsidRPr="006D7543">
        <w:rPr>
          <w:rFonts w:ascii="Times New Roman" w:eastAsia="Times New Roman" w:hAnsi="Times New Roman" w:cs="Times New Roman"/>
          <w:sz w:val="28"/>
          <w:szCs w:val="28"/>
        </w:rPr>
        <w:t xml:space="preserve">академії </w:t>
      </w:r>
      <w:r w:rsidRPr="006D7543">
        <w:rPr>
          <w:rFonts w:ascii="Times New Roman" w:eastAsia="Times New Roman" w:hAnsi="Times New Roman" w:cs="Times New Roman"/>
          <w:sz w:val="28"/>
          <w:szCs w:val="28"/>
        </w:rPr>
        <w:t xml:space="preserve">на відрядження науково-педагогічних (педагогічних) працівників Академії у війська (сили) тривалістю не менше одного місяця для виконання службового завдання, пов’язаного з практичною діяльністю </w:t>
      </w:r>
      <w:r w:rsidR="00834EA7">
        <w:rPr>
          <w:rFonts w:ascii="Times New Roman" w:eastAsia="Times New Roman" w:hAnsi="Times New Roman" w:cs="Times New Roman"/>
          <w:sz w:val="28"/>
          <w:szCs w:val="28"/>
        </w:rPr>
        <w:br/>
      </w:r>
      <w:r w:rsidRPr="006D7543">
        <w:rPr>
          <w:rFonts w:ascii="Times New Roman" w:eastAsia="Times New Roman" w:hAnsi="Times New Roman" w:cs="Times New Roman"/>
          <w:sz w:val="28"/>
          <w:szCs w:val="28"/>
        </w:rPr>
        <w:t>зі спеціальності, може бути зараховане як стажування.</w:t>
      </w:r>
    </w:p>
    <w:p w14:paraId="475A9FB8" w14:textId="76D43746" w:rsidR="00EE1C11" w:rsidRPr="006D7543" w:rsidRDefault="00EE1C11" w:rsidP="00703B99">
      <w:pPr>
        <w:shd w:val="clear" w:color="auto" w:fill="FFFFFF"/>
        <w:spacing w:after="0" w:line="240" w:lineRule="auto"/>
        <w:ind w:firstLine="709"/>
        <w:jc w:val="both"/>
        <w:rPr>
          <w:rFonts w:ascii="Times New Roman" w:eastAsia="Times New Roman" w:hAnsi="Times New Roman" w:cs="Times New Roman"/>
          <w:sz w:val="28"/>
          <w:szCs w:val="28"/>
        </w:rPr>
      </w:pPr>
      <w:r w:rsidRPr="006D7543">
        <w:rPr>
          <w:rFonts w:ascii="Times New Roman" w:eastAsia="Times New Roman" w:hAnsi="Times New Roman" w:cs="Times New Roman"/>
          <w:sz w:val="28"/>
          <w:szCs w:val="28"/>
        </w:rPr>
        <w:t xml:space="preserve">Результати підвищення кваліфікації науково-педагогічних (педагогічних) працівників Академії затверджуються рішенням вченої ради Академії. </w:t>
      </w:r>
    </w:p>
    <w:p w14:paraId="7AAE3440" w14:textId="44FD358D" w:rsidR="00EE1C11" w:rsidRPr="006D7543" w:rsidRDefault="00EE1C11" w:rsidP="00EE1C11">
      <w:pPr>
        <w:spacing w:after="0" w:line="240" w:lineRule="auto"/>
        <w:ind w:firstLine="709"/>
        <w:jc w:val="both"/>
        <w:rPr>
          <w:rFonts w:ascii="Times New Roman" w:eastAsia="Times New Roman" w:hAnsi="Times New Roman" w:cs="Times New Roman"/>
          <w:sz w:val="28"/>
          <w:szCs w:val="28"/>
        </w:rPr>
      </w:pPr>
      <w:r w:rsidRPr="006D7543">
        <w:rPr>
          <w:rFonts w:ascii="Times New Roman" w:eastAsia="Times New Roman" w:hAnsi="Times New Roman" w:cs="Times New Roman"/>
          <w:sz w:val="28"/>
          <w:szCs w:val="28"/>
        </w:rPr>
        <w:t xml:space="preserve">Науково-педагогічний (педагогічний) працівник протягом одного місяця після завершення підвищення кваліфікації подає до вченої ради Академії рапорт, заяву щодо клопотання про визнання результатів підвищення кваліфікації </w:t>
      </w:r>
      <w:r w:rsidR="00D048E6">
        <w:rPr>
          <w:rFonts w:ascii="Times New Roman" w:eastAsia="Times New Roman" w:hAnsi="Times New Roman" w:cs="Times New Roman"/>
          <w:sz w:val="28"/>
          <w:szCs w:val="28"/>
        </w:rPr>
        <w:br/>
      </w:r>
      <w:r w:rsidRPr="006D7543">
        <w:rPr>
          <w:rFonts w:ascii="Times New Roman" w:eastAsia="Times New Roman" w:hAnsi="Times New Roman" w:cs="Times New Roman"/>
          <w:sz w:val="28"/>
          <w:szCs w:val="28"/>
        </w:rPr>
        <w:t>та документи, що підтверджують проходження ним підвищення кваліфікації.</w:t>
      </w:r>
    </w:p>
    <w:p w14:paraId="0817765C" w14:textId="65F044B0" w:rsidR="00EE1C11" w:rsidRPr="006D7543" w:rsidRDefault="00EE1C11" w:rsidP="00EE1C11">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6D7543">
        <w:rPr>
          <w:rFonts w:ascii="Times New Roman" w:eastAsia="Times New Roman" w:hAnsi="Times New Roman" w:cs="Times New Roman"/>
          <w:sz w:val="28"/>
          <w:szCs w:val="28"/>
        </w:rPr>
        <w:t xml:space="preserve">Вчена рада Академії має право делегувати повноваження щодо розгляду таких питань вченим радам </w:t>
      </w:r>
      <w:r w:rsidR="00CF4234" w:rsidRPr="006D7543">
        <w:rPr>
          <w:rFonts w:ascii="Times New Roman" w:eastAsia="Times New Roman" w:hAnsi="Times New Roman" w:cs="Times New Roman"/>
          <w:sz w:val="28"/>
          <w:szCs w:val="28"/>
        </w:rPr>
        <w:t>інститутів, (</w:t>
      </w:r>
      <w:r w:rsidRPr="006D7543">
        <w:rPr>
          <w:rFonts w:ascii="Times New Roman" w:eastAsia="Times New Roman" w:hAnsi="Times New Roman" w:cs="Times New Roman"/>
          <w:sz w:val="28"/>
          <w:szCs w:val="28"/>
        </w:rPr>
        <w:t>факультетів</w:t>
      </w:r>
      <w:r w:rsidR="00CF4234" w:rsidRPr="006D7543">
        <w:rPr>
          <w:rFonts w:ascii="Times New Roman" w:eastAsia="Times New Roman" w:hAnsi="Times New Roman" w:cs="Times New Roman"/>
          <w:sz w:val="28"/>
          <w:szCs w:val="28"/>
        </w:rPr>
        <w:t>)</w:t>
      </w:r>
      <w:r w:rsidRPr="006D7543">
        <w:rPr>
          <w:rFonts w:ascii="Times New Roman" w:eastAsia="Times New Roman" w:hAnsi="Times New Roman" w:cs="Times New Roman"/>
          <w:sz w:val="28"/>
          <w:szCs w:val="28"/>
        </w:rPr>
        <w:t>. Розгляд питань про затвердження результатів підвищення кваліфікації здійснюється не рідше одного разу на рік до 25 грудня поточного року.</w:t>
      </w:r>
    </w:p>
    <w:p w14:paraId="5E75EBC6" w14:textId="38EC213C" w:rsidR="00F21989" w:rsidRPr="006D7543" w:rsidRDefault="00B414FC" w:rsidP="00703B99">
      <w:pPr>
        <w:shd w:val="clear" w:color="auto" w:fill="FFFFFF"/>
        <w:spacing w:after="0" w:line="240" w:lineRule="auto"/>
        <w:ind w:firstLine="709"/>
        <w:jc w:val="both"/>
        <w:rPr>
          <w:rFonts w:ascii="Times New Roman" w:eastAsia="Times New Roman" w:hAnsi="Times New Roman" w:cs="Times New Roman"/>
          <w:sz w:val="28"/>
          <w:szCs w:val="28"/>
        </w:rPr>
      </w:pPr>
      <w:r w:rsidRPr="006D7543">
        <w:rPr>
          <w:rFonts w:ascii="Times New Roman" w:eastAsia="Times New Roman" w:hAnsi="Times New Roman" w:cs="Times New Roman"/>
          <w:sz w:val="28"/>
          <w:szCs w:val="28"/>
        </w:rPr>
        <w:t>Порядок та особливості підвищення кваліфікації науково-педагогічних (педагогічних) працівників Академії, організаційне, навчально-методичне, інформаційне забезпечення, форми підвищення кваліфікації, перелік документів для визнання результатів підвищення кваліфікац</w:t>
      </w:r>
      <w:r w:rsidR="00DF63F2" w:rsidRPr="006D7543">
        <w:rPr>
          <w:rFonts w:ascii="Times New Roman" w:eastAsia="Times New Roman" w:hAnsi="Times New Roman" w:cs="Times New Roman"/>
          <w:sz w:val="28"/>
          <w:szCs w:val="28"/>
        </w:rPr>
        <w:t xml:space="preserve">ії та інші заходи визначаються </w:t>
      </w:r>
      <w:r w:rsidRPr="006D7543">
        <w:rPr>
          <w:rFonts w:ascii="Times New Roman" w:eastAsia="Times New Roman" w:hAnsi="Times New Roman" w:cs="Times New Roman"/>
          <w:sz w:val="28"/>
          <w:szCs w:val="28"/>
        </w:rPr>
        <w:t>Положення</w:t>
      </w:r>
      <w:r w:rsidR="00834EA7">
        <w:rPr>
          <w:rFonts w:ascii="Times New Roman" w:eastAsia="Times New Roman" w:hAnsi="Times New Roman" w:cs="Times New Roman"/>
          <w:sz w:val="28"/>
          <w:szCs w:val="28"/>
        </w:rPr>
        <w:t>м</w:t>
      </w:r>
      <w:r w:rsidRPr="006D7543">
        <w:rPr>
          <w:rFonts w:ascii="Times New Roman" w:eastAsia="Times New Roman" w:hAnsi="Times New Roman" w:cs="Times New Roman"/>
          <w:sz w:val="28"/>
          <w:szCs w:val="28"/>
        </w:rPr>
        <w:t xml:space="preserve"> про підвищення кваліфікації (стажування) науково-педагогічних працівників</w:t>
      </w:r>
      <w:r w:rsidR="00DF63F2" w:rsidRPr="006D7543">
        <w:rPr>
          <w:rFonts w:ascii="Times New Roman" w:eastAsia="Times New Roman" w:hAnsi="Times New Roman" w:cs="Times New Roman"/>
          <w:sz w:val="28"/>
          <w:szCs w:val="28"/>
        </w:rPr>
        <w:t xml:space="preserve"> Військової академії (м. Одеса)</w:t>
      </w:r>
      <w:r w:rsidRPr="006D7543">
        <w:rPr>
          <w:rFonts w:ascii="Times New Roman" w:eastAsia="Times New Roman" w:hAnsi="Times New Roman" w:cs="Times New Roman"/>
          <w:sz w:val="28"/>
          <w:szCs w:val="28"/>
        </w:rPr>
        <w:t>.</w:t>
      </w:r>
    </w:p>
    <w:p w14:paraId="66B91C1C" w14:textId="6E3795C6" w:rsidR="009C1005" w:rsidRPr="006D7543" w:rsidRDefault="009C1005" w:rsidP="00703B99">
      <w:pPr>
        <w:shd w:val="clear" w:color="auto" w:fill="FFFFFF"/>
        <w:spacing w:after="0" w:line="240" w:lineRule="auto"/>
        <w:ind w:firstLine="709"/>
        <w:jc w:val="both"/>
        <w:rPr>
          <w:rFonts w:ascii="Times New Roman" w:eastAsia="Times New Roman" w:hAnsi="Times New Roman" w:cs="Times New Roman"/>
          <w:sz w:val="28"/>
          <w:szCs w:val="28"/>
        </w:rPr>
      </w:pPr>
      <w:r w:rsidRPr="006D7543">
        <w:rPr>
          <w:rFonts w:ascii="Times New Roman" w:eastAsia="Times New Roman" w:hAnsi="Times New Roman" w:cs="Times New Roman"/>
          <w:sz w:val="28"/>
          <w:szCs w:val="28"/>
        </w:rPr>
        <w:t xml:space="preserve">Підвищення кваліфікації військовослужбовців та працівників Збройних Сил України Академії (крім наукових, науково-педагогічних (педагогічних) працівників) здійснюється з метою підвищення їх професійного розвитку, набуття фахових компетентностей, що забезпечують виконання службових (бойових) функцій у межах професійної діяльності на курсах професійної </w:t>
      </w:r>
      <w:r w:rsidRPr="006D7543">
        <w:rPr>
          <w:rFonts w:ascii="Times New Roman" w:eastAsia="Times New Roman" w:hAnsi="Times New Roman" w:cs="Times New Roman"/>
          <w:sz w:val="28"/>
          <w:szCs w:val="28"/>
        </w:rPr>
        <w:lastRenderedPageBreak/>
        <w:t xml:space="preserve">військової освіти різних рівнів військової освіти та курсах підвищення кваліфікації (допідготовки, перепідготовки) у інших ВВНЗ, ЗВО, згідно з планом підвищення кваліфікації на відповідний календарний рік. План підвищення кваліфікації військовослужбовців та працівників Збройних Сил України Військової академії (м. Одеса) розробляється структурним підрозділом штабу Академії (відділом персоналу та стройового штабу) під керівництвом заступника начальника </w:t>
      </w:r>
      <w:r w:rsidR="00E25072" w:rsidRPr="006D7543">
        <w:rPr>
          <w:rFonts w:ascii="Times New Roman" w:eastAsia="Times New Roman" w:hAnsi="Times New Roman" w:cs="Times New Roman"/>
          <w:sz w:val="28"/>
          <w:szCs w:val="28"/>
        </w:rPr>
        <w:t xml:space="preserve">академії </w:t>
      </w:r>
      <w:r w:rsidRPr="006D7543">
        <w:rPr>
          <w:rFonts w:ascii="Times New Roman" w:eastAsia="Times New Roman" w:hAnsi="Times New Roman" w:cs="Times New Roman"/>
          <w:sz w:val="28"/>
          <w:szCs w:val="28"/>
        </w:rPr>
        <w:t xml:space="preserve">на підставі пропозицій командирів (начальників) структурних підрозділів Академії та затверджується начальником </w:t>
      </w:r>
      <w:r w:rsidR="00834EA7">
        <w:rPr>
          <w:rFonts w:ascii="Times New Roman" w:eastAsia="Times New Roman" w:hAnsi="Times New Roman" w:cs="Times New Roman"/>
          <w:sz w:val="28"/>
          <w:szCs w:val="28"/>
        </w:rPr>
        <w:t xml:space="preserve">Військової </w:t>
      </w:r>
      <w:r w:rsidR="00E25072" w:rsidRPr="006D7543">
        <w:rPr>
          <w:rFonts w:ascii="Times New Roman" w:eastAsia="Times New Roman" w:hAnsi="Times New Roman" w:cs="Times New Roman"/>
          <w:sz w:val="28"/>
          <w:szCs w:val="28"/>
        </w:rPr>
        <w:t>академії</w:t>
      </w:r>
      <w:r w:rsidRPr="006D7543">
        <w:rPr>
          <w:rFonts w:ascii="Times New Roman" w:eastAsia="Times New Roman" w:hAnsi="Times New Roman" w:cs="Times New Roman"/>
          <w:sz w:val="28"/>
          <w:szCs w:val="28"/>
        </w:rPr>
        <w:t>.</w:t>
      </w:r>
    </w:p>
    <w:p w14:paraId="0BB1C8AD" w14:textId="0AD6B916" w:rsidR="00A44BFA" w:rsidRPr="006D7543" w:rsidRDefault="00A44BFA" w:rsidP="00D13C3D">
      <w:pPr>
        <w:shd w:val="clear" w:color="auto" w:fill="FFFFFF"/>
        <w:spacing w:after="0" w:line="340" w:lineRule="exact"/>
        <w:ind w:firstLine="709"/>
        <w:jc w:val="both"/>
        <w:rPr>
          <w:rFonts w:ascii="Times New Roman" w:eastAsia="Times New Roman" w:hAnsi="Times New Roman" w:cs="Times New Roman"/>
          <w:sz w:val="28"/>
          <w:szCs w:val="28"/>
        </w:rPr>
      </w:pPr>
      <w:r w:rsidRPr="006D7543">
        <w:rPr>
          <w:rFonts w:ascii="Times New Roman" w:eastAsia="Times New Roman" w:hAnsi="Times New Roman" w:cs="Times New Roman"/>
          <w:sz w:val="28"/>
          <w:szCs w:val="28"/>
        </w:rPr>
        <w:t xml:space="preserve">Підвищення кваліфікації військовослужбовців (начальників курсів, курсових офіцерів курсантів і слухачів) може проходити у Академії або </w:t>
      </w:r>
      <w:r w:rsidR="00834EA7">
        <w:rPr>
          <w:rFonts w:ascii="Times New Roman" w:eastAsia="Times New Roman" w:hAnsi="Times New Roman" w:cs="Times New Roman"/>
          <w:sz w:val="28"/>
          <w:szCs w:val="28"/>
        </w:rPr>
        <w:br/>
      </w:r>
      <w:r w:rsidRPr="006D7543">
        <w:rPr>
          <w:rFonts w:ascii="Times New Roman" w:eastAsia="Times New Roman" w:hAnsi="Times New Roman" w:cs="Times New Roman"/>
          <w:sz w:val="28"/>
          <w:szCs w:val="28"/>
        </w:rPr>
        <w:t>на зборах, що організовуються за рішенням керівника (начальника) органу військового управління, якому підпорядкована Академія, курсах професійної військової освіти відповідних рівнів військової освіти та на курсах підвищення кваліфікації (допідготовки, перепідготовки).</w:t>
      </w:r>
    </w:p>
    <w:p w14:paraId="00C2E18E" w14:textId="40FC2F2D" w:rsidR="00D13E17" w:rsidRPr="006D7543" w:rsidRDefault="00D13E17" w:rsidP="00D13C3D">
      <w:pPr>
        <w:autoSpaceDE w:val="0"/>
        <w:autoSpaceDN w:val="0"/>
        <w:adjustRightInd w:val="0"/>
        <w:spacing w:after="0" w:line="340" w:lineRule="exact"/>
        <w:ind w:firstLine="709"/>
        <w:jc w:val="both"/>
        <w:rPr>
          <w:rFonts w:ascii="Times New Roman" w:eastAsia="Times New Roman" w:hAnsi="Times New Roman" w:cs="Times New Roman"/>
          <w:sz w:val="28"/>
          <w:szCs w:val="28"/>
        </w:rPr>
      </w:pPr>
      <w:r w:rsidRPr="006D7543">
        <w:rPr>
          <w:rFonts w:ascii="Times New Roman" w:eastAsia="Times New Roman" w:hAnsi="Times New Roman" w:cs="Times New Roman"/>
          <w:sz w:val="28"/>
          <w:szCs w:val="28"/>
        </w:rPr>
        <w:t xml:space="preserve">Індивідуальна підготовка – це цілеспрямований та організований процес послідовних заходів навчання та виховання всіх категорій військовослужбовців Академії, спрямований на формування у них необхідного рівня знань, умінь, навичок, фізичних та психологічних якостей для виконання обов’язків </w:t>
      </w:r>
      <w:r w:rsidR="00D048E6">
        <w:rPr>
          <w:rFonts w:ascii="Times New Roman" w:eastAsia="Times New Roman" w:hAnsi="Times New Roman" w:cs="Times New Roman"/>
          <w:sz w:val="28"/>
          <w:szCs w:val="28"/>
        </w:rPr>
        <w:br/>
      </w:r>
      <w:r w:rsidRPr="006D7543">
        <w:rPr>
          <w:rFonts w:ascii="Times New Roman" w:eastAsia="Times New Roman" w:hAnsi="Times New Roman" w:cs="Times New Roman"/>
          <w:sz w:val="28"/>
          <w:szCs w:val="28"/>
        </w:rPr>
        <w:t>за посадою (спеціальністю) як у мирний час, так і в особливий період.</w:t>
      </w:r>
    </w:p>
    <w:p w14:paraId="4A3F7D9E" w14:textId="53A026DD" w:rsidR="00D13E17" w:rsidRPr="006D7543" w:rsidRDefault="00D13E17" w:rsidP="00D13C3D">
      <w:pPr>
        <w:shd w:val="clear" w:color="auto" w:fill="FFFFFF"/>
        <w:spacing w:after="0" w:line="340" w:lineRule="exact"/>
        <w:ind w:firstLine="709"/>
        <w:jc w:val="both"/>
        <w:rPr>
          <w:rFonts w:ascii="Times New Roman" w:eastAsia="Times New Roman" w:hAnsi="Times New Roman" w:cs="Times New Roman"/>
          <w:sz w:val="28"/>
          <w:szCs w:val="28"/>
        </w:rPr>
      </w:pPr>
      <w:r w:rsidRPr="006D7543">
        <w:rPr>
          <w:rFonts w:ascii="Times New Roman" w:eastAsia="Times New Roman" w:hAnsi="Times New Roman" w:cs="Times New Roman"/>
          <w:sz w:val="28"/>
          <w:szCs w:val="28"/>
        </w:rPr>
        <w:t xml:space="preserve">Організація планування, проведення та контроль індивідуальної підготовки осіб офіцерського, сержантського, старшинського і рядового складу Академії здійснюються під керівництвом заступника начальника </w:t>
      </w:r>
      <w:r w:rsidR="00E25072" w:rsidRPr="006D7543">
        <w:rPr>
          <w:rFonts w:ascii="Times New Roman" w:eastAsia="Times New Roman" w:hAnsi="Times New Roman" w:cs="Times New Roman"/>
          <w:sz w:val="28"/>
          <w:szCs w:val="28"/>
        </w:rPr>
        <w:t>академії</w:t>
      </w:r>
      <w:r w:rsidRPr="006D7543">
        <w:rPr>
          <w:rFonts w:ascii="Times New Roman" w:eastAsia="Times New Roman" w:hAnsi="Times New Roman" w:cs="Times New Roman"/>
          <w:sz w:val="28"/>
          <w:szCs w:val="28"/>
        </w:rPr>
        <w:t>.</w:t>
      </w:r>
    </w:p>
    <w:p w14:paraId="07C75912" w14:textId="77777777" w:rsidR="00064A38" w:rsidRPr="006D7543" w:rsidRDefault="00064A38" w:rsidP="00D13C3D">
      <w:pPr>
        <w:shd w:val="clear" w:color="auto" w:fill="FFFFFF"/>
        <w:spacing w:after="0" w:line="340" w:lineRule="exact"/>
        <w:ind w:firstLine="709"/>
        <w:jc w:val="both"/>
        <w:rPr>
          <w:rFonts w:ascii="Times New Roman" w:eastAsia="Times New Roman" w:hAnsi="Times New Roman" w:cs="Times New Roman"/>
          <w:sz w:val="16"/>
          <w:szCs w:val="16"/>
        </w:rPr>
      </w:pPr>
    </w:p>
    <w:p w14:paraId="00B9803B" w14:textId="77777777" w:rsidR="00D13C3D" w:rsidRPr="006D7543" w:rsidRDefault="00D13C3D" w:rsidP="00D13C3D">
      <w:pPr>
        <w:shd w:val="clear" w:color="auto" w:fill="FFFFFF"/>
        <w:spacing w:after="0" w:line="340" w:lineRule="exact"/>
        <w:jc w:val="center"/>
        <w:rPr>
          <w:rFonts w:ascii="Times New Roman" w:eastAsia="Times New Roman" w:hAnsi="Times New Roman" w:cs="Times New Roman"/>
          <w:b/>
          <w:sz w:val="28"/>
          <w:szCs w:val="28"/>
          <w:u w:val="single"/>
          <w:lang w:eastAsia="ar-SA"/>
        </w:rPr>
      </w:pPr>
    </w:p>
    <w:p w14:paraId="546FDED6" w14:textId="25AA99BB" w:rsidR="00DE23CE" w:rsidRPr="00D048E6" w:rsidRDefault="00DE23CE" w:rsidP="00D13C3D">
      <w:pPr>
        <w:shd w:val="clear" w:color="auto" w:fill="FFFFFF"/>
        <w:spacing w:after="0" w:line="340" w:lineRule="exact"/>
        <w:jc w:val="center"/>
        <w:rPr>
          <w:rFonts w:ascii="Times New Roman" w:eastAsia="Times New Roman" w:hAnsi="Times New Roman" w:cs="Times New Roman"/>
          <w:b/>
          <w:bCs/>
          <w:caps/>
          <w:sz w:val="16"/>
          <w:szCs w:val="16"/>
          <w:lang w:eastAsia="ar-SA"/>
        </w:rPr>
      </w:pPr>
      <w:r w:rsidRPr="00D048E6">
        <w:rPr>
          <w:rFonts w:ascii="Times New Roman" w:eastAsia="Times New Roman" w:hAnsi="Times New Roman" w:cs="Times New Roman"/>
          <w:b/>
          <w:sz w:val="28"/>
          <w:szCs w:val="28"/>
          <w:lang w:eastAsia="ar-SA"/>
        </w:rPr>
        <w:t>VІІ</w:t>
      </w:r>
      <w:r w:rsidR="00A34A37" w:rsidRPr="00D048E6">
        <w:rPr>
          <w:rFonts w:ascii="Times New Roman" w:eastAsia="Times New Roman" w:hAnsi="Times New Roman" w:cs="Times New Roman"/>
          <w:b/>
          <w:sz w:val="28"/>
          <w:szCs w:val="28"/>
          <w:lang w:eastAsia="ar-SA"/>
        </w:rPr>
        <w:t>І</w:t>
      </w:r>
      <w:r w:rsidRPr="00D048E6">
        <w:rPr>
          <w:rFonts w:ascii="Times New Roman" w:eastAsia="Times New Roman" w:hAnsi="Times New Roman" w:cs="Times New Roman"/>
          <w:b/>
          <w:sz w:val="28"/>
          <w:szCs w:val="28"/>
          <w:lang w:eastAsia="ar-SA"/>
        </w:rPr>
        <w:t>. НАУКОВА, НАУКОВО-ТЕХНІЧНА ТА ІННОВАЦІЙНА ДІЯЛЬНІСТЬ В АКАДЕМІЇ</w:t>
      </w:r>
      <w:r w:rsidR="00D048E6">
        <w:rPr>
          <w:rFonts w:ascii="Times New Roman" w:eastAsia="Times New Roman" w:hAnsi="Times New Roman" w:cs="Times New Roman"/>
          <w:b/>
          <w:bCs/>
          <w:caps/>
          <w:sz w:val="16"/>
          <w:szCs w:val="16"/>
          <w:lang w:eastAsia="ar-SA"/>
        </w:rPr>
        <w:t>.</w:t>
      </w:r>
      <w:r w:rsidRPr="00D048E6">
        <w:rPr>
          <w:rFonts w:ascii="Times New Roman" w:eastAsia="Times New Roman" w:hAnsi="Times New Roman" w:cs="Times New Roman"/>
          <w:b/>
          <w:bCs/>
          <w:caps/>
          <w:sz w:val="16"/>
          <w:szCs w:val="16"/>
          <w:lang w:eastAsia="ar-SA"/>
        </w:rPr>
        <w:t xml:space="preserve"> </w:t>
      </w:r>
    </w:p>
    <w:p w14:paraId="72798003" w14:textId="77777777" w:rsidR="004939CF" w:rsidRPr="006D7543" w:rsidRDefault="004939CF" w:rsidP="00D13C3D">
      <w:pPr>
        <w:suppressAutoHyphens/>
        <w:spacing w:after="0" w:line="340" w:lineRule="exact"/>
        <w:ind w:firstLine="709"/>
        <w:jc w:val="center"/>
        <w:rPr>
          <w:rFonts w:ascii="Times New Roman" w:eastAsia="Times New Roman" w:hAnsi="Times New Roman" w:cs="Times New Roman"/>
          <w:b/>
          <w:bCs/>
          <w:caps/>
          <w:sz w:val="16"/>
          <w:szCs w:val="16"/>
          <w:lang w:eastAsia="ar-SA"/>
        </w:rPr>
      </w:pPr>
    </w:p>
    <w:p w14:paraId="30D1450C" w14:textId="677916F9" w:rsidR="00DE23CE" w:rsidRPr="006D7543" w:rsidRDefault="00A34A37" w:rsidP="00D13C3D">
      <w:pPr>
        <w:widowControl w:val="0"/>
        <w:spacing w:after="0" w:line="340" w:lineRule="exact"/>
        <w:ind w:firstLine="709"/>
        <w:jc w:val="both"/>
        <w:outlineLvl w:val="4"/>
        <w:rPr>
          <w:rFonts w:ascii="Times New Roman" w:eastAsia="Times New Roman" w:hAnsi="Times New Roman" w:cs="Times New Roman"/>
          <w:b/>
          <w:bCs/>
          <w:sz w:val="28"/>
          <w:szCs w:val="28"/>
          <w:lang w:eastAsia="ru-RU"/>
        </w:rPr>
      </w:pPr>
      <w:bookmarkStart w:id="92" w:name="bookmark4"/>
      <w:r w:rsidRPr="006D7543">
        <w:rPr>
          <w:rFonts w:ascii="Times New Roman" w:eastAsia="Times New Roman" w:hAnsi="Times New Roman" w:cs="Times New Roman"/>
          <w:b/>
          <w:bCs/>
          <w:sz w:val="28"/>
          <w:szCs w:val="28"/>
          <w:lang w:eastAsia="ru-RU"/>
        </w:rPr>
        <w:t>8.</w:t>
      </w:r>
      <w:r w:rsidR="00DE23CE" w:rsidRPr="006D7543">
        <w:rPr>
          <w:rFonts w:ascii="Times New Roman" w:eastAsia="Times New Roman" w:hAnsi="Times New Roman" w:cs="Times New Roman"/>
          <w:b/>
          <w:bCs/>
          <w:sz w:val="28"/>
          <w:szCs w:val="28"/>
          <w:lang w:eastAsia="ru-RU"/>
        </w:rPr>
        <w:t>1.</w:t>
      </w:r>
      <w:r w:rsidRPr="006D7543">
        <w:rPr>
          <w:rFonts w:ascii="Times New Roman" w:eastAsia="Times New Roman" w:hAnsi="Times New Roman" w:cs="Times New Roman"/>
          <w:b/>
          <w:bCs/>
          <w:sz w:val="28"/>
          <w:szCs w:val="28"/>
          <w:lang w:eastAsia="ru-RU"/>
        </w:rPr>
        <w:t xml:space="preserve"> </w:t>
      </w:r>
      <w:r w:rsidR="00DE23CE" w:rsidRPr="006D7543">
        <w:rPr>
          <w:rFonts w:ascii="Times New Roman" w:eastAsia="Times New Roman" w:hAnsi="Times New Roman" w:cs="Times New Roman"/>
          <w:b/>
          <w:bCs/>
          <w:sz w:val="28"/>
          <w:szCs w:val="28"/>
          <w:lang w:eastAsia="ru-RU"/>
        </w:rPr>
        <w:t>Загальні положення</w:t>
      </w:r>
      <w:bookmarkEnd w:id="92"/>
      <w:r w:rsidR="00D13C3D" w:rsidRPr="006D7543">
        <w:rPr>
          <w:rFonts w:ascii="Times New Roman" w:eastAsia="Times New Roman" w:hAnsi="Times New Roman" w:cs="Times New Roman"/>
          <w:b/>
          <w:bCs/>
          <w:sz w:val="28"/>
          <w:szCs w:val="28"/>
          <w:lang w:eastAsia="ru-RU"/>
        </w:rPr>
        <w:t>.</w:t>
      </w:r>
    </w:p>
    <w:p w14:paraId="261B249F" w14:textId="7CB2EFA0" w:rsidR="00DE23CE" w:rsidRPr="006D7543" w:rsidRDefault="00DE23CE" w:rsidP="00D13C3D">
      <w:pPr>
        <w:widowControl w:val="0"/>
        <w:spacing w:after="0" w:line="340" w:lineRule="exact"/>
        <w:ind w:firstLine="709"/>
        <w:jc w:val="both"/>
        <w:rPr>
          <w:rFonts w:ascii="Times New Roman" w:eastAsia="Times New Roman" w:hAnsi="Times New Roman" w:cs="Times New Roman"/>
          <w:sz w:val="28"/>
          <w:szCs w:val="28"/>
          <w:lang w:eastAsia="uk-UA"/>
        </w:rPr>
      </w:pPr>
      <w:r w:rsidRPr="006D7543">
        <w:rPr>
          <w:rFonts w:ascii="Times New Roman" w:eastAsia="Times New Roman" w:hAnsi="Times New Roman" w:cs="Times New Roman"/>
          <w:sz w:val="28"/>
          <w:szCs w:val="28"/>
          <w:lang w:eastAsia="uk-UA"/>
        </w:rPr>
        <w:t>Наукова і науково-технічна діяльність</w:t>
      </w:r>
      <w:r w:rsidR="00094397">
        <w:rPr>
          <w:rFonts w:ascii="Times New Roman" w:eastAsia="Times New Roman" w:hAnsi="Times New Roman" w:cs="Times New Roman"/>
          <w:sz w:val="28"/>
          <w:szCs w:val="28"/>
          <w:lang w:eastAsia="uk-UA"/>
        </w:rPr>
        <w:t xml:space="preserve"> (далі </w:t>
      </w:r>
      <w:r w:rsidR="00094397" w:rsidRPr="00094397">
        <w:rPr>
          <w:rFonts w:ascii="Times New Roman" w:eastAsia="Times New Roman" w:hAnsi="Times New Roman" w:cs="Times New Roman"/>
          <w:sz w:val="28"/>
          <w:szCs w:val="28"/>
          <w:lang w:eastAsia="uk-UA"/>
        </w:rPr>
        <w:t>НіНТД</w:t>
      </w:r>
      <w:r w:rsidR="00094397">
        <w:rPr>
          <w:rFonts w:ascii="Times New Roman" w:eastAsia="Times New Roman" w:hAnsi="Times New Roman" w:cs="Times New Roman"/>
          <w:sz w:val="28"/>
          <w:szCs w:val="28"/>
          <w:lang w:eastAsia="uk-UA"/>
        </w:rPr>
        <w:t>)</w:t>
      </w:r>
      <w:r w:rsidRPr="006D7543">
        <w:rPr>
          <w:rFonts w:ascii="Times New Roman" w:eastAsia="Times New Roman" w:hAnsi="Times New Roman" w:cs="Times New Roman"/>
          <w:sz w:val="28"/>
          <w:szCs w:val="28"/>
          <w:lang w:eastAsia="uk-UA"/>
        </w:rPr>
        <w:t xml:space="preserve"> в Академії призначена для забезпечення організаційних, правових і економічних умов наукової діяльності та поглиблення її взаємодії з освітнім процесом, підготовки висококваліфікованих фахівців для Збройних Сил України та інших складових Сил оборони України.</w:t>
      </w:r>
    </w:p>
    <w:p w14:paraId="7A58B2D6" w14:textId="3F5459B5" w:rsidR="00DE23CE" w:rsidRPr="006D7543" w:rsidRDefault="00DE23CE" w:rsidP="00D13C3D">
      <w:pPr>
        <w:widowControl w:val="0"/>
        <w:spacing w:after="0" w:line="340" w:lineRule="exact"/>
        <w:ind w:firstLine="709"/>
        <w:jc w:val="both"/>
        <w:rPr>
          <w:rFonts w:ascii="Times New Roman" w:eastAsia="Times New Roman" w:hAnsi="Times New Roman" w:cs="Times New Roman"/>
          <w:sz w:val="28"/>
          <w:szCs w:val="28"/>
          <w:lang w:eastAsia="uk-UA"/>
        </w:rPr>
      </w:pPr>
      <w:r w:rsidRPr="006D7543">
        <w:rPr>
          <w:rFonts w:ascii="Times New Roman" w:eastAsia="Times New Roman" w:hAnsi="Times New Roman" w:cs="Times New Roman"/>
          <w:sz w:val="28"/>
          <w:szCs w:val="28"/>
          <w:lang w:eastAsia="uk-UA"/>
        </w:rPr>
        <w:t>НіНТД є невід'ємною складовою діяльності Академії, що забезпечує інтеграцію освіти і науки.</w:t>
      </w:r>
      <w:r w:rsidRPr="006D7543">
        <w:rPr>
          <w:rFonts w:ascii="Times New Roman" w:eastAsia="Times New Roman" w:hAnsi="Times New Roman" w:cs="Times New Roman"/>
          <w:sz w:val="28"/>
          <w:szCs w:val="28"/>
          <w:lang w:eastAsia="uk-UA" w:bidi="uk-UA"/>
        </w:rPr>
        <w:t xml:space="preserve"> Під час організації та проведенні науково-дослідних та дослідно-конструкторських робіт наукові і науково-педагогічні працівники Академії керуються чинними нормативно-правовими актами України.</w:t>
      </w:r>
    </w:p>
    <w:p w14:paraId="37D1BC18" w14:textId="1CD8603F" w:rsidR="00DE23CE" w:rsidRPr="006D7543" w:rsidRDefault="00DE23CE" w:rsidP="00D13C3D">
      <w:pPr>
        <w:widowControl w:val="0"/>
        <w:spacing w:after="0" w:line="340" w:lineRule="exact"/>
        <w:ind w:firstLine="709"/>
        <w:jc w:val="both"/>
        <w:rPr>
          <w:rFonts w:ascii="Times New Roman" w:eastAsia="Times New Roman" w:hAnsi="Times New Roman" w:cs="Times New Roman"/>
          <w:sz w:val="28"/>
          <w:szCs w:val="28"/>
          <w:lang w:eastAsia="uk-UA"/>
        </w:rPr>
      </w:pPr>
      <w:r w:rsidRPr="006D7543">
        <w:rPr>
          <w:rFonts w:ascii="Times New Roman" w:eastAsia="Times New Roman" w:hAnsi="Times New Roman" w:cs="Times New Roman"/>
          <w:sz w:val="28"/>
          <w:szCs w:val="28"/>
          <w:lang w:eastAsia="uk-UA"/>
        </w:rPr>
        <w:t>Наукова і науково-технічна діяльність в Академії спрямована на розвиток та підвищення ефективності воєнної науки, використання наукових досліджень для забезпечення обороноздатності України, а також сприяння інтеграції воєнної науки та освіти.</w:t>
      </w:r>
    </w:p>
    <w:p w14:paraId="0429C468" w14:textId="20FCC064" w:rsidR="00DE23CE" w:rsidRPr="006D7543" w:rsidRDefault="00DE23CE" w:rsidP="00D13C3D">
      <w:pPr>
        <w:widowControl w:val="0"/>
        <w:spacing w:after="0" w:line="340" w:lineRule="exact"/>
        <w:ind w:firstLine="709"/>
        <w:jc w:val="both"/>
        <w:rPr>
          <w:rFonts w:ascii="Times New Roman" w:eastAsia="Times New Roman" w:hAnsi="Times New Roman" w:cs="Times New Roman"/>
          <w:sz w:val="28"/>
          <w:szCs w:val="28"/>
          <w:lang w:eastAsia="ar-SA"/>
        </w:rPr>
      </w:pPr>
      <w:r w:rsidRPr="006D7543">
        <w:rPr>
          <w:rFonts w:ascii="Times New Roman" w:eastAsia="Times New Roman" w:hAnsi="Times New Roman" w:cs="Times New Roman"/>
          <w:sz w:val="28"/>
          <w:szCs w:val="28"/>
          <w:lang w:eastAsia="ar-SA"/>
        </w:rPr>
        <w:lastRenderedPageBreak/>
        <w:t>Система воєнно-наукових досліджень Академії складається з підсистем:</w:t>
      </w:r>
    </w:p>
    <w:p w14:paraId="51607B88" w14:textId="661D6C16" w:rsidR="00DE23CE" w:rsidRPr="006D7543" w:rsidRDefault="00DE23CE" w:rsidP="00D13C3D">
      <w:pPr>
        <w:widowControl w:val="0"/>
        <w:spacing w:after="0" w:line="340" w:lineRule="exact"/>
        <w:ind w:firstLine="709"/>
        <w:jc w:val="both"/>
        <w:rPr>
          <w:rFonts w:ascii="Times New Roman" w:eastAsia="Times New Roman" w:hAnsi="Times New Roman" w:cs="Times New Roman"/>
          <w:sz w:val="28"/>
          <w:szCs w:val="28"/>
          <w:lang w:eastAsia="ar-SA"/>
        </w:rPr>
      </w:pPr>
      <w:r w:rsidRPr="006D7543">
        <w:rPr>
          <w:rFonts w:ascii="Times New Roman" w:eastAsia="Times New Roman" w:hAnsi="Times New Roman" w:cs="Times New Roman"/>
          <w:sz w:val="28"/>
          <w:szCs w:val="28"/>
          <w:lang w:eastAsia="ar-SA"/>
        </w:rPr>
        <w:t xml:space="preserve">управління – начальник </w:t>
      </w:r>
      <w:r w:rsidR="00E25072" w:rsidRPr="006D7543">
        <w:rPr>
          <w:rFonts w:ascii="Times New Roman" w:eastAsia="Times New Roman" w:hAnsi="Times New Roman" w:cs="Times New Roman"/>
          <w:sz w:val="28"/>
          <w:szCs w:val="28"/>
          <w:lang w:eastAsia="ar-SA"/>
        </w:rPr>
        <w:t>академії</w:t>
      </w:r>
      <w:r w:rsidRPr="006D7543">
        <w:rPr>
          <w:rFonts w:ascii="Times New Roman" w:eastAsia="Times New Roman" w:hAnsi="Times New Roman" w:cs="Times New Roman"/>
          <w:sz w:val="28"/>
          <w:szCs w:val="28"/>
          <w:lang w:eastAsia="ar-SA"/>
        </w:rPr>
        <w:t>, заступник начальника академії з наукової роботи – начальник відділу, науково-організаційний відділ; наукового центру Академії;</w:t>
      </w:r>
    </w:p>
    <w:p w14:paraId="7D70019F" w14:textId="5F1F5B04" w:rsidR="00DE23CE" w:rsidRPr="006D7543" w:rsidRDefault="00DE23CE" w:rsidP="00D13C3D">
      <w:pPr>
        <w:widowControl w:val="0"/>
        <w:spacing w:after="0" w:line="340" w:lineRule="exact"/>
        <w:ind w:firstLine="709"/>
        <w:jc w:val="both"/>
        <w:rPr>
          <w:rFonts w:ascii="Times New Roman" w:eastAsia="Times New Roman" w:hAnsi="Times New Roman" w:cs="Times New Roman"/>
          <w:sz w:val="28"/>
          <w:szCs w:val="28"/>
          <w:lang w:eastAsia="ar-SA"/>
        </w:rPr>
      </w:pPr>
      <w:r w:rsidRPr="006D7543">
        <w:rPr>
          <w:rFonts w:ascii="Times New Roman" w:eastAsia="Times New Roman" w:hAnsi="Times New Roman" w:cs="Times New Roman"/>
          <w:sz w:val="28"/>
          <w:szCs w:val="28"/>
          <w:lang w:eastAsia="ar-SA"/>
        </w:rPr>
        <w:t xml:space="preserve">консультативно-дорадчих органів – вчена рада Академії; науково-методична комісія </w:t>
      </w:r>
      <w:r w:rsidR="00712A17" w:rsidRPr="006D7543">
        <w:rPr>
          <w:rFonts w:ascii="Times New Roman" w:eastAsia="Times New Roman" w:hAnsi="Times New Roman" w:cs="Times New Roman"/>
          <w:sz w:val="28"/>
          <w:szCs w:val="28"/>
          <w:lang w:eastAsia="ar-SA"/>
        </w:rPr>
        <w:t>Академії</w:t>
      </w:r>
      <w:r w:rsidRPr="006D7543">
        <w:rPr>
          <w:rFonts w:ascii="Times New Roman" w:eastAsia="Times New Roman" w:hAnsi="Times New Roman" w:cs="Times New Roman"/>
          <w:sz w:val="28"/>
          <w:szCs w:val="28"/>
          <w:lang w:eastAsia="ar-SA"/>
        </w:rPr>
        <w:t>; комісія з винахідницької та раціоналізаторської роб</w:t>
      </w:r>
      <w:r w:rsidR="00712A17" w:rsidRPr="006D7543">
        <w:rPr>
          <w:rFonts w:ascii="Times New Roman" w:eastAsia="Times New Roman" w:hAnsi="Times New Roman" w:cs="Times New Roman"/>
          <w:sz w:val="28"/>
          <w:szCs w:val="28"/>
          <w:lang w:eastAsia="ar-SA"/>
        </w:rPr>
        <w:t>оти; науково-технічна комісія; в</w:t>
      </w:r>
      <w:r w:rsidRPr="006D7543">
        <w:rPr>
          <w:rFonts w:ascii="Times New Roman" w:eastAsia="Times New Roman" w:hAnsi="Times New Roman" w:cs="Times New Roman"/>
          <w:sz w:val="28"/>
          <w:szCs w:val="28"/>
          <w:lang w:eastAsia="ar-SA"/>
        </w:rPr>
        <w:t xml:space="preserve">чені ради </w:t>
      </w:r>
      <w:r w:rsidR="00CF4234" w:rsidRPr="006D7543">
        <w:rPr>
          <w:rFonts w:ascii="Times New Roman" w:eastAsia="Times New Roman" w:hAnsi="Times New Roman" w:cs="Times New Roman"/>
          <w:sz w:val="28"/>
          <w:szCs w:val="28"/>
        </w:rPr>
        <w:t>інститутів, (</w:t>
      </w:r>
      <w:r w:rsidRPr="006D7543">
        <w:rPr>
          <w:rFonts w:ascii="Times New Roman" w:eastAsia="Times New Roman" w:hAnsi="Times New Roman" w:cs="Times New Roman"/>
          <w:sz w:val="28"/>
          <w:szCs w:val="28"/>
          <w:lang w:eastAsia="ar-SA"/>
        </w:rPr>
        <w:t>факультетів</w:t>
      </w:r>
      <w:r w:rsidR="00CF4234" w:rsidRPr="006D7543">
        <w:rPr>
          <w:rFonts w:ascii="Times New Roman" w:eastAsia="Times New Roman" w:hAnsi="Times New Roman" w:cs="Times New Roman"/>
          <w:sz w:val="28"/>
          <w:szCs w:val="28"/>
          <w:lang w:eastAsia="ar-SA"/>
        </w:rPr>
        <w:t>)</w:t>
      </w:r>
      <w:r w:rsidRPr="006D7543">
        <w:rPr>
          <w:rFonts w:ascii="Times New Roman" w:eastAsia="Times New Roman" w:hAnsi="Times New Roman" w:cs="Times New Roman"/>
          <w:sz w:val="28"/>
          <w:szCs w:val="28"/>
          <w:lang w:eastAsia="ar-SA"/>
        </w:rPr>
        <w:t xml:space="preserve"> і науково-технічна р</w:t>
      </w:r>
      <w:r w:rsidR="00712A17" w:rsidRPr="006D7543">
        <w:rPr>
          <w:rFonts w:ascii="Times New Roman" w:eastAsia="Times New Roman" w:hAnsi="Times New Roman" w:cs="Times New Roman"/>
          <w:sz w:val="28"/>
          <w:szCs w:val="28"/>
          <w:lang w:eastAsia="ar-SA"/>
        </w:rPr>
        <w:t>ада Наукового центру академії; н</w:t>
      </w:r>
      <w:r w:rsidRPr="006D7543">
        <w:rPr>
          <w:rFonts w:ascii="Times New Roman" w:eastAsia="Times New Roman" w:hAnsi="Times New Roman" w:cs="Times New Roman"/>
          <w:sz w:val="28"/>
          <w:szCs w:val="28"/>
          <w:lang w:eastAsia="ar-SA"/>
        </w:rPr>
        <w:t xml:space="preserve">ауковий семінар </w:t>
      </w:r>
      <w:r w:rsidR="00712A17" w:rsidRPr="006D7543">
        <w:rPr>
          <w:rFonts w:ascii="Times New Roman" w:eastAsia="Times New Roman" w:hAnsi="Times New Roman" w:cs="Times New Roman"/>
          <w:sz w:val="28"/>
          <w:szCs w:val="28"/>
          <w:lang w:eastAsia="ar-SA"/>
        </w:rPr>
        <w:t>Академії</w:t>
      </w:r>
      <w:r w:rsidRPr="006D7543">
        <w:rPr>
          <w:rFonts w:ascii="Times New Roman" w:eastAsia="Times New Roman" w:hAnsi="Times New Roman" w:cs="Times New Roman"/>
          <w:sz w:val="28"/>
          <w:szCs w:val="28"/>
          <w:lang w:eastAsia="ar-SA"/>
        </w:rPr>
        <w:t>;</w:t>
      </w:r>
    </w:p>
    <w:p w14:paraId="4CFB1C35" w14:textId="585F181C" w:rsidR="00DE23CE" w:rsidRPr="006D7543" w:rsidRDefault="00DE23CE" w:rsidP="00D13C3D">
      <w:pPr>
        <w:widowControl w:val="0"/>
        <w:spacing w:after="0" w:line="340" w:lineRule="exact"/>
        <w:ind w:firstLine="709"/>
        <w:jc w:val="both"/>
        <w:rPr>
          <w:rFonts w:ascii="Times New Roman" w:eastAsia="Times New Roman" w:hAnsi="Times New Roman" w:cs="Times New Roman"/>
          <w:sz w:val="28"/>
          <w:szCs w:val="28"/>
          <w:lang w:eastAsia="ar-SA"/>
        </w:rPr>
      </w:pPr>
      <w:r w:rsidRPr="006D7543">
        <w:rPr>
          <w:rFonts w:ascii="Times New Roman" w:eastAsia="Times New Roman" w:hAnsi="Times New Roman" w:cs="Times New Roman"/>
          <w:sz w:val="28"/>
          <w:szCs w:val="28"/>
          <w:lang w:eastAsia="ar-SA"/>
        </w:rPr>
        <w:t>інформаційного та матеріально-технічного забезпечення – центр забезпечення навчального процесу; навчально-тренувальні комплекси; навчальні лабораторії; відділення повітрянодесантної підготовки; бібліотеки.</w:t>
      </w:r>
    </w:p>
    <w:p w14:paraId="58760960" w14:textId="77777777" w:rsidR="00DE23CE" w:rsidRPr="00D048E6" w:rsidRDefault="00DE23CE" w:rsidP="00DE23CE">
      <w:pPr>
        <w:widowControl w:val="0"/>
        <w:spacing w:after="0" w:line="240" w:lineRule="auto"/>
        <w:jc w:val="center"/>
        <w:rPr>
          <w:rFonts w:ascii="Times New Roman" w:eastAsia="Times New Roman" w:hAnsi="Times New Roman" w:cs="Times New Roman"/>
          <w:b/>
          <w:bCs/>
          <w:sz w:val="28"/>
          <w:szCs w:val="28"/>
          <w:lang w:eastAsia="ar-SA" w:bidi="uk-UA"/>
        </w:rPr>
      </w:pPr>
    </w:p>
    <w:p w14:paraId="4FE5340A" w14:textId="2B73297F" w:rsidR="00DE23CE" w:rsidRPr="006D7543" w:rsidRDefault="00777628" w:rsidP="00D13C3D">
      <w:pPr>
        <w:widowControl w:val="0"/>
        <w:spacing w:after="0" w:line="300" w:lineRule="exact"/>
        <w:ind w:firstLine="709"/>
        <w:jc w:val="both"/>
        <w:rPr>
          <w:rFonts w:ascii="Times New Roman" w:eastAsia="Times New Roman" w:hAnsi="Times New Roman" w:cs="Times New Roman"/>
          <w:b/>
          <w:bCs/>
          <w:sz w:val="28"/>
          <w:szCs w:val="28"/>
          <w:lang w:eastAsia="ar-SA" w:bidi="uk-UA"/>
        </w:rPr>
      </w:pPr>
      <w:r w:rsidRPr="006D7543">
        <w:rPr>
          <w:rFonts w:ascii="Times New Roman" w:eastAsia="Times New Roman" w:hAnsi="Times New Roman" w:cs="Times New Roman"/>
          <w:b/>
          <w:bCs/>
          <w:sz w:val="28"/>
          <w:szCs w:val="28"/>
          <w:lang w:eastAsia="ar-SA" w:bidi="uk-UA"/>
        </w:rPr>
        <w:t>8.</w:t>
      </w:r>
      <w:r w:rsidR="00DE23CE" w:rsidRPr="006D7543">
        <w:rPr>
          <w:rFonts w:ascii="Times New Roman" w:eastAsia="Times New Roman" w:hAnsi="Times New Roman" w:cs="Times New Roman"/>
          <w:b/>
          <w:bCs/>
          <w:sz w:val="28"/>
          <w:szCs w:val="28"/>
          <w:lang w:eastAsia="ar-SA" w:bidi="uk-UA"/>
        </w:rPr>
        <w:t xml:space="preserve">2. </w:t>
      </w:r>
      <w:r w:rsidRPr="006D7543">
        <w:rPr>
          <w:rFonts w:ascii="Times New Roman" w:eastAsia="Times New Roman" w:hAnsi="Times New Roman" w:cs="Times New Roman"/>
          <w:b/>
          <w:bCs/>
          <w:sz w:val="28"/>
          <w:szCs w:val="28"/>
          <w:lang w:eastAsia="ar-SA" w:bidi="uk-UA"/>
        </w:rPr>
        <w:tab/>
      </w:r>
      <w:r w:rsidR="00DE23CE" w:rsidRPr="006D7543">
        <w:rPr>
          <w:rFonts w:ascii="Times New Roman" w:eastAsia="Times New Roman" w:hAnsi="Times New Roman" w:cs="Times New Roman"/>
          <w:b/>
          <w:bCs/>
          <w:sz w:val="28"/>
          <w:szCs w:val="28"/>
          <w:lang w:eastAsia="ar-SA" w:bidi="uk-UA"/>
        </w:rPr>
        <w:t xml:space="preserve">Мета та основні завдання наукової і науково-технічної  діяльності </w:t>
      </w:r>
      <w:r w:rsidR="00712A17" w:rsidRPr="006D7543">
        <w:rPr>
          <w:rFonts w:ascii="Times New Roman" w:eastAsia="Times New Roman" w:hAnsi="Times New Roman" w:cs="Times New Roman"/>
          <w:b/>
          <w:bCs/>
          <w:sz w:val="28"/>
          <w:szCs w:val="28"/>
          <w:lang w:eastAsia="ar-SA" w:bidi="uk-UA"/>
        </w:rPr>
        <w:t>Академії</w:t>
      </w:r>
      <w:r w:rsidR="00D13C3D" w:rsidRPr="006D7543">
        <w:rPr>
          <w:rFonts w:ascii="Times New Roman" w:eastAsia="Times New Roman" w:hAnsi="Times New Roman" w:cs="Times New Roman"/>
          <w:b/>
          <w:bCs/>
          <w:sz w:val="28"/>
          <w:szCs w:val="28"/>
          <w:lang w:eastAsia="ar-SA" w:bidi="uk-UA"/>
        </w:rPr>
        <w:t>.</w:t>
      </w:r>
    </w:p>
    <w:p w14:paraId="270A408C" w14:textId="77777777" w:rsidR="00DE23CE" w:rsidRPr="006D7543" w:rsidRDefault="00DE23CE" w:rsidP="00D13C3D">
      <w:pPr>
        <w:widowControl w:val="0"/>
        <w:spacing w:after="0" w:line="300" w:lineRule="exact"/>
        <w:jc w:val="center"/>
        <w:rPr>
          <w:rFonts w:ascii="Times New Roman" w:eastAsia="Times New Roman" w:hAnsi="Times New Roman" w:cs="Times New Roman"/>
          <w:b/>
          <w:bCs/>
          <w:sz w:val="16"/>
          <w:szCs w:val="16"/>
          <w:lang w:eastAsia="ar-SA" w:bidi="uk-UA"/>
        </w:rPr>
      </w:pPr>
    </w:p>
    <w:p w14:paraId="4F5AF753" w14:textId="779FD9FD" w:rsidR="00DE23CE" w:rsidRPr="006D7543" w:rsidRDefault="00DE23CE" w:rsidP="00D13C3D">
      <w:pPr>
        <w:widowControl w:val="0"/>
        <w:spacing w:after="0" w:line="300" w:lineRule="exact"/>
        <w:ind w:firstLine="709"/>
        <w:jc w:val="both"/>
        <w:rPr>
          <w:rFonts w:ascii="Times New Roman" w:eastAsia="Times New Roman" w:hAnsi="Times New Roman" w:cs="Times New Roman"/>
          <w:sz w:val="28"/>
          <w:szCs w:val="28"/>
          <w:lang w:eastAsia="ar-SA"/>
        </w:rPr>
      </w:pPr>
      <w:r w:rsidRPr="006D7543">
        <w:rPr>
          <w:rFonts w:ascii="Times New Roman" w:eastAsia="Times New Roman" w:hAnsi="Times New Roman" w:cs="Times New Roman"/>
          <w:sz w:val="28"/>
          <w:szCs w:val="28"/>
          <w:lang w:eastAsia="ar-SA"/>
        </w:rPr>
        <w:t xml:space="preserve">Наукова, науково-технічна та інноваційна діяльність в Академії </w:t>
      </w:r>
      <w:r w:rsidR="00094397">
        <w:rPr>
          <w:rFonts w:ascii="Times New Roman" w:eastAsia="Times New Roman" w:hAnsi="Times New Roman" w:cs="Times New Roman"/>
          <w:sz w:val="28"/>
          <w:szCs w:val="28"/>
          <w:lang w:eastAsia="ar-SA"/>
        </w:rPr>
        <w:br/>
      </w:r>
      <w:r w:rsidRPr="006D7543">
        <w:rPr>
          <w:rFonts w:ascii="Times New Roman" w:eastAsia="Times New Roman" w:hAnsi="Times New Roman" w:cs="Times New Roman"/>
          <w:sz w:val="28"/>
          <w:szCs w:val="28"/>
          <w:lang w:eastAsia="ar-SA"/>
        </w:rPr>
        <w:t>є невід’ємною складовою освітньої діяльності і провадиться з метою інтеграції наукової, освітньої і виробничої діяльності в системі вищої освіти. Провадження наукової і науково-технічної діяльності Академії є обов’язковим.</w:t>
      </w:r>
    </w:p>
    <w:p w14:paraId="6FCF1B64" w14:textId="76EFEEB4" w:rsidR="00DE23CE" w:rsidRPr="006D7543" w:rsidRDefault="00DE23CE" w:rsidP="00D13C3D">
      <w:pPr>
        <w:widowControl w:val="0"/>
        <w:spacing w:after="0" w:line="300" w:lineRule="exact"/>
        <w:ind w:firstLine="709"/>
        <w:jc w:val="both"/>
        <w:rPr>
          <w:rFonts w:ascii="Times New Roman" w:eastAsia="Times New Roman" w:hAnsi="Times New Roman" w:cs="Times New Roman"/>
          <w:sz w:val="28"/>
          <w:szCs w:val="28"/>
          <w:lang w:eastAsia="ar-SA"/>
        </w:rPr>
      </w:pPr>
      <w:bookmarkStart w:id="93" w:name="n1014"/>
      <w:bookmarkEnd w:id="93"/>
      <w:r w:rsidRPr="006D7543">
        <w:rPr>
          <w:rFonts w:ascii="Times New Roman" w:eastAsia="Times New Roman" w:hAnsi="Times New Roman" w:cs="Times New Roman"/>
          <w:sz w:val="28"/>
          <w:szCs w:val="28"/>
          <w:lang w:eastAsia="ar-SA"/>
        </w:rPr>
        <w:t>Суб’єктами наукової, науково-технічної та інноваційної діяльності Академії є штатні наукові, науково-педагогічні працівники, ад’юнкти, керівний склад Академії, а також особи, які здобувають вищу освіту у Академії.</w:t>
      </w:r>
    </w:p>
    <w:p w14:paraId="775ACF46" w14:textId="5E55B061" w:rsidR="00DE23CE" w:rsidRPr="006D7543" w:rsidRDefault="00DE23CE" w:rsidP="00D13C3D">
      <w:pPr>
        <w:widowControl w:val="0"/>
        <w:spacing w:after="0" w:line="300" w:lineRule="exact"/>
        <w:ind w:firstLine="709"/>
        <w:jc w:val="both"/>
        <w:rPr>
          <w:rFonts w:ascii="Times New Roman" w:eastAsia="Times New Roman" w:hAnsi="Times New Roman" w:cs="Times New Roman"/>
          <w:sz w:val="28"/>
          <w:szCs w:val="28"/>
          <w:lang w:eastAsia="ar-SA" w:bidi="uk-UA"/>
        </w:rPr>
      </w:pPr>
      <w:r w:rsidRPr="006D7543">
        <w:rPr>
          <w:rFonts w:ascii="Times New Roman" w:eastAsia="Times New Roman" w:hAnsi="Times New Roman" w:cs="Times New Roman"/>
          <w:sz w:val="28"/>
          <w:szCs w:val="28"/>
          <w:lang w:eastAsia="ar-SA" w:bidi="uk-UA"/>
        </w:rPr>
        <w:t xml:space="preserve">Основною метою НіНТД Академії є здобуття нових наукових знань шляхом проведення наукових досліджень і розробок та їх спрямування </w:t>
      </w:r>
      <w:r w:rsidR="00094397">
        <w:rPr>
          <w:rFonts w:ascii="Times New Roman" w:eastAsia="Times New Roman" w:hAnsi="Times New Roman" w:cs="Times New Roman"/>
          <w:sz w:val="28"/>
          <w:szCs w:val="28"/>
          <w:lang w:eastAsia="ar-SA" w:bidi="uk-UA"/>
        </w:rPr>
        <w:br/>
      </w:r>
      <w:r w:rsidRPr="006D7543">
        <w:rPr>
          <w:rFonts w:ascii="Times New Roman" w:eastAsia="Times New Roman" w:hAnsi="Times New Roman" w:cs="Times New Roman"/>
          <w:sz w:val="28"/>
          <w:szCs w:val="28"/>
          <w:lang w:eastAsia="ar-SA" w:bidi="uk-UA"/>
        </w:rPr>
        <w:t xml:space="preserve">та створення і впровадження нових конкурентоспроможних технологій, участь </w:t>
      </w:r>
      <w:r w:rsidR="00094397">
        <w:rPr>
          <w:rFonts w:ascii="Times New Roman" w:eastAsia="Times New Roman" w:hAnsi="Times New Roman" w:cs="Times New Roman"/>
          <w:sz w:val="28"/>
          <w:szCs w:val="28"/>
          <w:lang w:eastAsia="ar-SA" w:bidi="uk-UA"/>
        </w:rPr>
        <w:br/>
      </w:r>
      <w:r w:rsidRPr="006D7543">
        <w:rPr>
          <w:rFonts w:ascii="Times New Roman" w:eastAsia="Times New Roman" w:hAnsi="Times New Roman" w:cs="Times New Roman"/>
          <w:sz w:val="28"/>
          <w:szCs w:val="28"/>
          <w:lang w:eastAsia="ar-SA" w:bidi="uk-UA"/>
        </w:rPr>
        <w:t xml:space="preserve">у створенні нових і модернізації існуючих зразків озброєння та військової техніки, корисних наукових результатів для потреб Замовників, забезпечення якісної підготовки військових фахівців для Збройних Сил України, наукових </w:t>
      </w:r>
      <w:r w:rsidR="00094397">
        <w:rPr>
          <w:rFonts w:ascii="Times New Roman" w:eastAsia="Times New Roman" w:hAnsi="Times New Roman" w:cs="Times New Roman"/>
          <w:sz w:val="28"/>
          <w:szCs w:val="28"/>
          <w:lang w:eastAsia="ar-SA" w:bidi="uk-UA"/>
        </w:rPr>
        <w:br/>
      </w:r>
      <w:r w:rsidRPr="006D7543">
        <w:rPr>
          <w:rFonts w:ascii="Times New Roman" w:eastAsia="Times New Roman" w:hAnsi="Times New Roman" w:cs="Times New Roman"/>
          <w:sz w:val="28"/>
          <w:szCs w:val="28"/>
          <w:lang w:eastAsia="ar-SA" w:bidi="uk-UA"/>
        </w:rPr>
        <w:t>і науково-педагогічних кадрів вищої кваліфікації; розв'язання комплексних задач у сфері наукового і технологічного розвитку.</w:t>
      </w:r>
    </w:p>
    <w:p w14:paraId="71CEABAF" w14:textId="6CFB0DF3" w:rsidR="00DE23CE" w:rsidRPr="006D7543" w:rsidRDefault="00DE23CE" w:rsidP="00D13C3D">
      <w:pPr>
        <w:widowControl w:val="0"/>
        <w:spacing w:after="0" w:line="300" w:lineRule="exact"/>
        <w:ind w:firstLine="709"/>
        <w:jc w:val="both"/>
        <w:rPr>
          <w:rFonts w:ascii="Times New Roman" w:eastAsia="Times New Roman" w:hAnsi="Times New Roman" w:cs="Times New Roman"/>
          <w:sz w:val="28"/>
          <w:szCs w:val="28"/>
          <w:lang w:eastAsia="ar-SA" w:bidi="uk-UA"/>
        </w:rPr>
      </w:pPr>
      <w:r w:rsidRPr="006D7543">
        <w:rPr>
          <w:rFonts w:ascii="Times New Roman" w:eastAsia="Times New Roman" w:hAnsi="Times New Roman" w:cs="Times New Roman"/>
          <w:sz w:val="28"/>
          <w:szCs w:val="28"/>
          <w:lang w:eastAsia="ar-SA" w:bidi="uk-UA"/>
        </w:rPr>
        <w:t>Основними завданнями Академії у галузі наукової і науково-технічної діяльності є:</w:t>
      </w:r>
    </w:p>
    <w:p w14:paraId="74CD58EB" w14:textId="185C5388" w:rsidR="005042A4" w:rsidRPr="006D7543" w:rsidRDefault="005042A4" w:rsidP="00D13C3D">
      <w:pPr>
        <w:widowControl w:val="0"/>
        <w:tabs>
          <w:tab w:val="left" w:pos="993"/>
        </w:tabs>
        <w:spacing w:after="0" w:line="300" w:lineRule="exact"/>
        <w:ind w:firstLine="709"/>
        <w:jc w:val="both"/>
        <w:rPr>
          <w:rFonts w:ascii="Times New Roman" w:eastAsia="Times New Roman" w:hAnsi="Times New Roman" w:cs="Times New Roman"/>
          <w:sz w:val="28"/>
          <w:szCs w:val="28"/>
          <w:lang w:eastAsia="ar-SA" w:bidi="uk-UA"/>
        </w:rPr>
      </w:pPr>
      <w:r w:rsidRPr="006D7543">
        <w:rPr>
          <w:rFonts w:ascii="Times New Roman" w:eastAsia="Times New Roman" w:hAnsi="Times New Roman" w:cs="Times New Roman"/>
          <w:sz w:val="28"/>
          <w:szCs w:val="28"/>
          <w:lang w:eastAsia="ar-SA" w:bidi="uk-UA"/>
        </w:rPr>
        <w:t xml:space="preserve">провадження наукової, науково-технічної та інноваційної діяльності </w:t>
      </w:r>
      <w:r w:rsidR="00094397">
        <w:rPr>
          <w:rFonts w:ascii="Times New Roman" w:eastAsia="Times New Roman" w:hAnsi="Times New Roman" w:cs="Times New Roman"/>
          <w:sz w:val="28"/>
          <w:szCs w:val="28"/>
          <w:lang w:eastAsia="ar-SA" w:bidi="uk-UA"/>
        </w:rPr>
        <w:br/>
      </w:r>
      <w:r w:rsidRPr="006D7543">
        <w:rPr>
          <w:rFonts w:ascii="Times New Roman" w:eastAsia="Times New Roman" w:hAnsi="Times New Roman" w:cs="Times New Roman"/>
          <w:sz w:val="28"/>
          <w:szCs w:val="28"/>
          <w:lang w:eastAsia="ar-SA" w:bidi="uk-UA"/>
        </w:rPr>
        <w:t>в інтересах Збройних Сил та інших складових сектору безпеки і оборони України шляхом проведення наукових досліджень і забезпечення творчої діяльності учасників освітнього процесу, підготовки наукових кадрів вищої кваліфікації, використання отриманих результатів в освітньому процесі;</w:t>
      </w:r>
    </w:p>
    <w:p w14:paraId="4E3E693B" w14:textId="77777777" w:rsidR="00DE23CE" w:rsidRPr="006D7543" w:rsidRDefault="00DE23CE" w:rsidP="00D13C3D">
      <w:pPr>
        <w:widowControl w:val="0"/>
        <w:tabs>
          <w:tab w:val="left" w:pos="993"/>
        </w:tabs>
        <w:spacing w:after="0" w:line="300" w:lineRule="exact"/>
        <w:ind w:firstLine="709"/>
        <w:jc w:val="both"/>
        <w:rPr>
          <w:rFonts w:ascii="Times New Roman" w:eastAsia="Times New Roman" w:hAnsi="Times New Roman" w:cs="Times New Roman"/>
          <w:sz w:val="28"/>
          <w:szCs w:val="28"/>
          <w:lang w:eastAsia="ar-SA" w:bidi="uk-UA"/>
        </w:rPr>
      </w:pPr>
      <w:r w:rsidRPr="006D7543">
        <w:rPr>
          <w:rFonts w:ascii="Times New Roman" w:eastAsia="Times New Roman" w:hAnsi="Times New Roman" w:cs="Times New Roman"/>
          <w:sz w:val="28"/>
          <w:szCs w:val="28"/>
          <w:lang w:eastAsia="ar-SA" w:bidi="uk-UA"/>
        </w:rPr>
        <w:t>забезпечення органічного поєднання в освітньому процесі освітньої, наукової та інноваційної діяльності;</w:t>
      </w:r>
    </w:p>
    <w:p w14:paraId="4B57DB25" w14:textId="679C3D29" w:rsidR="00DE23CE" w:rsidRPr="006D7543" w:rsidRDefault="00DE23CE" w:rsidP="00D13C3D">
      <w:pPr>
        <w:widowControl w:val="0"/>
        <w:tabs>
          <w:tab w:val="left" w:pos="993"/>
        </w:tabs>
        <w:spacing w:after="0" w:line="300" w:lineRule="exact"/>
        <w:ind w:firstLine="709"/>
        <w:jc w:val="both"/>
        <w:rPr>
          <w:rFonts w:ascii="Times New Roman" w:eastAsia="Times New Roman" w:hAnsi="Times New Roman" w:cs="Times New Roman"/>
          <w:sz w:val="28"/>
          <w:szCs w:val="28"/>
          <w:lang w:eastAsia="ar-SA" w:bidi="uk-UA"/>
        </w:rPr>
      </w:pPr>
      <w:r w:rsidRPr="006D7543">
        <w:rPr>
          <w:rFonts w:ascii="Times New Roman" w:eastAsia="Times New Roman" w:hAnsi="Times New Roman" w:cs="Times New Roman"/>
          <w:sz w:val="28"/>
          <w:szCs w:val="28"/>
          <w:lang w:eastAsia="ar-SA" w:bidi="uk-UA"/>
        </w:rPr>
        <w:t>розвиток і підтримка фундаментальних досліджень у галузі природничих, технічних і військових наук з метою подальшого використання отриманих результатів для розвитку пріоритетних напрямів науки і техніки, суспільного розвитку, впровадження у війська для розбудови Збройних Сил</w:t>
      </w:r>
      <w:r w:rsidR="00CE46FE" w:rsidRPr="006D7543">
        <w:rPr>
          <w:rFonts w:ascii="Times New Roman" w:eastAsia="Times New Roman" w:hAnsi="Times New Roman" w:cs="Times New Roman"/>
          <w:sz w:val="28"/>
          <w:szCs w:val="28"/>
          <w:lang w:eastAsia="ar-SA" w:bidi="uk-UA"/>
        </w:rPr>
        <w:t xml:space="preserve"> України</w:t>
      </w:r>
      <w:r w:rsidRPr="006D7543">
        <w:rPr>
          <w:rFonts w:ascii="Times New Roman" w:eastAsia="Times New Roman" w:hAnsi="Times New Roman" w:cs="Times New Roman"/>
          <w:sz w:val="28"/>
          <w:szCs w:val="28"/>
          <w:lang w:eastAsia="ar-SA" w:bidi="uk-UA"/>
        </w:rPr>
        <w:t xml:space="preserve">, участь </w:t>
      </w:r>
      <w:r w:rsidR="00CE46FE" w:rsidRPr="006D7543">
        <w:rPr>
          <w:rFonts w:ascii="Times New Roman" w:eastAsia="Times New Roman" w:hAnsi="Times New Roman" w:cs="Times New Roman"/>
          <w:sz w:val="28"/>
          <w:szCs w:val="28"/>
          <w:lang w:eastAsia="ar-SA" w:bidi="uk-UA"/>
        </w:rPr>
        <w:t xml:space="preserve">Академії </w:t>
      </w:r>
      <w:r w:rsidRPr="006D7543">
        <w:rPr>
          <w:rFonts w:ascii="Times New Roman" w:eastAsia="Times New Roman" w:hAnsi="Times New Roman" w:cs="Times New Roman"/>
          <w:sz w:val="28"/>
          <w:szCs w:val="28"/>
          <w:lang w:eastAsia="ar-SA" w:bidi="uk-UA"/>
        </w:rPr>
        <w:t xml:space="preserve">у заходах наукового супроводження, </w:t>
      </w:r>
      <w:r w:rsidRPr="006D7543">
        <w:rPr>
          <w:rFonts w:ascii="Times New Roman" w:eastAsia="Times New Roman" w:hAnsi="Times New Roman" w:cs="Times New Roman"/>
          <w:bCs/>
          <w:sz w:val="28"/>
          <w:szCs w:val="28"/>
          <w:lang w:eastAsia="ar-SA" w:bidi="uk-UA"/>
        </w:rPr>
        <w:t>впровадження військових стандартів (нормативно-правових актів)</w:t>
      </w:r>
      <w:r w:rsidRPr="006D7543">
        <w:rPr>
          <w:rFonts w:ascii="Times New Roman" w:eastAsia="Times New Roman" w:hAnsi="Times New Roman" w:cs="Times New Roman"/>
          <w:sz w:val="28"/>
          <w:szCs w:val="28"/>
          <w:lang w:eastAsia="ar-SA" w:bidi="uk-UA"/>
        </w:rPr>
        <w:t>;</w:t>
      </w:r>
    </w:p>
    <w:p w14:paraId="047EE4B3" w14:textId="7C628E58" w:rsidR="00DE23CE" w:rsidRPr="006D7543" w:rsidRDefault="00DE23CE" w:rsidP="00D13C3D">
      <w:pPr>
        <w:widowControl w:val="0"/>
        <w:tabs>
          <w:tab w:val="left" w:pos="993"/>
        </w:tabs>
        <w:spacing w:after="0" w:line="300" w:lineRule="exact"/>
        <w:ind w:firstLine="709"/>
        <w:jc w:val="both"/>
        <w:rPr>
          <w:rFonts w:ascii="Times New Roman" w:eastAsia="Times New Roman" w:hAnsi="Times New Roman" w:cs="Times New Roman"/>
          <w:sz w:val="28"/>
          <w:szCs w:val="28"/>
          <w:lang w:eastAsia="ar-SA" w:bidi="uk-UA"/>
        </w:rPr>
      </w:pPr>
      <w:r w:rsidRPr="006D7543">
        <w:rPr>
          <w:rFonts w:ascii="Times New Roman" w:eastAsia="Times New Roman" w:hAnsi="Times New Roman" w:cs="Times New Roman"/>
          <w:sz w:val="28"/>
          <w:szCs w:val="28"/>
          <w:lang w:eastAsia="ar-SA" w:bidi="uk-UA"/>
        </w:rPr>
        <w:t xml:space="preserve">виконання прикладних досліджень і розробок з метою ефективного </w:t>
      </w:r>
      <w:r w:rsidRPr="006D7543">
        <w:rPr>
          <w:rFonts w:ascii="Times New Roman" w:eastAsia="Times New Roman" w:hAnsi="Times New Roman" w:cs="Times New Roman"/>
          <w:sz w:val="28"/>
          <w:szCs w:val="28"/>
          <w:lang w:eastAsia="ar-SA" w:bidi="uk-UA"/>
        </w:rPr>
        <w:lastRenderedPageBreak/>
        <w:t xml:space="preserve">використання і розвитку наукового потенціалу </w:t>
      </w:r>
      <w:r w:rsidR="00996050" w:rsidRPr="006D7543">
        <w:rPr>
          <w:rFonts w:ascii="Times New Roman" w:eastAsia="Times New Roman" w:hAnsi="Times New Roman" w:cs="Times New Roman"/>
          <w:sz w:val="28"/>
          <w:szCs w:val="28"/>
          <w:lang w:eastAsia="ar-SA" w:bidi="uk-UA"/>
        </w:rPr>
        <w:t>Академії</w:t>
      </w:r>
      <w:r w:rsidRPr="006D7543">
        <w:rPr>
          <w:rFonts w:ascii="Times New Roman" w:eastAsia="Times New Roman" w:hAnsi="Times New Roman" w:cs="Times New Roman"/>
          <w:sz w:val="28"/>
          <w:szCs w:val="28"/>
          <w:lang w:eastAsia="ar-SA" w:bidi="uk-UA"/>
        </w:rPr>
        <w:t>;</w:t>
      </w:r>
    </w:p>
    <w:p w14:paraId="13185ABB" w14:textId="28FD372A" w:rsidR="00DE23CE" w:rsidRPr="006D7543" w:rsidRDefault="00DE23CE" w:rsidP="00D13C3D">
      <w:pPr>
        <w:widowControl w:val="0"/>
        <w:tabs>
          <w:tab w:val="left" w:pos="993"/>
        </w:tabs>
        <w:spacing w:after="0" w:line="300" w:lineRule="exact"/>
        <w:ind w:firstLine="709"/>
        <w:jc w:val="both"/>
        <w:rPr>
          <w:rFonts w:ascii="Times New Roman" w:eastAsia="Times New Roman" w:hAnsi="Times New Roman" w:cs="Times New Roman"/>
          <w:sz w:val="28"/>
          <w:szCs w:val="28"/>
          <w:lang w:eastAsia="ar-SA" w:bidi="uk-UA"/>
        </w:rPr>
      </w:pPr>
      <w:r w:rsidRPr="006D7543">
        <w:rPr>
          <w:rFonts w:ascii="Times New Roman" w:eastAsia="Times New Roman" w:hAnsi="Times New Roman" w:cs="Times New Roman"/>
          <w:sz w:val="28"/>
          <w:szCs w:val="28"/>
          <w:lang w:eastAsia="ar-SA" w:bidi="uk-UA"/>
        </w:rPr>
        <w:t xml:space="preserve">дослідження і розробка теоретичних та методологічних основ формування і розвитку вищої освіти, підсилення впливу науки на вирішення завдань освіти </w:t>
      </w:r>
      <w:r w:rsidR="00094397">
        <w:rPr>
          <w:rFonts w:ascii="Times New Roman" w:eastAsia="Times New Roman" w:hAnsi="Times New Roman" w:cs="Times New Roman"/>
          <w:sz w:val="28"/>
          <w:szCs w:val="28"/>
          <w:lang w:eastAsia="ar-SA" w:bidi="uk-UA"/>
        </w:rPr>
        <w:br/>
      </w:r>
      <w:r w:rsidRPr="006D7543">
        <w:rPr>
          <w:rFonts w:ascii="Times New Roman" w:eastAsia="Times New Roman" w:hAnsi="Times New Roman" w:cs="Times New Roman"/>
          <w:sz w:val="28"/>
          <w:szCs w:val="28"/>
          <w:lang w:eastAsia="ar-SA" w:bidi="uk-UA"/>
        </w:rPr>
        <w:t>і виховання курсантів (студентів), збереження і зміцнення визначального характеру науки в розвитку Збройних Сил України;</w:t>
      </w:r>
    </w:p>
    <w:p w14:paraId="285D7826" w14:textId="77777777" w:rsidR="00DE23CE" w:rsidRPr="006D7543" w:rsidRDefault="00DE23CE" w:rsidP="00D13C3D">
      <w:pPr>
        <w:widowControl w:val="0"/>
        <w:tabs>
          <w:tab w:val="left" w:pos="993"/>
        </w:tabs>
        <w:spacing w:after="0" w:line="300" w:lineRule="exact"/>
        <w:ind w:firstLine="709"/>
        <w:jc w:val="both"/>
        <w:rPr>
          <w:rFonts w:ascii="Times New Roman" w:eastAsia="Times New Roman" w:hAnsi="Times New Roman" w:cs="Times New Roman"/>
          <w:sz w:val="28"/>
          <w:szCs w:val="28"/>
          <w:lang w:eastAsia="ar-SA" w:bidi="uk-UA"/>
        </w:rPr>
      </w:pPr>
      <w:r w:rsidRPr="006D7543">
        <w:rPr>
          <w:rFonts w:ascii="Times New Roman" w:eastAsia="Times New Roman" w:hAnsi="Times New Roman" w:cs="Times New Roman"/>
          <w:sz w:val="28"/>
          <w:szCs w:val="28"/>
          <w:lang w:eastAsia="ar-SA" w:bidi="uk-UA"/>
        </w:rPr>
        <w:t>підтримка існуючих та формування нових наукових шкіл;</w:t>
      </w:r>
    </w:p>
    <w:p w14:paraId="24D716D5" w14:textId="36ABE3C3" w:rsidR="00DE23CE" w:rsidRPr="006D7543" w:rsidRDefault="00DE23CE" w:rsidP="00D13C3D">
      <w:pPr>
        <w:widowControl w:val="0"/>
        <w:tabs>
          <w:tab w:val="left" w:pos="993"/>
        </w:tabs>
        <w:spacing w:after="0" w:line="300" w:lineRule="exact"/>
        <w:ind w:firstLine="709"/>
        <w:jc w:val="both"/>
        <w:rPr>
          <w:rFonts w:ascii="Times New Roman" w:eastAsia="Times New Roman" w:hAnsi="Times New Roman" w:cs="Times New Roman"/>
          <w:sz w:val="28"/>
          <w:szCs w:val="28"/>
          <w:lang w:eastAsia="ar-SA" w:bidi="uk-UA"/>
        </w:rPr>
      </w:pPr>
      <w:r w:rsidRPr="006D7543">
        <w:rPr>
          <w:rFonts w:ascii="Times New Roman" w:eastAsia="Times New Roman" w:hAnsi="Times New Roman" w:cs="Times New Roman"/>
          <w:sz w:val="28"/>
          <w:szCs w:val="28"/>
          <w:lang w:eastAsia="ar-SA" w:bidi="uk-UA"/>
        </w:rPr>
        <w:t xml:space="preserve">здійснення заходів щодо підтримки наукових досліджень молодих вчених і обдарованих </w:t>
      </w:r>
      <w:r w:rsidR="00996050" w:rsidRPr="006D7543">
        <w:rPr>
          <w:rFonts w:ascii="Times New Roman" w:eastAsia="Times New Roman" w:hAnsi="Times New Roman" w:cs="Times New Roman"/>
          <w:bCs/>
          <w:sz w:val="28"/>
          <w:szCs w:val="28"/>
          <w:lang w:eastAsia="ar-SA" w:bidi="uk-UA"/>
        </w:rPr>
        <w:t>здобувачів освіти</w:t>
      </w:r>
      <w:r w:rsidRPr="006D7543">
        <w:rPr>
          <w:rFonts w:ascii="Times New Roman" w:eastAsia="Times New Roman" w:hAnsi="Times New Roman" w:cs="Times New Roman"/>
          <w:sz w:val="28"/>
          <w:szCs w:val="28"/>
          <w:lang w:eastAsia="ar-SA" w:bidi="uk-UA"/>
        </w:rPr>
        <w:t xml:space="preserve"> та залучення їх до наукових шкіл;</w:t>
      </w:r>
    </w:p>
    <w:p w14:paraId="6A93B8BA" w14:textId="153A06ED" w:rsidR="00DE23CE" w:rsidRPr="006D7543" w:rsidRDefault="00DE23CE" w:rsidP="00D13C3D">
      <w:pPr>
        <w:widowControl w:val="0"/>
        <w:tabs>
          <w:tab w:val="left" w:pos="993"/>
        </w:tabs>
        <w:spacing w:after="0" w:line="300" w:lineRule="exact"/>
        <w:ind w:firstLine="709"/>
        <w:jc w:val="both"/>
        <w:rPr>
          <w:rFonts w:ascii="Times New Roman" w:eastAsia="Times New Roman" w:hAnsi="Times New Roman" w:cs="Times New Roman"/>
          <w:sz w:val="28"/>
          <w:szCs w:val="28"/>
          <w:lang w:eastAsia="ar-SA" w:bidi="uk-UA"/>
        </w:rPr>
      </w:pPr>
      <w:r w:rsidRPr="006D7543">
        <w:rPr>
          <w:rFonts w:ascii="Times New Roman" w:eastAsia="Times New Roman" w:hAnsi="Times New Roman" w:cs="Times New Roman"/>
          <w:sz w:val="28"/>
          <w:szCs w:val="28"/>
          <w:lang w:eastAsia="ar-SA" w:bidi="uk-UA"/>
        </w:rPr>
        <w:t xml:space="preserve">забезпечення підготовки у </w:t>
      </w:r>
      <w:r w:rsidR="00996050" w:rsidRPr="006D7543">
        <w:rPr>
          <w:rFonts w:ascii="Times New Roman" w:eastAsia="Times New Roman" w:hAnsi="Times New Roman" w:cs="Times New Roman"/>
          <w:sz w:val="28"/>
          <w:szCs w:val="28"/>
          <w:lang w:eastAsia="ar-SA" w:bidi="uk-UA"/>
        </w:rPr>
        <w:t xml:space="preserve">Академії </w:t>
      </w:r>
      <w:r w:rsidRPr="006D7543">
        <w:rPr>
          <w:rFonts w:ascii="Times New Roman" w:eastAsia="Times New Roman" w:hAnsi="Times New Roman" w:cs="Times New Roman"/>
          <w:sz w:val="28"/>
          <w:szCs w:val="28"/>
          <w:lang w:eastAsia="ar-SA" w:bidi="uk-UA"/>
        </w:rPr>
        <w:t xml:space="preserve">кваліфікованих фахівців, наукових </w:t>
      </w:r>
      <w:r w:rsidR="00094397">
        <w:rPr>
          <w:rFonts w:ascii="Times New Roman" w:eastAsia="Times New Roman" w:hAnsi="Times New Roman" w:cs="Times New Roman"/>
          <w:sz w:val="28"/>
          <w:szCs w:val="28"/>
          <w:lang w:eastAsia="ar-SA" w:bidi="uk-UA"/>
        </w:rPr>
        <w:br/>
      </w:r>
      <w:r w:rsidRPr="006D7543">
        <w:rPr>
          <w:rFonts w:ascii="Times New Roman" w:eastAsia="Times New Roman" w:hAnsi="Times New Roman" w:cs="Times New Roman"/>
          <w:sz w:val="28"/>
          <w:szCs w:val="28"/>
          <w:lang w:eastAsia="ar-SA" w:bidi="uk-UA"/>
        </w:rPr>
        <w:t>та науково-педагогічних кадрів вищої кваліфікації на основі новітніх досягнень;</w:t>
      </w:r>
    </w:p>
    <w:p w14:paraId="40229F1F" w14:textId="11E14466" w:rsidR="00DE23CE" w:rsidRPr="006D7543" w:rsidRDefault="00DE23CE" w:rsidP="00D13C3D">
      <w:pPr>
        <w:widowControl w:val="0"/>
        <w:tabs>
          <w:tab w:val="left" w:pos="993"/>
        </w:tabs>
        <w:spacing w:after="0" w:line="300" w:lineRule="exact"/>
        <w:ind w:firstLine="709"/>
        <w:jc w:val="both"/>
        <w:rPr>
          <w:rFonts w:ascii="Times New Roman" w:eastAsia="Times New Roman" w:hAnsi="Times New Roman" w:cs="Times New Roman"/>
          <w:sz w:val="28"/>
          <w:szCs w:val="28"/>
          <w:lang w:eastAsia="ar-SA" w:bidi="uk-UA"/>
        </w:rPr>
      </w:pPr>
      <w:r w:rsidRPr="006D7543">
        <w:rPr>
          <w:rFonts w:ascii="Times New Roman" w:eastAsia="Times New Roman" w:hAnsi="Times New Roman" w:cs="Times New Roman"/>
          <w:sz w:val="28"/>
          <w:szCs w:val="28"/>
          <w:lang w:eastAsia="ar-SA" w:bidi="uk-UA"/>
        </w:rPr>
        <w:t xml:space="preserve">ефективне використання наукового потенціалу </w:t>
      </w:r>
      <w:r w:rsidR="00996050" w:rsidRPr="006D7543">
        <w:rPr>
          <w:rFonts w:ascii="Times New Roman" w:eastAsia="Times New Roman" w:hAnsi="Times New Roman" w:cs="Times New Roman"/>
          <w:sz w:val="28"/>
          <w:szCs w:val="28"/>
          <w:lang w:eastAsia="ar-SA" w:bidi="uk-UA"/>
        </w:rPr>
        <w:t xml:space="preserve">Академії </w:t>
      </w:r>
      <w:r w:rsidRPr="006D7543">
        <w:rPr>
          <w:rFonts w:ascii="Times New Roman" w:eastAsia="Times New Roman" w:hAnsi="Times New Roman" w:cs="Times New Roman"/>
          <w:sz w:val="28"/>
          <w:szCs w:val="28"/>
          <w:lang w:eastAsia="ar-SA" w:bidi="uk-UA"/>
        </w:rPr>
        <w:t xml:space="preserve">для вирішення пріоритетних завдань наукової і науково-технічної діяльності та у освітньому процесі </w:t>
      </w:r>
      <w:r w:rsidR="00996050" w:rsidRPr="006D7543">
        <w:rPr>
          <w:rFonts w:ascii="Times New Roman" w:eastAsia="Times New Roman" w:hAnsi="Times New Roman" w:cs="Times New Roman"/>
          <w:sz w:val="28"/>
          <w:szCs w:val="28"/>
          <w:lang w:eastAsia="ar-SA" w:bidi="uk-UA"/>
        </w:rPr>
        <w:t>Академії</w:t>
      </w:r>
      <w:r w:rsidRPr="006D7543">
        <w:rPr>
          <w:rFonts w:ascii="Times New Roman" w:eastAsia="Times New Roman" w:hAnsi="Times New Roman" w:cs="Times New Roman"/>
          <w:sz w:val="28"/>
          <w:szCs w:val="28"/>
          <w:lang w:eastAsia="ar-SA" w:bidi="uk-UA"/>
        </w:rPr>
        <w:t>;</w:t>
      </w:r>
    </w:p>
    <w:p w14:paraId="0B3F4327" w14:textId="1D663A3E" w:rsidR="00DE23CE" w:rsidRPr="006D7543" w:rsidRDefault="00DE23CE" w:rsidP="00D13C3D">
      <w:pPr>
        <w:widowControl w:val="0"/>
        <w:tabs>
          <w:tab w:val="left" w:pos="993"/>
        </w:tabs>
        <w:spacing w:after="0" w:line="300" w:lineRule="exact"/>
        <w:ind w:firstLine="709"/>
        <w:jc w:val="both"/>
        <w:rPr>
          <w:rFonts w:ascii="Times New Roman" w:eastAsia="Times New Roman" w:hAnsi="Times New Roman" w:cs="Times New Roman"/>
          <w:sz w:val="28"/>
          <w:szCs w:val="28"/>
          <w:lang w:eastAsia="ar-SA" w:bidi="uk-UA"/>
        </w:rPr>
      </w:pPr>
      <w:r w:rsidRPr="006D7543">
        <w:rPr>
          <w:rFonts w:ascii="Times New Roman" w:eastAsia="Times New Roman" w:hAnsi="Times New Roman" w:cs="Times New Roman"/>
          <w:sz w:val="28"/>
          <w:szCs w:val="28"/>
          <w:lang w:eastAsia="ar-SA" w:bidi="uk-UA"/>
        </w:rPr>
        <w:t xml:space="preserve">розвиток наукового і творчого співробітництва з вітчизняними </w:t>
      </w:r>
      <w:r w:rsidR="00094397">
        <w:rPr>
          <w:rFonts w:ascii="Times New Roman" w:eastAsia="Times New Roman" w:hAnsi="Times New Roman" w:cs="Times New Roman"/>
          <w:sz w:val="28"/>
          <w:szCs w:val="28"/>
          <w:lang w:eastAsia="ar-SA" w:bidi="uk-UA"/>
        </w:rPr>
        <w:br/>
      </w:r>
      <w:r w:rsidRPr="006D7543">
        <w:rPr>
          <w:rFonts w:ascii="Times New Roman" w:eastAsia="Times New Roman" w:hAnsi="Times New Roman" w:cs="Times New Roman"/>
          <w:sz w:val="28"/>
          <w:szCs w:val="28"/>
          <w:lang w:eastAsia="ar-SA" w:bidi="uk-UA"/>
        </w:rPr>
        <w:t xml:space="preserve">та закордонними науково-дослідними установами і закладами вищої освіти </w:t>
      </w:r>
      <w:r w:rsidR="00094397">
        <w:rPr>
          <w:rFonts w:ascii="Times New Roman" w:eastAsia="Times New Roman" w:hAnsi="Times New Roman" w:cs="Times New Roman"/>
          <w:sz w:val="28"/>
          <w:szCs w:val="28"/>
          <w:lang w:eastAsia="ar-SA" w:bidi="uk-UA"/>
        </w:rPr>
        <w:br/>
      </w:r>
      <w:r w:rsidRPr="006D7543">
        <w:rPr>
          <w:rFonts w:ascii="Times New Roman" w:eastAsia="Times New Roman" w:hAnsi="Times New Roman" w:cs="Times New Roman"/>
          <w:sz w:val="28"/>
          <w:szCs w:val="28"/>
          <w:lang w:eastAsia="ar-SA" w:bidi="uk-UA"/>
        </w:rPr>
        <w:t>з метою спільного вирішення найважливіших науково-технічних завдань;</w:t>
      </w:r>
    </w:p>
    <w:p w14:paraId="14FFEF4F" w14:textId="77777777" w:rsidR="00DE23CE" w:rsidRPr="006D7543" w:rsidRDefault="00DE23CE" w:rsidP="00D13C3D">
      <w:pPr>
        <w:widowControl w:val="0"/>
        <w:tabs>
          <w:tab w:val="left" w:pos="993"/>
        </w:tabs>
        <w:spacing w:after="0" w:line="300" w:lineRule="exact"/>
        <w:ind w:firstLine="709"/>
        <w:jc w:val="both"/>
        <w:rPr>
          <w:rFonts w:ascii="Times New Roman" w:eastAsia="Times New Roman" w:hAnsi="Times New Roman" w:cs="Times New Roman"/>
          <w:sz w:val="28"/>
          <w:szCs w:val="28"/>
          <w:lang w:eastAsia="ar-SA" w:bidi="uk-UA"/>
        </w:rPr>
      </w:pPr>
      <w:r w:rsidRPr="006D7543">
        <w:rPr>
          <w:rFonts w:ascii="Times New Roman" w:eastAsia="Times New Roman" w:hAnsi="Times New Roman" w:cs="Times New Roman"/>
          <w:sz w:val="28"/>
          <w:szCs w:val="28"/>
          <w:lang w:eastAsia="ar-SA" w:bidi="uk-UA"/>
        </w:rPr>
        <w:t>сприяння захисту інтелектуальної власності та авторських прав дослідників як основи зміцнення і розвитку науки, виходу на ринок технологій;</w:t>
      </w:r>
    </w:p>
    <w:p w14:paraId="398C6FC2" w14:textId="6886D461" w:rsidR="00DE23CE" w:rsidRPr="006D7543" w:rsidRDefault="00DE23CE" w:rsidP="00D13C3D">
      <w:pPr>
        <w:widowControl w:val="0"/>
        <w:tabs>
          <w:tab w:val="left" w:pos="993"/>
        </w:tabs>
        <w:spacing w:after="0" w:line="300" w:lineRule="exact"/>
        <w:ind w:firstLine="709"/>
        <w:jc w:val="both"/>
        <w:rPr>
          <w:rFonts w:ascii="Times New Roman" w:eastAsia="Times New Roman" w:hAnsi="Times New Roman" w:cs="Times New Roman"/>
          <w:sz w:val="28"/>
          <w:szCs w:val="28"/>
          <w:lang w:eastAsia="ar-SA" w:bidi="uk-UA"/>
        </w:rPr>
      </w:pPr>
      <w:r w:rsidRPr="006D7543">
        <w:rPr>
          <w:rFonts w:ascii="Times New Roman" w:eastAsia="Times New Roman" w:hAnsi="Times New Roman" w:cs="Times New Roman"/>
          <w:sz w:val="28"/>
          <w:szCs w:val="28"/>
          <w:lang w:eastAsia="ar-SA" w:bidi="uk-UA"/>
        </w:rPr>
        <w:t xml:space="preserve">організація інформаційної та видавничої діяльності з метою забезпечення освітнього процесу і наукової діяльності структурних підрозділів </w:t>
      </w:r>
      <w:r w:rsidR="00996050" w:rsidRPr="006D7543">
        <w:rPr>
          <w:rFonts w:ascii="Times New Roman" w:eastAsia="Times New Roman" w:hAnsi="Times New Roman" w:cs="Times New Roman"/>
          <w:sz w:val="28"/>
          <w:szCs w:val="28"/>
          <w:lang w:eastAsia="ar-SA" w:bidi="uk-UA"/>
        </w:rPr>
        <w:t>Академії</w:t>
      </w:r>
      <w:r w:rsidRPr="006D7543">
        <w:rPr>
          <w:rFonts w:ascii="Times New Roman" w:eastAsia="Times New Roman" w:hAnsi="Times New Roman" w:cs="Times New Roman"/>
          <w:sz w:val="28"/>
          <w:szCs w:val="28"/>
          <w:lang w:eastAsia="ar-SA" w:bidi="uk-UA"/>
        </w:rPr>
        <w:t xml:space="preserve">; </w:t>
      </w:r>
    </w:p>
    <w:p w14:paraId="5BA838F2" w14:textId="77777777" w:rsidR="00DE23CE" w:rsidRPr="006D7543" w:rsidRDefault="00DE23CE" w:rsidP="00D13C3D">
      <w:pPr>
        <w:widowControl w:val="0"/>
        <w:tabs>
          <w:tab w:val="left" w:pos="993"/>
        </w:tabs>
        <w:spacing w:after="0" w:line="300" w:lineRule="exact"/>
        <w:ind w:firstLine="709"/>
        <w:jc w:val="both"/>
        <w:rPr>
          <w:rFonts w:ascii="Times New Roman" w:eastAsia="Times New Roman" w:hAnsi="Times New Roman" w:cs="Times New Roman"/>
          <w:sz w:val="28"/>
          <w:szCs w:val="28"/>
          <w:lang w:eastAsia="ar-SA" w:bidi="uk-UA"/>
        </w:rPr>
      </w:pPr>
      <w:r w:rsidRPr="006D7543">
        <w:rPr>
          <w:rFonts w:ascii="Times New Roman" w:eastAsia="Times New Roman" w:hAnsi="Times New Roman" w:cs="Times New Roman"/>
          <w:sz w:val="28"/>
          <w:szCs w:val="28"/>
          <w:lang w:eastAsia="ar-SA" w:bidi="uk-UA"/>
        </w:rPr>
        <w:t>проведення винахідницької та патентно-ліцензійної роботи;</w:t>
      </w:r>
    </w:p>
    <w:p w14:paraId="5F9D8317" w14:textId="75D52008" w:rsidR="00DE23CE" w:rsidRPr="006D7543" w:rsidRDefault="00DE23CE" w:rsidP="00D13C3D">
      <w:pPr>
        <w:widowControl w:val="0"/>
        <w:tabs>
          <w:tab w:val="left" w:pos="993"/>
        </w:tabs>
        <w:spacing w:after="0" w:line="300" w:lineRule="exact"/>
        <w:ind w:firstLine="709"/>
        <w:jc w:val="both"/>
        <w:rPr>
          <w:rFonts w:ascii="Times New Roman" w:eastAsia="Times New Roman" w:hAnsi="Times New Roman" w:cs="Times New Roman"/>
          <w:sz w:val="28"/>
          <w:szCs w:val="28"/>
          <w:lang w:eastAsia="ar-SA" w:bidi="uk-UA"/>
        </w:rPr>
      </w:pPr>
      <w:r w:rsidRPr="006D7543">
        <w:rPr>
          <w:rFonts w:ascii="Times New Roman" w:eastAsia="Times New Roman" w:hAnsi="Times New Roman" w:cs="Times New Roman"/>
          <w:sz w:val="28"/>
          <w:szCs w:val="28"/>
          <w:lang w:eastAsia="ar-SA" w:bidi="uk-UA"/>
        </w:rPr>
        <w:t xml:space="preserve">наповнення змісту навчальних дисциплін з урахуванням досягнень науки </w:t>
      </w:r>
      <w:r w:rsidR="00094397">
        <w:rPr>
          <w:rFonts w:ascii="Times New Roman" w:eastAsia="Times New Roman" w:hAnsi="Times New Roman" w:cs="Times New Roman"/>
          <w:sz w:val="28"/>
          <w:szCs w:val="28"/>
          <w:lang w:eastAsia="ar-SA" w:bidi="uk-UA"/>
        </w:rPr>
        <w:br/>
      </w:r>
      <w:r w:rsidRPr="006D7543">
        <w:rPr>
          <w:rFonts w:ascii="Times New Roman" w:eastAsia="Times New Roman" w:hAnsi="Times New Roman" w:cs="Times New Roman"/>
          <w:sz w:val="28"/>
          <w:szCs w:val="28"/>
          <w:lang w:eastAsia="ar-SA" w:bidi="uk-UA"/>
        </w:rPr>
        <w:t>і техніки.</w:t>
      </w:r>
    </w:p>
    <w:p w14:paraId="38BAE7C4" w14:textId="77777777" w:rsidR="00DE23CE" w:rsidRPr="00D048E6" w:rsidRDefault="00DE23CE" w:rsidP="00D13C3D">
      <w:pPr>
        <w:widowControl w:val="0"/>
        <w:spacing w:after="0" w:line="300" w:lineRule="exact"/>
        <w:ind w:firstLine="567"/>
        <w:jc w:val="both"/>
        <w:rPr>
          <w:rFonts w:ascii="Times New Roman" w:eastAsia="Times New Roman" w:hAnsi="Times New Roman" w:cs="Times New Roman"/>
          <w:sz w:val="28"/>
          <w:szCs w:val="28"/>
          <w:lang w:eastAsia="ar-SA" w:bidi="uk-UA"/>
        </w:rPr>
      </w:pPr>
    </w:p>
    <w:p w14:paraId="1D621477" w14:textId="6B4E05B8" w:rsidR="00DE23CE" w:rsidRPr="006D7543" w:rsidRDefault="00777628" w:rsidP="00D13C3D">
      <w:pPr>
        <w:widowControl w:val="0"/>
        <w:spacing w:after="0" w:line="300" w:lineRule="exact"/>
        <w:ind w:firstLine="709"/>
        <w:jc w:val="both"/>
        <w:rPr>
          <w:rFonts w:ascii="Times New Roman" w:eastAsia="Times New Roman" w:hAnsi="Times New Roman" w:cs="Times New Roman"/>
          <w:b/>
          <w:bCs/>
          <w:sz w:val="28"/>
          <w:szCs w:val="28"/>
          <w:lang w:eastAsia="ar-SA" w:bidi="uk-UA"/>
        </w:rPr>
      </w:pPr>
      <w:r w:rsidRPr="006D7543">
        <w:rPr>
          <w:rFonts w:ascii="Times New Roman" w:eastAsia="Times New Roman" w:hAnsi="Times New Roman" w:cs="Times New Roman"/>
          <w:b/>
          <w:bCs/>
          <w:sz w:val="28"/>
          <w:szCs w:val="28"/>
          <w:lang w:eastAsia="ar-SA" w:bidi="uk-UA"/>
        </w:rPr>
        <w:t>8.</w:t>
      </w:r>
      <w:r w:rsidR="00DE23CE" w:rsidRPr="006D7543">
        <w:rPr>
          <w:rFonts w:ascii="Times New Roman" w:eastAsia="Times New Roman" w:hAnsi="Times New Roman" w:cs="Times New Roman"/>
          <w:b/>
          <w:bCs/>
          <w:sz w:val="28"/>
          <w:szCs w:val="28"/>
          <w:lang w:eastAsia="ar-SA" w:bidi="uk-UA"/>
        </w:rPr>
        <w:t xml:space="preserve">3. </w:t>
      </w:r>
      <w:bookmarkStart w:id="94" w:name="bookmark5"/>
      <w:r w:rsidR="00DE23CE" w:rsidRPr="006D7543">
        <w:rPr>
          <w:rFonts w:ascii="Times New Roman" w:eastAsia="Times New Roman" w:hAnsi="Times New Roman" w:cs="Times New Roman"/>
          <w:b/>
          <w:bCs/>
          <w:sz w:val="28"/>
          <w:szCs w:val="28"/>
          <w:lang w:eastAsia="ar-SA" w:bidi="uk-UA"/>
        </w:rPr>
        <w:t xml:space="preserve">Керівництво та організація наукової і науково-технічної діяльності </w:t>
      </w:r>
      <w:r w:rsidR="008676A1" w:rsidRPr="006D7543">
        <w:rPr>
          <w:rFonts w:ascii="Times New Roman" w:eastAsia="Times New Roman" w:hAnsi="Times New Roman" w:cs="Times New Roman"/>
          <w:b/>
          <w:bCs/>
          <w:sz w:val="28"/>
          <w:szCs w:val="28"/>
          <w:lang w:eastAsia="ar-SA" w:bidi="uk-UA"/>
        </w:rPr>
        <w:t>Академії</w:t>
      </w:r>
      <w:bookmarkEnd w:id="94"/>
      <w:r w:rsidR="00D13C3D" w:rsidRPr="006D7543">
        <w:rPr>
          <w:rFonts w:ascii="Times New Roman" w:eastAsia="Times New Roman" w:hAnsi="Times New Roman" w:cs="Times New Roman"/>
          <w:b/>
          <w:bCs/>
          <w:sz w:val="28"/>
          <w:szCs w:val="28"/>
          <w:lang w:eastAsia="ar-SA" w:bidi="uk-UA"/>
        </w:rPr>
        <w:t>.</w:t>
      </w:r>
    </w:p>
    <w:p w14:paraId="56B7D818" w14:textId="77777777" w:rsidR="00DE23CE" w:rsidRPr="006D7543" w:rsidRDefault="00DE23CE" w:rsidP="00D13C3D">
      <w:pPr>
        <w:widowControl w:val="0"/>
        <w:spacing w:after="0" w:line="300" w:lineRule="exact"/>
        <w:jc w:val="center"/>
        <w:rPr>
          <w:rFonts w:ascii="Times New Roman" w:eastAsia="Times New Roman" w:hAnsi="Times New Roman" w:cs="Times New Roman"/>
          <w:b/>
          <w:bCs/>
          <w:sz w:val="16"/>
          <w:szCs w:val="16"/>
          <w:lang w:eastAsia="ar-SA" w:bidi="uk-UA"/>
        </w:rPr>
      </w:pPr>
    </w:p>
    <w:p w14:paraId="65E9F9C4" w14:textId="0A0348B7" w:rsidR="00DE23CE" w:rsidRPr="006D7543" w:rsidRDefault="00DE23CE" w:rsidP="00D13C3D">
      <w:pPr>
        <w:widowControl w:val="0"/>
        <w:spacing w:after="0" w:line="300" w:lineRule="exact"/>
        <w:ind w:firstLine="709"/>
        <w:jc w:val="both"/>
        <w:rPr>
          <w:rFonts w:ascii="Times New Roman" w:eastAsia="Times New Roman" w:hAnsi="Times New Roman" w:cs="Times New Roman"/>
          <w:sz w:val="28"/>
          <w:szCs w:val="28"/>
          <w:lang w:eastAsia="ar-SA" w:bidi="uk-UA"/>
        </w:rPr>
      </w:pPr>
      <w:r w:rsidRPr="006D7543">
        <w:rPr>
          <w:rFonts w:ascii="Times New Roman" w:eastAsia="Times New Roman" w:hAnsi="Times New Roman" w:cs="Times New Roman"/>
          <w:sz w:val="28"/>
          <w:szCs w:val="28"/>
          <w:lang w:eastAsia="ar-SA" w:bidi="uk-UA"/>
        </w:rPr>
        <w:t xml:space="preserve">Начальник </w:t>
      </w:r>
      <w:r w:rsidR="00E25072" w:rsidRPr="006D7543">
        <w:rPr>
          <w:rFonts w:ascii="Times New Roman" w:eastAsia="Times New Roman" w:hAnsi="Times New Roman" w:cs="Times New Roman"/>
          <w:sz w:val="28"/>
          <w:szCs w:val="28"/>
          <w:lang w:eastAsia="ar-SA" w:bidi="uk-UA"/>
        </w:rPr>
        <w:t xml:space="preserve">академії </w:t>
      </w:r>
      <w:r w:rsidRPr="006D7543">
        <w:rPr>
          <w:rFonts w:ascii="Times New Roman" w:eastAsia="Times New Roman" w:hAnsi="Times New Roman" w:cs="Times New Roman"/>
          <w:sz w:val="28"/>
          <w:szCs w:val="28"/>
          <w:lang w:eastAsia="ar-SA" w:bidi="uk-UA"/>
        </w:rPr>
        <w:t xml:space="preserve">відповідає за провадження освітньої, наукової, науково-технічної та інноваційної діяльності в </w:t>
      </w:r>
      <w:r w:rsidR="00E83E14" w:rsidRPr="006D7543">
        <w:rPr>
          <w:rFonts w:ascii="Times New Roman" w:eastAsia="Times New Roman" w:hAnsi="Times New Roman" w:cs="Times New Roman"/>
          <w:sz w:val="28"/>
          <w:szCs w:val="28"/>
          <w:lang w:eastAsia="ar-SA" w:bidi="uk-UA"/>
        </w:rPr>
        <w:t xml:space="preserve">Академії </w:t>
      </w:r>
      <w:r w:rsidRPr="006D7543">
        <w:rPr>
          <w:rFonts w:ascii="Times New Roman" w:eastAsia="Times New Roman" w:hAnsi="Times New Roman" w:cs="Times New Roman"/>
          <w:sz w:val="28"/>
          <w:szCs w:val="28"/>
          <w:lang w:eastAsia="ar-SA" w:bidi="uk-UA"/>
        </w:rPr>
        <w:t xml:space="preserve">та здійснює загальне керівництво науковою і науково-технічною діяльністю. Безпосереднє керівництво, планування, поточне управління здійснює заступник начальника </w:t>
      </w:r>
      <w:r w:rsidR="00712A17" w:rsidRPr="006D7543">
        <w:rPr>
          <w:rFonts w:ascii="Times New Roman" w:eastAsia="Times New Roman" w:hAnsi="Times New Roman" w:cs="Times New Roman"/>
          <w:sz w:val="28"/>
          <w:szCs w:val="28"/>
          <w:lang w:eastAsia="ar-SA" w:bidi="uk-UA"/>
        </w:rPr>
        <w:t xml:space="preserve">Академії </w:t>
      </w:r>
      <w:r w:rsidRPr="006D7543">
        <w:rPr>
          <w:rFonts w:ascii="Times New Roman" w:eastAsia="Times New Roman" w:hAnsi="Times New Roman" w:cs="Times New Roman"/>
          <w:sz w:val="28"/>
          <w:szCs w:val="28"/>
          <w:lang w:eastAsia="ar-SA" w:bidi="uk-UA"/>
        </w:rPr>
        <w:t>з наукової роботи – начальник науково-організаційного відділу. Функції управління та організації наукової діяльності заступник начальника академії з наукової роботи – начальник відділу здійснює через науково-організаційний відділ, начальників</w:t>
      </w:r>
      <w:r w:rsidR="00CF4234" w:rsidRPr="006D7543">
        <w:rPr>
          <w:rFonts w:ascii="Times New Roman" w:eastAsia="Times New Roman" w:hAnsi="Times New Roman" w:cs="Times New Roman"/>
          <w:sz w:val="28"/>
          <w:szCs w:val="28"/>
          <w:lang w:eastAsia="ar-SA" w:bidi="uk-UA"/>
        </w:rPr>
        <w:t xml:space="preserve"> інститутів</w:t>
      </w:r>
      <w:r w:rsidRPr="006D7543">
        <w:rPr>
          <w:rFonts w:ascii="Times New Roman" w:eastAsia="Times New Roman" w:hAnsi="Times New Roman" w:cs="Times New Roman"/>
          <w:sz w:val="28"/>
          <w:szCs w:val="28"/>
          <w:lang w:eastAsia="ar-SA" w:bidi="uk-UA"/>
        </w:rPr>
        <w:t xml:space="preserve"> </w:t>
      </w:r>
      <w:r w:rsidR="00CF4234" w:rsidRPr="006D7543">
        <w:rPr>
          <w:rFonts w:ascii="Times New Roman" w:eastAsia="Times New Roman" w:hAnsi="Times New Roman" w:cs="Times New Roman"/>
          <w:sz w:val="28"/>
          <w:szCs w:val="28"/>
          <w:lang w:eastAsia="ar-SA" w:bidi="uk-UA"/>
        </w:rPr>
        <w:t>(</w:t>
      </w:r>
      <w:r w:rsidRPr="006D7543">
        <w:rPr>
          <w:rFonts w:ascii="Times New Roman" w:eastAsia="Times New Roman" w:hAnsi="Times New Roman" w:cs="Times New Roman"/>
          <w:sz w:val="28"/>
          <w:szCs w:val="28"/>
          <w:lang w:eastAsia="ar-SA" w:bidi="uk-UA"/>
        </w:rPr>
        <w:t>факультетів</w:t>
      </w:r>
      <w:r w:rsidR="00CF4234" w:rsidRPr="006D7543">
        <w:rPr>
          <w:rFonts w:ascii="Times New Roman" w:eastAsia="Times New Roman" w:hAnsi="Times New Roman" w:cs="Times New Roman"/>
          <w:sz w:val="28"/>
          <w:szCs w:val="28"/>
          <w:lang w:eastAsia="ar-SA" w:bidi="uk-UA"/>
        </w:rPr>
        <w:t>)</w:t>
      </w:r>
      <w:r w:rsidRPr="006D7543">
        <w:rPr>
          <w:rFonts w:ascii="Times New Roman" w:eastAsia="Times New Roman" w:hAnsi="Times New Roman" w:cs="Times New Roman"/>
          <w:sz w:val="28"/>
          <w:szCs w:val="28"/>
          <w:lang w:eastAsia="ar-SA" w:bidi="uk-UA"/>
        </w:rPr>
        <w:t xml:space="preserve"> та наукового центру </w:t>
      </w:r>
      <w:r w:rsidR="00E83E14" w:rsidRPr="006D7543">
        <w:rPr>
          <w:rFonts w:ascii="Times New Roman" w:eastAsia="Times New Roman" w:hAnsi="Times New Roman" w:cs="Times New Roman"/>
          <w:sz w:val="28"/>
          <w:szCs w:val="28"/>
          <w:lang w:eastAsia="ar-SA" w:bidi="uk-UA"/>
        </w:rPr>
        <w:t>Академії</w:t>
      </w:r>
      <w:r w:rsidRPr="006D7543">
        <w:rPr>
          <w:rFonts w:ascii="Times New Roman" w:eastAsia="Times New Roman" w:hAnsi="Times New Roman" w:cs="Times New Roman"/>
          <w:sz w:val="28"/>
          <w:szCs w:val="28"/>
          <w:lang w:eastAsia="ar-SA" w:bidi="uk-UA"/>
        </w:rPr>
        <w:t xml:space="preserve">, загально-академічних кафедр і </w:t>
      </w:r>
      <w:r w:rsidRPr="006D7543">
        <w:rPr>
          <w:rFonts w:ascii="Times New Roman" w:eastAsia="Times New Roman" w:hAnsi="Times New Roman" w:cs="Times New Roman"/>
          <w:sz w:val="28"/>
          <w:szCs w:val="28"/>
          <w:lang w:eastAsia="ar-SA"/>
        </w:rPr>
        <w:t xml:space="preserve">консультативно-дорадчі органи </w:t>
      </w:r>
      <w:r w:rsidR="00E83E14" w:rsidRPr="006D7543">
        <w:rPr>
          <w:rFonts w:ascii="Times New Roman" w:eastAsia="Times New Roman" w:hAnsi="Times New Roman" w:cs="Times New Roman"/>
          <w:sz w:val="28"/>
          <w:szCs w:val="28"/>
          <w:lang w:eastAsia="ar-SA"/>
        </w:rPr>
        <w:t>Академії</w:t>
      </w:r>
      <w:r w:rsidRPr="006D7543">
        <w:rPr>
          <w:rFonts w:ascii="Times New Roman" w:eastAsia="Times New Roman" w:hAnsi="Times New Roman" w:cs="Times New Roman"/>
          <w:sz w:val="28"/>
          <w:szCs w:val="28"/>
          <w:lang w:eastAsia="ar-SA" w:bidi="uk-UA"/>
        </w:rPr>
        <w:t>.</w:t>
      </w:r>
    </w:p>
    <w:p w14:paraId="5C1FC75E" w14:textId="353EF8B5" w:rsidR="00DE23CE" w:rsidRPr="006D7543" w:rsidRDefault="00A642F2" w:rsidP="00D13C3D">
      <w:pPr>
        <w:widowControl w:val="0"/>
        <w:spacing w:after="0" w:line="300" w:lineRule="exact"/>
        <w:ind w:firstLine="709"/>
        <w:jc w:val="both"/>
        <w:rPr>
          <w:rFonts w:ascii="Times New Roman" w:eastAsia="Times New Roman" w:hAnsi="Times New Roman" w:cs="Times New Roman"/>
          <w:sz w:val="28"/>
          <w:szCs w:val="28"/>
          <w:lang w:eastAsia="ar-SA" w:bidi="uk-UA"/>
        </w:rPr>
      </w:pPr>
      <w:r w:rsidRPr="006D7543">
        <w:rPr>
          <w:rFonts w:ascii="Times New Roman" w:eastAsia="Times New Roman" w:hAnsi="Times New Roman" w:cs="Times New Roman"/>
          <w:sz w:val="28"/>
          <w:szCs w:val="28"/>
          <w:lang w:eastAsia="ar-SA" w:bidi="uk-UA"/>
        </w:rPr>
        <w:t>Академія має право створювати тимчасові творчі колективи для виконання договірних робіт з розробки науково-технічної продукції, зокрема за участю військовослужбовців</w:t>
      </w:r>
    </w:p>
    <w:p w14:paraId="4A3041F5" w14:textId="77777777" w:rsidR="00DE23CE" w:rsidRPr="006D7543" w:rsidRDefault="00DE23CE" w:rsidP="00D13C3D">
      <w:pPr>
        <w:widowControl w:val="0"/>
        <w:spacing w:after="0" w:line="300" w:lineRule="exact"/>
        <w:ind w:firstLine="709"/>
        <w:jc w:val="both"/>
        <w:rPr>
          <w:rFonts w:ascii="Times New Roman" w:eastAsia="Times New Roman" w:hAnsi="Times New Roman" w:cs="Times New Roman"/>
          <w:sz w:val="28"/>
          <w:szCs w:val="28"/>
          <w:lang w:eastAsia="ar-SA"/>
        </w:rPr>
      </w:pPr>
      <w:r w:rsidRPr="006D7543">
        <w:rPr>
          <w:rFonts w:ascii="Times New Roman" w:eastAsia="Times New Roman" w:hAnsi="Times New Roman" w:cs="Times New Roman"/>
          <w:sz w:val="28"/>
          <w:szCs w:val="28"/>
          <w:lang w:eastAsia="ar-SA" w:bidi="uk-UA"/>
        </w:rPr>
        <w:t>Начальник (завідувач) кафедри забезпечує організацію освітнього процесу, виконання навчальних планів і програм навчальних дисциплін, здійснює контроль за якістю викладання навчальних дисциплін, навчально-методичною та науковою діяльністю викладачів.</w:t>
      </w:r>
    </w:p>
    <w:p w14:paraId="385F218E" w14:textId="0C3AC600" w:rsidR="00DE23CE" w:rsidRPr="006D7543" w:rsidRDefault="00DE23CE" w:rsidP="00D13C3D">
      <w:pPr>
        <w:widowControl w:val="0"/>
        <w:spacing w:after="0" w:line="300" w:lineRule="exact"/>
        <w:ind w:firstLine="709"/>
        <w:jc w:val="both"/>
        <w:rPr>
          <w:rFonts w:ascii="Times New Roman" w:eastAsia="Times New Roman" w:hAnsi="Times New Roman" w:cs="Times New Roman"/>
          <w:sz w:val="28"/>
          <w:szCs w:val="28"/>
          <w:lang w:eastAsia="ar-SA"/>
        </w:rPr>
      </w:pPr>
      <w:r w:rsidRPr="006D7543">
        <w:rPr>
          <w:rFonts w:ascii="Times New Roman" w:eastAsia="Times New Roman" w:hAnsi="Times New Roman" w:cs="Times New Roman"/>
          <w:sz w:val="28"/>
          <w:szCs w:val="28"/>
          <w:lang w:eastAsia="ar-SA"/>
        </w:rPr>
        <w:t xml:space="preserve">Науково-педагогічні працівники – це особи, які за основним місцем роботи в </w:t>
      </w:r>
      <w:r w:rsidR="00ED63FA" w:rsidRPr="006D7543">
        <w:rPr>
          <w:rFonts w:ascii="Times New Roman" w:eastAsia="Times New Roman" w:hAnsi="Times New Roman" w:cs="Times New Roman"/>
          <w:sz w:val="28"/>
          <w:szCs w:val="28"/>
          <w:lang w:eastAsia="ar-SA"/>
        </w:rPr>
        <w:t xml:space="preserve">Академії </w:t>
      </w:r>
      <w:r w:rsidRPr="006D7543">
        <w:rPr>
          <w:rFonts w:ascii="Times New Roman" w:eastAsia="Times New Roman" w:hAnsi="Times New Roman" w:cs="Times New Roman"/>
          <w:sz w:val="28"/>
          <w:szCs w:val="28"/>
          <w:lang w:eastAsia="ar-SA"/>
        </w:rPr>
        <w:t xml:space="preserve">провадять навчальну, методичну, наукову (науково-технічну) </w:t>
      </w:r>
      <w:r w:rsidR="00094397">
        <w:rPr>
          <w:rFonts w:ascii="Times New Roman" w:eastAsia="Times New Roman" w:hAnsi="Times New Roman" w:cs="Times New Roman"/>
          <w:sz w:val="28"/>
          <w:szCs w:val="28"/>
          <w:lang w:eastAsia="ar-SA"/>
        </w:rPr>
        <w:br/>
      </w:r>
      <w:r w:rsidRPr="006D7543">
        <w:rPr>
          <w:rFonts w:ascii="Times New Roman" w:eastAsia="Times New Roman" w:hAnsi="Times New Roman" w:cs="Times New Roman"/>
          <w:sz w:val="28"/>
          <w:szCs w:val="28"/>
          <w:lang w:eastAsia="ar-SA"/>
        </w:rPr>
        <w:t>та організаційну діяльність.</w:t>
      </w:r>
    </w:p>
    <w:p w14:paraId="34971E5A" w14:textId="5E1D77A6" w:rsidR="00DE23CE" w:rsidRPr="006D7543" w:rsidRDefault="00DE23CE" w:rsidP="00D13C3D">
      <w:pPr>
        <w:widowControl w:val="0"/>
        <w:spacing w:after="0" w:line="300" w:lineRule="exact"/>
        <w:ind w:firstLine="709"/>
        <w:jc w:val="both"/>
        <w:rPr>
          <w:rFonts w:ascii="Times New Roman" w:eastAsia="Times New Roman" w:hAnsi="Times New Roman" w:cs="Times New Roman"/>
          <w:sz w:val="28"/>
          <w:szCs w:val="28"/>
          <w:lang w:eastAsia="ar-SA"/>
        </w:rPr>
      </w:pPr>
      <w:r w:rsidRPr="006D7543">
        <w:rPr>
          <w:rFonts w:ascii="Times New Roman" w:eastAsia="Times New Roman" w:hAnsi="Times New Roman" w:cs="Times New Roman"/>
          <w:sz w:val="28"/>
          <w:szCs w:val="28"/>
          <w:lang w:eastAsia="ar-SA"/>
        </w:rPr>
        <w:lastRenderedPageBreak/>
        <w:t xml:space="preserve">Наукові працівники – це особи, які за основним місцем роботи в </w:t>
      </w:r>
      <w:r w:rsidR="00ED63FA" w:rsidRPr="006D7543">
        <w:rPr>
          <w:rFonts w:ascii="Times New Roman" w:eastAsia="Times New Roman" w:hAnsi="Times New Roman" w:cs="Times New Roman"/>
          <w:sz w:val="28"/>
          <w:szCs w:val="28"/>
          <w:lang w:eastAsia="ar-SA"/>
        </w:rPr>
        <w:t xml:space="preserve">Академії </w:t>
      </w:r>
      <w:r w:rsidRPr="006D7543">
        <w:rPr>
          <w:rFonts w:ascii="Times New Roman" w:eastAsia="Times New Roman" w:hAnsi="Times New Roman" w:cs="Times New Roman"/>
          <w:sz w:val="28"/>
          <w:szCs w:val="28"/>
          <w:lang w:eastAsia="ar-SA"/>
        </w:rPr>
        <w:t>та відповідно до трудового договору (контракту) професійно здійснюють наукову, науково-технічну або науково-організаційну діяльність та мають відповідну кваліфікацію незалежно від наявності наукового ступеня або вченого звання.</w:t>
      </w:r>
    </w:p>
    <w:p w14:paraId="24742D67" w14:textId="45CAA17A" w:rsidR="00DE23CE" w:rsidRPr="006D7543" w:rsidRDefault="00DE23CE" w:rsidP="00D13C3D">
      <w:pPr>
        <w:widowControl w:val="0"/>
        <w:spacing w:after="0" w:line="300" w:lineRule="exact"/>
        <w:ind w:firstLine="709"/>
        <w:jc w:val="both"/>
        <w:rPr>
          <w:rFonts w:ascii="Times New Roman" w:eastAsia="Times New Roman" w:hAnsi="Times New Roman" w:cs="Times New Roman"/>
          <w:sz w:val="28"/>
          <w:szCs w:val="28"/>
          <w:lang w:eastAsia="ar-SA"/>
        </w:rPr>
      </w:pPr>
      <w:r w:rsidRPr="006D7543">
        <w:rPr>
          <w:rFonts w:ascii="Times New Roman" w:eastAsia="Times New Roman" w:hAnsi="Times New Roman" w:cs="Times New Roman"/>
          <w:sz w:val="28"/>
          <w:szCs w:val="28"/>
          <w:lang w:eastAsia="ar-SA"/>
        </w:rPr>
        <w:t xml:space="preserve">Наукова, науково-технічна та інноваційна діяльність наукових і науково-педагогічних працівників </w:t>
      </w:r>
      <w:r w:rsidR="00ED63FA" w:rsidRPr="006D7543">
        <w:rPr>
          <w:rFonts w:ascii="Times New Roman" w:eastAsia="Times New Roman" w:hAnsi="Times New Roman" w:cs="Times New Roman"/>
          <w:sz w:val="28"/>
          <w:szCs w:val="28"/>
          <w:lang w:eastAsia="ar-SA"/>
        </w:rPr>
        <w:t xml:space="preserve">Академії </w:t>
      </w:r>
      <w:r w:rsidRPr="006D7543">
        <w:rPr>
          <w:rFonts w:ascii="Times New Roman" w:eastAsia="Times New Roman" w:hAnsi="Times New Roman" w:cs="Times New Roman"/>
          <w:sz w:val="28"/>
          <w:szCs w:val="28"/>
          <w:lang w:eastAsia="ar-SA"/>
        </w:rPr>
        <w:t xml:space="preserve">регулюється законодавством про наукову </w:t>
      </w:r>
      <w:r w:rsidR="00094397">
        <w:rPr>
          <w:rFonts w:ascii="Times New Roman" w:eastAsia="Times New Roman" w:hAnsi="Times New Roman" w:cs="Times New Roman"/>
          <w:sz w:val="28"/>
          <w:szCs w:val="28"/>
          <w:lang w:eastAsia="ar-SA"/>
        </w:rPr>
        <w:br/>
      </w:r>
      <w:r w:rsidRPr="006D7543">
        <w:rPr>
          <w:rFonts w:ascii="Times New Roman" w:eastAsia="Times New Roman" w:hAnsi="Times New Roman" w:cs="Times New Roman"/>
          <w:sz w:val="28"/>
          <w:szCs w:val="28"/>
          <w:lang w:eastAsia="ar-SA"/>
        </w:rPr>
        <w:t>і науково-технічну та інноваційну діяльність.</w:t>
      </w:r>
    </w:p>
    <w:p w14:paraId="17FE7F91" w14:textId="16BD55D3" w:rsidR="00DE23CE" w:rsidRPr="006D7543" w:rsidRDefault="00DE23CE" w:rsidP="00D13C3D">
      <w:pPr>
        <w:widowControl w:val="0"/>
        <w:spacing w:after="0" w:line="300" w:lineRule="exact"/>
        <w:ind w:firstLine="709"/>
        <w:jc w:val="both"/>
        <w:rPr>
          <w:rFonts w:ascii="Times New Roman" w:eastAsia="Times New Roman" w:hAnsi="Times New Roman" w:cs="Times New Roman"/>
          <w:sz w:val="28"/>
          <w:szCs w:val="28"/>
          <w:lang w:eastAsia="ar-SA"/>
        </w:rPr>
      </w:pPr>
      <w:r w:rsidRPr="006D7543">
        <w:rPr>
          <w:rFonts w:ascii="Times New Roman" w:eastAsia="Times New Roman" w:hAnsi="Times New Roman" w:cs="Times New Roman"/>
          <w:sz w:val="28"/>
          <w:szCs w:val="28"/>
          <w:lang w:eastAsia="ar-SA"/>
        </w:rPr>
        <w:t xml:space="preserve">Наукові і науково-педагогічні працівники </w:t>
      </w:r>
      <w:r w:rsidR="00ED63FA" w:rsidRPr="006D7543">
        <w:rPr>
          <w:rFonts w:ascii="Times New Roman" w:eastAsia="Times New Roman" w:hAnsi="Times New Roman" w:cs="Times New Roman"/>
          <w:sz w:val="28"/>
          <w:szCs w:val="28"/>
          <w:lang w:eastAsia="ar-SA"/>
        </w:rPr>
        <w:t xml:space="preserve">Академії </w:t>
      </w:r>
      <w:r w:rsidRPr="006D7543">
        <w:rPr>
          <w:rFonts w:ascii="Times New Roman" w:eastAsia="Times New Roman" w:hAnsi="Times New Roman" w:cs="Times New Roman"/>
          <w:sz w:val="28"/>
          <w:szCs w:val="28"/>
          <w:lang w:eastAsia="ar-SA"/>
        </w:rPr>
        <w:t>зобов’язані:</w:t>
      </w:r>
    </w:p>
    <w:p w14:paraId="1970AB87" w14:textId="172A67AA" w:rsidR="00DE23CE" w:rsidRPr="006D7543" w:rsidRDefault="00DE23CE" w:rsidP="00D13C3D">
      <w:pPr>
        <w:widowControl w:val="0"/>
        <w:spacing w:after="0" w:line="300" w:lineRule="exact"/>
        <w:ind w:firstLine="709"/>
        <w:jc w:val="both"/>
        <w:rPr>
          <w:rFonts w:ascii="Times New Roman" w:eastAsia="Times New Roman" w:hAnsi="Times New Roman" w:cs="Times New Roman"/>
          <w:sz w:val="28"/>
          <w:szCs w:val="28"/>
          <w:lang w:eastAsia="ar-SA"/>
        </w:rPr>
      </w:pPr>
      <w:r w:rsidRPr="006D7543">
        <w:rPr>
          <w:rFonts w:ascii="Times New Roman" w:eastAsia="Times New Roman" w:hAnsi="Times New Roman" w:cs="Times New Roman"/>
          <w:sz w:val="28"/>
          <w:szCs w:val="28"/>
          <w:lang w:eastAsia="ar-SA"/>
        </w:rPr>
        <w:t xml:space="preserve">забезпечувати викладання на високому науково-теоретичному </w:t>
      </w:r>
      <w:r w:rsidR="00094397">
        <w:rPr>
          <w:rFonts w:ascii="Times New Roman" w:eastAsia="Times New Roman" w:hAnsi="Times New Roman" w:cs="Times New Roman"/>
          <w:sz w:val="28"/>
          <w:szCs w:val="28"/>
          <w:lang w:eastAsia="ar-SA"/>
        </w:rPr>
        <w:br/>
      </w:r>
      <w:r w:rsidRPr="006D7543">
        <w:rPr>
          <w:rFonts w:ascii="Times New Roman" w:eastAsia="Times New Roman" w:hAnsi="Times New Roman" w:cs="Times New Roman"/>
          <w:sz w:val="28"/>
          <w:szCs w:val="28"/>
          <w:lang w:eastAsia="ar-SA"/>
        </w:rPr>
        <w:t xml:space="preserve">і методичному рівні навчальних дисциплін відповідної освітньої програми </w:t>
      </w:r>
      <w:r w:rsidR="00094397">
        <w:rPr>
          <w:rFonts w:ascii="Times New Roman" w:eastAsia="Times New Roman" w:hAnsi="Times New Roman" w:cs="Times New Roman"/>
          <w:sz w:val="28"/>
          <w:szCs w:val="28"/>
          <w:lang w:eastAsia="ar-SA"/>
        </w:rPr>
        <w:br/>
      </w:r>
      <w:r w:rsidRPr="006D7543">
        <w:rPr>
          <w:rFonts w:ascii="Times New Roman" w:eastAsia="Times New Roman" w:hAnsi="Times New Roman" w:cs="Times New Roman"/>
          <w:sz w:val="28"/>
          <w:szCs w:val="28"/>
          <w:lang w:eastAsia="ar-SA"/>
        </w:rPr>
        <w:t>за спеціальністю, провадити НіНТД (для науково-педагогічних працівників);</w:t>
      </w:r>
    </w:p>
    <w:p w14:paraId="12712952" w14:textId="77777777" w:rsidR="00DE23CE" w:rsidRPr="006D7543" w:rsidRDefault="00DE23CE" w:rsidP="00D13C3D">
      <w:pPr>
        <w:widowControl w:val="0"/>
        <w:spacing w:after="0" w:line="300" w:lineRule="exact"/>
        <w:ind w:firstLine="709"/>
        <w:jc w:val="both"/>
        <w:rPr>
          <w:rFonts w:ascii="Times New Roman" w:eastAsia="Times New Roman" w:hAnsi="Times New Roman" w:cs="Times New Roman"/>
          <w:sz w:val="28"/>
          <w:szCs w:val="28"/>
          <w:lang w:eastAsia="ar-SA"/>
        </w:rPr>
      </w:pPr>
      <w:r w:rsidRPr="006D7543">
        <w:rPr>
          <w:rFonts w:ascii="Times New Roman" w:eastAsia="Times New Roman" w:hAnsi="Times New Roman" w:cs="Times New Roman"/>
          <w:sz w:val="28"/>
          <w:szCs w:val="28"/>
          <w:lang w:eastAsia="ar-SA"/>
        </w:rPr>
        <w:t>забезпечувати виконання наукових досліджень за визначеними напрямками на високому науковому рівні  (для наукових працівників);</w:t>
      </w:r>
    </w:p>
    <w:p w14:paraId="1A4AE903" w14:textId="77777777" w:rsidR="00DE23CE" w:rsidRPr="006D7543" w:rsidRDefault="00DE23CE" w:rsidP="00D13C3D">
      <w:pPr>
        <w:widowControl w:val="0"/>
        <w:spacing w:after="0" w:line="300" w:lineRule="exact"/>
        <w:ind w:firstLine="709"/>
        <w:jc w:val="both"/>
        <w:rPr>
          <w:rFonts w:ascii="Times New Roman" w:eastAsia="Times New Roman" w:hAnsi="Times New Roman" w:cs="Times New Roman"/>
          <w:sz w:val="28"/>
          <w:szCs w:val="28"/>
          <w:lang w:eastAsia="ar-SA"/>
        </w:rPr>
      </w:pPr>
      <w:r w:rsidRPr="006D7543">
        <w:rPr>
          <w:rFonts w:ascii="Times New Roman" w:eastAsia="Times New Roman" w:hAnsi="Times New Roman" w:cs="Times New Roman"/>
          <w:sz w:val="28"/>
          <w:szCs w:val="28"/>
          <w:lang w:eastAsia="ar-SA"/>
        </w:rPr>
        <w:t>підвищувати професійний рівень, наукову кваліфікацію.</w:t>
      </w:r>
    </w:p>
    <w:p w14:paraId="2D29A26D" w14:textId="450D8CE6" w:rsidR="00DE23CE" w:rsidRPr="006D7543" w:rsidRDefault="00777628" w:rsidP="00D13C3D">
      <w:pPr>
        <w:widowControl w:val="0"/>
        <w:spacing w:after="0" w:line="360" w:lineRule="exact"/>
        <w:ind w:firstLine="709"/>
        <w:rPr>
          <w:rFonts w:ascii="Times New Roman" w:eastAsia="Times New Roman" w:hAnsi="Times New Roman" w:cs="Times New Roman"/>
          <w:b/>
          <w:bCs/>
          <w:sz w:val="28"/>
          <w:szCs w:val="28"/>
          <w:lang w:eastAsia="ar-SA" w:bidi="uk-UA"/>
        </w:rPr>
      </w:pPr>
      <w:bookmarkStart w:id="95" w:name="bookmark10"/>
      <w:r w:rsidRPr="006D7543">
        <w:rPr>
          <w:rFonts w:ascii="Times New Roman" w:eastAsia="Times New Roman" w:hAnsi="Times New Roman" w:cs="Times New Roman"/>
          <w:b/>
          <w:bCs/>
          <w:sz w:val="28"/>
          <w:szCs w:val="28"/>
          <w:lang w:eastAsia="ar-SA" w:bidi="uk-UA"/>
        </w:rPr>
        <w:t>8.</w:t>
      </w:r>
      <w:r w:rsidR="00DE23CE" w:rsidRPr="006D7543">
        <w:rPr>
          <w:rFonts w:ascii="Times New Roman" w:eastAsia="Times New Roman" w:hAnsi="Times New Roman" w:cs="Times New Roman"/>
          <w:b/>
          <w:bCs/>
          <w:sz w:val="28"/>
          <w:szCs w:val="28"/>
          <w:lang w:eastAsia="ar-SA" w:bidi="uk-UA"/>
        </w:rPr>
        <w:t>4. Підготовка науково-педагогічних кадрів</w:t>
      </w:r>
      <w:bookmarkEnd w:id="95"/>
      <w:r w:rsidR="002D0E3C" w:rsidRPr="006D7543">
        <w:rPr>
          <w:rFonts w:ascii="Times New Roman" w:eastAsia="Times New Roman" w:hAnsi="Times New Roman" w:cs="Times New Roman"/>
          <w:b/>
          <w:bCs/>
          <w:sz w:val="28"/>
          <w:szCs w:val="28"/>
          <w:lang w:eastAsia="ar-SA" w:bidi="uk-UA"/>
        </w:rPr>
        <w:t xml:space="preserve"> вищої кваліфікації</w:t>
      </w:r>
      <w:r w:rsidR="00D13C3D" w:rsidRPr="006D7543">
        <w:rPr>
          <w:rFonts w:ascii="Times New Roman" w:eastAsia="Times New Roman" w:hAnsi="Times New Roman" w:cs="Times New Roman"/>
          <w:b/>
          <w:bCs/>
          <w:sz w:val="28"/>
          <w:szCs w:val="28"/>
          <w:lang w:eastAsia="ar-SA" w:bidi="uk-UA"/>
        </w:rPr>
        <w:t>.</w:t>
      </w:r>
    </w:p>
    <w:p w14:paraId="3148F92E" w14:textId="77777777" w:rsidR="00DE23CE" w:rsidRPr="006D7543" w:rsidRDefault="00DE23CE" w:rsidP="00D13C3D">
      <w:pPr>
        <w:widowControl w:val="0"/>
        <w:spacing w:after="0" w:line="360" w:lineRule="exact"/>
        <w:jc w:val="center"/>
        <w:rPr>
          <w:rFonts w:ascii="Times New Roman" w:eastAsia="Times New Roman" w:hAnsi="Times New Roman" w:cs="Times New Roman"/>
          <w:b/>
          <w:bCs/>
          <w:sz w:val="16"/>
          <w:szCs w:val="16"/>
          <w:lang w:eastAsia="ar-SA" w:bidi="uk-UA"/>
        </w:rPr>
      </w:pPr>
    </w:p>
    <w:p w14:paraId="578C1B6C" w14:textId="50D7B2FB" w:rsidR="00DE23CE" w:rsidRPr="006D7543" w:rsidRDefault="002D0E3C" w:rsidP="00D13C3D">
      <w:pPr>
        <w:widowControl w:val="0"/>
        <w:spacing w:after="0" w:line="360" w:lineRule="exact"/>
        <w:ind w:firstLine="567"/>
        <w:jc w:val="both"/>
        <w:rPr>
          <w:rFonts w:ascii="Times New Roman" w:eastAsia="Times New Roman" w:hAnsi="Times New Roman" w:cs="Times New Roman"/>
          <w:sz w:val="28"/>
          <w:szCs w:val="28"/>
          <w:lang w:eastAsia="ar-SA" w:bidi="uk-UA"/>
        </w:rPr>
      </w:pPr>
      <w:r w:rsidRPr="006D7543">
        <w:rPr>
          <w:rFonts w:ascii="Times New Roman" w:eastAsia="Times New Roman" w:hAnsi="Times New Roman" w:cs="Times New Roman"/>
          <w:sz w:val="28"/>
          <w:szCs w:val="28"/>
          <w:lang w:eastAsia="ar-SA" w:bidi="uk-UA"/>
        </w:rPr>
        <w:t xml:space="preserve">Організація підготовки </w:t>
      </w:r>
      <w:r w:rsidR="00DE23CE" w:rsidRPr="006D7543">
        <w:rPr>
          <w:rFonts w:ascii="Times New Roman" w:eastAsia="Times New Roman" w:hAnsi="Times New Roman" w:cs="Times New Roman"/>
          <w:sz w:val="28"/>
          <w:szCs w:val="28"/>
          <w:lang w:eastAsia="ar-SA" w:bidi="uk-UA"/>
        </w:rPr>
        <w:t>наукових і науково-педагогічних кадрів</w:t>
      </w:r>
      <w:r w:rsidRPr="006D7543">
        <w:rPr>
          <w:rFonts w:ascii="Times New Roman" w:eastAsia="Times New Roman" w:hAnsi="Times New Roman" w:cs="Times New Roman"/>
          <w:sz w:val="28"/>
          <w:szCs w:val="28"/>
          <w:lang w:eastAsia="ar-SA" w:bidi="uk-UA"/>
        </w:rPr>
        <w:t xml:space="preserve"> вищої кваліфікації</w:t>
      </w:r>
      <w:r w:rsidR="00DE23CE" w:rsidRPr="006D7543">
        <w:rPr>
          <w:rFonts w:ascii="Times New Roman" w:eastAsia="Times New Roman" w:hAnsi="Times New Roman" w:cs="Times New Roman"/>
          <w:sz w:val="28"/>
          <w:szCs w:val="28"/>
          <w:lang w:eastAsia="ar-SA" w:bidi="uk-UA"/>
        </w:rPr>
        <w:t xml:space="preserve"> в </w:t>
      </w:r>
      <w:r w:rsidRPr="006D7543">
        <w:rPr>
          <w:rFonts w:ascii="Times New Roman" w:eastAsia="Times New Roman" w:hAnsi="Times New Roman" w:cs="Times New Roman"/>
          <w:sz w:val="28"/>
          <w:szCs w:val="28"/>
          <w:lang w:eastAsia="ar-SA" w:bidi="uk-UA"/>
        </w:rPr>
        <w:t xml:space="preserve">Академії покладається на заступника начальника академії </w:t>
      </w:r>
      <w:r w:rsidR="00094397">
        <w:rPr>
          <w:rFonts w:ascii="Times New Roman" w:eastAsia="Times New Roman" w:hAnsi="Times New Roman" w:cs="Times New Roman"/>
          <w:sz w:val="28"/>
          <w:szCs w:val="28"/>
          <w:lang w:eastAsia="ar-SA" w:bidi="uk-UA"/>
        </w:rPr>
        <w:br/>
      </w:r>
      <w:r w:rsidRPr="006D7543">
        <w:rPr>
          <w:rFonts w:ascii="Times New Roman" w:eastAsia="Times New Roman" w:hAnsi="Times New Roman" w:cs="Times New Roman"/>
          <w:sz w:val="28"/>
          <w:szCs w:val="28"/>
          <w:lang w:eastAsia="ar-SA" w:bidi="uk-UA"/>
        </w:rPr>
        <w:t>з наукової роботи</w:t>
      </w:r>
      <w:r w:rsidR="003133E9" w:rsidRPr="006D7543">
        <w:rPr>
          <w:rFonts w:ascii="Times New Roman" w:eastAsia="Times New Roman" w:hAnsi="Times New Roman" w:cs="Times New Roman"/>
          <w:sz w:val="28"/>
          <w:szCs w:val="28"/>
          <w:lang w:eastAsia="ar-SA" w:bidi="uk-UA"/>
        </w:rPr>
        <w:t xml:space="preserve"> </w:t>
      </w:r>
      <w:r w:rsidRPr="006D7543">
        <w:rPr>
          <w:rFonts w:ascii="Times New Roman" w:eastAsia="Times New Roman" w:hAnsi="Times New Roman" w:cs="Times New Roman"/>
          <w:sz w:val="28"/>
          <w:szCs w:val="28"/>
          <w:lang w:eastAsia="ar-SA" w:bidi="uk-UA"/>
        </w:rPr>
        <w:t>- начальника науково-організаційного відділу</w:t>
      </w:r>
      <w:r w:rsidR="003133E9" w:rsidRPr="006D7543">
        <w:rPr>
          <w:rFonts w:ascii="Times New Roman" w:eastAsia="Times New Roman" w:hAnsi="Times New Roman" w:cs="Times New Roman"/>
          <w:sz w:val="28"/>
          <w:szCs w:val="28"/>
          <w:lang w:eastAsia="ar-SA" w:bidi="uk-UA"/>
        </w:rPr>
        <w:t xml:space="preserve"> та</w:t>
      </w:r>
      <w:r w:rsidRPr="006D7543">
        <w:rPr>
          <w:rFonts w:ascii="Times New Roman" w:eastAsia="Times New Roman" w:hAnsi="Times New Roman" w:cs="Times New Roman"/>
          <w:sz w:val="28"/>
          <w:szCs w:val="28"/>
          <w:lang w:eastAsia="ar-SA" w:bidi="uk-UA"/>
        </w:rPr>
        <w:t xml:space="preserve"> </w:t>
      </w:r>
      <w:r w:rsidR="00DE23CE" w:rsidRPr="006D7543">
        <w:rPr>
          <w:rFonts w:ascii="Times New Roman" w:eastAsia="Times New Roman" w:hAnsi="Times New Roman" w:cs="Times New Roman"/>
          <w:sz w:val="28"/>
          <w:szCs w:val="28"/>
          <w:lang w:eastAsia="ar-SA" w:bidi="uk-UA"/>
        </w:rPr>
        <w:t>здійснюється відповідно до чинних нормативно-правових актів.</w:t>
      </w:r>
    </w:p>
    <w:p w14:paraId="3504E38A" w14:textId="7DFA394C" w:rsidR="00DE23CE" w:rsidRPr="006D7543" w:rsidRDefault="00DE23CE" w:rsidP="00D13C3D">
      <w:pPr>
        <w:widowControl w:val="0"/>
        <w:spacing w:after="0" w:line="360" w:lineRule="exact"/>
        <w:ind w:firstLine="567"/>
        <w:jc w:val="both"/>
        <w:rPr>
          <w:rFonts w:ascii="Times New Roman" w:eastAsia="Times New Roman" w:hAnsi="Times New Roman" w:cs="Times New Roman"/>
          <w:sz w:val="28"/>
          <w:szCs w:val="28"/>
          <w:lang w:eastAsia="ar-SA" w:bidi="uk-UA"/>
        </w:rPr>
      </w:pPr>
      <w:r w:rsidRPr="006D7543">
        <w:rPr>
          <w:rFonts w:ascii="Times New Roman" w:eastAsia="Times New Roman" w:hAnsi="Times New Roman" w:cs="Times New Roman"/>
          <w:sz w:val="28"/>
          <w:szCs w:val="28"/>
          <w:lang w:eastAsia="ar-SA" w:bidi="uk-UA"/>
        </w:rPr>
        <w:t xml:space="preserve">Для розширення наукових напрямів в </w:t>
      </w:r>
      <w:r w:rsidR="002D0E3C" w:rsidRPr="006D7543">
        <w:rPr>
          <w:rFonts w:ascii="Times New Roman" w:eastAsia="Times New Roman" w:hAnsi="Times New Roman" w:cs="Times New Roman"/>
          <w:sz w:val="28"/>
          <w:szCs w:val="28"/>
          <w:lang w:eastAsia="ar-SA" w:bidi="uk-UA"/>
        </w:rPr>
        <w:t>Академії</w:t>
      </w:r>
      <w:r w:rsidRPr="006D7543">
        <w:rPr>
          <w:rFonts w:ascii="Times New Roman" w:eastAsia="Times New Roman" w:hAnsi="Times New Roman" w:cs="Times New Roman"/>
          <w:sz w:val="28"/>
          <w:szCs w:val="28"/>
          <w:lang w:eastAsia="ar-SA" w:bidi="uk-UA"/>
        </w:rPr>
        <w:t xml:space="preserve">, а також за спеціальностями, по яких з об'єктивних причин не може бути відкрита ад’юнктура і докторантура, підготовка науково-педагогічних кадрів проводиться через аспірантуру </w:t>
      </w:r>
      <w:r w:rsidR="00094397">
        <w:rPr>
          <w:rFonts w:ascii="Times New Roman" w:eastAsia="Times New Roman" w:hAnsi="Times New Roman" w:cs="Times New Roman"/>
          <w:sz w:val="28"/>
          <w:szCs w:val="28"/>
          <w:lang w:eastAsia="ar-SA" w:bidi="uk-UA"/>
        </w:rPr>
        <w:br/>
      </w:r>
      <w:r w:rsidRPr="006D7543">
        <w:rPr>
          <w:rFonts w:ascii="Times New Roman" w:eastAsia="Times New Roman" w:hAnsi="Times New Roman" w:cs="Times New Roman"/>
          <w:sz w:val="28"/>
          <w:szCs w:val="28"/>
          <w:lang w:eastAsia="ar-SA" w:bidi="uk-UA"/>
        </w:rPr>
        <w:t xml:space="preserve">і докторантуру інших </w:t>
      </w:r>
      <w:r w:rsidR="002D0E3C" w:rsidRPr="006D7543">
        <w:rPr>
          <w:rFonts w:ascii="Times New Roman" w:eastAsia="Times New Roman" w:hAnsi="Times New Roman" w:cs="Times New Roman"/>
          <w:sz w:val="28"/>
          <w:szCs w:val="28"/>
          <w:lang w:eastAsia="ar-SA" w:bidi="uk-UA"/>
        </w:rPr>
        <w:t xml:space="preserve">ВВНЗ та </w:t>
      </w:r>
      <w:r w:rsidRPr="006D7543">
        <w:rPr>
          <w:rFonts w:ascii="Times New Roman" w:eastAsia="Times New Roman" w:hAnsi="Times New Roman" w:cs="Times New Roman"/>
          <w:sz w:val="28"/>
          <w:szCs w:val="28"/>
          <w:lang w:eastAsia="ar-SA" w:bidi="uk-UA"/>
        </w:rPr>
        <w:t>ЗВО і наукових установ.</w:t>
      </w:r>
    </w:p>
    <w:p w14:paraId="1799EECA" w14:textId="03750AF4" w:rsidR="00DE23CE" w:rsidRPr="006D7543" w:rsidRDefault="00DE23CE" w:rsidP="00D13C3D">
      <w:pPr>
        <w:widowControl w:val="0"/>
        <w:spacing w:after="0" w:line="360" w:lineRule="exact"/>
        <w:ind w:firstLine="567"/>
        <w:jc w:val="both"/>
        <w:rPr>
          <w:rFonts w:ascii="Times New Roman" w:eastAsia="Times New Roman" w:hAnsi="Times New Roman" w:cs="Times New Roman"/>
          <w:sz w:val="28"/>
          <w:szCs w:val="28"/>
          <w:lang w:eastAsia="ar-SA" w:bidi="uk-UA"/>
        </w:rPr>
      </w:pPr>
      <w:r w:rsidRPr="006D7543">
        <w:rPr>
          <w:rFonts w:ascii="Times New Roman" w:eastAsia="Times New Roman" w:hAnsi="Times New Roman" w:cs="Times New Roman"/>
          <w:sz w:val="28"/>
          <w:szCs w:val="28"/>
          <w:lang w:eastAsia="ar-SA" w:bidi="uk-UA"/>
        </w:rPr>
        <w:t>З метою підготовки дисертаційних робіт докторів філософії співробітники</w:t>
      </w:r>
      <w:r w:rsidRPr="006D7543">
        <w:rPr>
          <w:rFonts w:ascii="Times New Roman" w:eastAsia="Times New Roman" w:hAnsi="Times New Roman" w:cs="Times New Roman"/>
          <w:sz w:val="28"/>
          <w:szCs w:val="28"/>
          <w:lang w:eastAsia="uk-UA" w:bidi="uk-UA"/>
        </w:rPr>
        <w:t xml:space="preserve"> </w:t>
      </w:r>
      <w:r w:rsidR="002D0E3C" w:rsidRPr="006D7543">
        <w:rPr>
          <w:rFonts w:ascii="Times New Roman" w:eastAsia="Times New Roman" w:hAnsi="Times New Roman" w:cs="Times New Roman"/>
          <w:sz w:val="28"/>
          <w:szCs w:val="28"/>
          <w:lang w:eastAsia="ar-SA" w:bidi="uk-UA"/>
        </w:rPr>
        <w:t xml:space="preserve">Академії </w:t>
      </w:r>
      <w:r w:rsidRPr="006D7543">
        <w:rPr>
          <w:rFonts w:ascii="Times New Roman" w:eastAsia="Times New Roman" w:hAnsi="Times New Roman" w:cs="Times New Roman"/>
          <w:sz w:val="28"/>
          <w:szCs w:val="28"/>
          <w:lang w:eastAsia="ar-SA" w:bidi="uk-UA"/>
        </w:rPr>
        <w:t xml:space="preserve">та сторонніх організацій можуть бути прикріплені здобувачами </w:t>
      </w:r>
      <w:r w:rsidR="00094397">
        <w:rPr>
          <w:rFonts w:ascii="Times New Roman" w:eastAsia="Times New Roman" w:hAnsi="Times New Roman" w:cs="Times New Roman"/>
          <w:sz w:val="28"/>
          <w:szCs w:val="28"/>
          <w:lang w:eastAsia="ar-SA" w:bidi="uk-UA"/>
        </w:rPr>
        <w:br/>
      </w:r>
      <w:r w:rsidRPr="006D7543">
        <w:rPr>
          <w:rFonts w:ascii="Times New Roman" w:eastAsia="Times New Roman" w:hAnsi="Times New Roman" w:cs="Times New Roman"/>
          <w:sz w:val="28"/>
          <w:szCs w:val="28"/>
          <w:lang w:eastAsia="ar-SA" w:bidi="uk-UA"/>
        </w:rPr>
        <w:t>в установленому порядку.</w:t>
      </w:r>
    </w:p>
    <w:p w14:paraId="076A8411" w14:textId="68BB27D9" w:rsidR="00DE23CE" w:rsidRPr="006D7543" w:rsidRDefault="000A4BBD" w:rsidP="00D13C3D">
      <w:pPr>
        <w:widowControl w:val="0"/>
        <w:spacing w:after="0" w:line="360" w:lineRule="exact"/>
        <w:ind w:firstLine="567"/>
        <w:jc w:val="both"/>
        <w:rPr>
          <w:rFonts w:ascii="Times New Roman" w:eastAsia="Times New Roman" w:hAnsi="Times New Roman" w:cs="Times New Roman"/>
          <w:sz w:val="28"/>
          <w:szCs w:val="28"/>
          <w:lang w:eastAsia="ar-SA" w:bidi="uk-UA"/>
        </w:rPr>
      </w:pPr>
      <w:r w:rsidRPr="006D7543">
        <w:rPr>
          <w:rFonts w:ascii="Times New Roman" w:eastAsia="Times New Roman" w:hAnsi="Times New Roman" w:cs="Times New Roman"/>
          <w:sz w:val="28"/>
          <w:szCs w:val="28"/>
          <w:lang w:eastAsia="ar-SA" w:bidi="uk-UA"/>
        </w:rPr>
        <w:t>У науково-організаційному відділ Академії відпрацьовується наступний перелік основних документів, які регламентують організацію та навчально-методичне забезпечення освітнього процесу з підготовки ад’юнктів:</w:t>
      </w:r>
    </w:p>
    <w:p w14:paraId="60E20200" w14:textId="2A4FF473" w:rsidR="000A4BBD" w:rsidRPr="006D7543" w:rsidRDefault="007D7A85" w:rsidP="00D13C3D">
      <w:pPr>
        <w:widowControl w:val="0"/>
        <w:spacing w:after="0" w:line="360" w:lineRule="exact"/>
        <w:ind w:firstLine="567"/>
        <w:jc w:val="both"/>
        <w:rPr>
          <w:rFonts w:ascii="Times New Roman" w:eastAsia="Times New Roman" w:hAnsi="Times New Roman" w:cs="Times New Roman"/>
          <w:sz w:val="28"/>
          <w:szCs w:val="28"/>
          <w:lang w:eastAsia="ar-SA" w:bidi="uk-UA"/>
        </w:rPr>
      </w:pPr>
      <w:r w:rsidRPr="006D7543">
        <w:rPr>
          <w:rFonts w:ascii="Times New Roman" w:eastAsia="Times New Roman" w:hAnsi="Times New Roman" w:cs="Times New Roman"/>
          <w:sz w:val="28"/>
          <w:szCs w:val="28"/>
          <w:lang w:eastAsia="ar-SA" w:bidi="uk-UA"/>
        </w:rPr>
        <w:t>положення про науково-організаційний відділ;</w:t>
      </w:r>
    </w:p>
    <w:p w14:paraId="1D3E59E0" w14:textId="28D33B35" w:rsidR="007D7A85" w:rsidRPr="006D7543" w:rsidRDefault="007D7A85" w:rsidP="00D13C3D">
      <w:pPr>
        <w:widowControl w:val="0"/>
        <w:spacing w:after="0" w:line="360" w:lineRule="exact"/>
        <w:ind w:firstLine="567"/>
        <w:jc w:val="both"/>
        <w:rPr>
          <w:rFonts w:ascii="Times New Roman" w:eastAsia="Times New Roman" w:hAnsi="Times New Roman" w:cs="Times New Roman"/>
          <w:sz w:val="28"/>
          <w:szCs w:val="28"/>
          <w:lang w:eastAsia="ar-SA" w:bidi="uk-UA"/>
        </w:rPr>
      </w:pPr>
      <w:r w:rsidRPr="006D7543">
        <w:rPr>
          <w:rFonts w:ascii="Times New Roman" w:eastAsia="Times New Roman" w:hAnsi="Times New Roman" w:cs="Times New Roman"/>
          <w:sz w:val="28"/>
          <w:szCs w:val="28"/>
          <w:lang w:eastAsia="ar-SA" w:bidi="uk-UA"/>
        </w:rPr>
        <w:t>ліцензії на провадження освітньої діяльності з підготовки доктора філософії;</w:t>
      </w:r>
    </w:p>
    <w:p w14:paraId="23EB5E31" w14:textId="1789467C" w:rsidR="00461C8D" w:rsidRPr="006D7543" w:rsidRDefault="00461C8D" w:rsidP="00D13C3D">
      <w:pPr>
        <w:widowControl w:val="0"/>
        <w:spacing w:after="0" w:line="360" w:lineRule="exact"/>
        <w:ind w:firstLine="567"/>
        <w:jc w:val="both"/>
        <w:rPr>
          <w:rFonts w:ascii="Times New Roman" w:eastAsia="Times New Roman" w:hAnsi="Times New Roman" w:cs="Times New Roman"/>
          <w:sz w:val="28"/>
          <w:szCs w:val="28"/>
          <w:lang w:eastAsia="ar-SA" w:bidi="uk-UA"/>
        </w:rPr>
      </w:pPr>
      <w:r w:rsidRPr="006D7543">
        <w:rPr>
          <w:rFonts w:ascii="Times New Roman" w:eastAsia="Times New Roman" w:hAnsi="Times New Roman" w:cs="Times New Roman"/>
          <w:sz w:val="28"/>
          <w:szCs w:val="28"/>
          <w:lang w:eastAsia="ar-SA" w:bidi="uk-UA"/>
        </w:rPr>
        <w:t>сертифікати про акредитацію освітніх програм (спеціальностей);</w:t>
      </w:r>
    </w:p>
    <w:p w14:paraId="113C535F" w14:textId="1A9758AB" w:rsidR="00461C8D" w:rsidRPr="006D7543" w:rsidRDefault="00461C8D" w:rsidP="00D13C3D">
      <w:pPr>
        <w:widowControl w:val="0"/>
        <w:spacing w:after="0" w:line="360" w:lineRule="exact"/>
        <w:ind w:firstLine="567"/>
        <w:jc w:val="both"/>
        <w:rPr>
          <w:rFonts w:ascii="Times New Roman" w:eastAsia="Times New Roman" w:hAnsi="Times New Roman" w:cs="Times New Roman"/>
          <w:sz w:val="28"/>
          <w:szCs w:val="28"/>
          <w:lang w:eastAsia="ar-SA" w:bidi="uk-UA"/>
        </w:rPr>
      </w:pPr>
      <w:r w:rsidRPr="006D7543">
        <w:rPr>
          <w:rFonts w:ascii="Times New Roman" w:eastAsia="Times New Roman" w:hAnsi="Times New Roman" w:cs="Times New Roman"/>
          <w:sz w:val="28"/>
          <w:szCs w:val="28"/>
          <w:lang w:eastAsia="ar-SA" w:bidi="uk-UA"/>
        </w:rPr>
        <w:t>стандарти вищої освіти для кожного рівня вищої в межах кожної спеціальності (копії);</w:t>
      </w:r>
    </w:p>
    <w:p w14:paraId="21979067" w14:textId="4E8B8420" w:rsidR="004C7D5A" w:rsidRPr="006D7543" w:rsidRDefault="004C7D5A" w:rsidP="00D13C3D">
      <w:pPr>
        <w:widowControl w:val="0"/>
        <w:spacing w:after="0" w:line="360" w:lineRule="exact"/>
        <w:ind w:firstLine="567"/>
        <w:jc w:val="both"/>
        <w:rPr>
          <w:rFonts w:ascii="Times New Roman" w:eastAsia="Times New Roman" w:hAnsi="Times New Roman" w:cs="Times New Roman"/>
          <w:sz w:val="28"/>
          <w:szCs w:val="28"/>
          <w:lang w:eastAsia="ar-SA" w:bidi="uk-UA"/>
        </w:rPr>
      </w:pPr>
      <w:r w:rsidRPr="006D7543">
        <w:rPr>
          <w:rFonts w:ascii="Times New Roman" w:eastAsia="Times New Roman" w:hAnsi="Times New Roman" w:cs="Times New Roman"/>
          <w:sz w:val="28"/>
          <w:szCs w:val="28"/>
          <w:lang w:eastAsia="ar-SA" w:bidi="uk-UA"/>
        </w:rPr>
        <w:t>план-календар основних заходів на місяць;</w:t>
      </w:r>
    </w:p>
    <w:p w14:paraId="35F870B6" w14:textId="6668F422" w:rsidR="004C7D5A" w:rsidRPr="006D7543" w:rsidRDefault="004C7D5A" w:rsidP="00D13C3D">
      <w:pPr>
        <w:widowControl w:val="0"/>
        <w:spacing w:after="0" w:line="360" w:lineRule="exact"/>
        <w:ind w:firstLine="567"/>
        <w:jc w:val="both"/>
        <w:rPr>
          <w:rFonts w:ascii="Times New Roman" w:eastAsia="Times New Roman" w:hAnsi="Times New Roman" w:cs="Times New Roman"/>
          <w:sz w:val="28"/>
          <w:szCs w:val="28"/>
          <w:lang w:eastAsia="ar-SA" w:bidi="uk-UA"/>
        </w:rPr>
      </w:pPr>
      <w:r w:rsidRPr="006D7543">
        <w:rPr>
          <w:rFonts w:ascii="Times New Roman" w:eastAsia="Times New Roman" w:hAnsi="Times New Roman" w:cs="Times New Roman"/>
          <w:sz w:val="28"/>
          <w:szCs w:val="28"/>
          <w:lang w:eastAsia="ar-SA" w:bidi="uk-UA"/>
        </w:rPr>
        <w:t>графік-календар освітнього процесу на навчальний рік;</w:t>
      </w:r>
    </w:p>
    <w:p w14:paraId="1CA606A4" w14:textId="28598637" w:rsidR="005F505B" w:rsidRPr="006D7543" w:rsidRDefault="005F505B" w:rsidP="00D13C3D">
      <w:pPr>
        <w:widowControl w:val="0"/>
        <w:spacing w:after="0" w:line="360" w:lineRule="exact"/>
        <w:ind w:firstLine="567"/>
        <w:jc w:val="both"/>
        <w:rPr>
          <w:rFonts w:ascii="Times New Roman" w:eastAsia="Times New Roman" w:hAnsi="Times New Roman" w:cs="Times New Roman"/>
          <w:sz w:val="28"/>
          <w:szCs w:val="28"/>
          <w:lang w:eastAsia="ar-SA" w:bidi="uk-UA"/>
        </w:rPr>
      </w:pPr>
      <w:r w:rsidRPr="006D7543">
        <w:rPr>
          <w:rFonts w:ascii="Times New Roman" w:eastAsia="Times New Roman" w:hAnsi="Times New Roman" w:cs="Times New Roman"/>
          <w:sz w:val="28"/>
          <w:szCs w:val="28"/>
          <w:lang w:eastAsia="ar-SA" w:bidi="uk-UA"/>
        </w:rPr>
        <w:t>індивідуальні навчальні плани здобувачів освіти;</w:t>
      </w:r>
    </w:p>
    <w:p w14:paraId="247E1BD7" w14:textId="67F4733D" w:rsidR="004C7D5A" w:rsidRPr="006D7543" w:rsidRDefault="004C7D5A" w:rsidP="00D13C3D">
      <w:pPr>
        <w:widowControl w:val="0"/>
        <w:spacing w:after="0" w:line="360" w:lineRule="exact"/>
        <w:ind w:firstLine="567"/>
        <w:jc w:val="both"/>
        <w:rPr>
          <w:rFonts w:ascii="Times New Roman" w:eastAsia="Times New Roman" w:hAnsi="Times New Roman" w:cs="Times New Roman"/>
          <w:sz w:val="28"/>
          <w:szCs w:val="28"/>
          <w:lang w:eastAsia="ar-SA" w:bidi="uk-UA"/>
        </w:rPr>
      </w:pPr>
      <w:r w:rsidRPr="006D7543">
        <w:rPr>
          <w:rFonts w:ascii="Times New Roman" w:eastAsia="Times New Roman" w:hAnsi="Times New Roman" w:cs="Times New Roman"/>
          <w:sz w:val="28"/>
          <w:szCs w:val="28"/>
          <w:lang w:eastAsia="ar-SA" w:bidi="uk-UA"/>
        </w:rPr>
        <w:t>відомості обліку успішності здобувачів освіти;</w:t>
      </w:r>
    </w:p>
    <w:p w14:paraId="602114B9" w14:textId="7024F1B8" w:rsidR="005F505B" w:rsidRPr="006D7543" w:rsidRDefault="005F505B" w:rsidP="00D13C3D">
      <w:pPr>
        <w:widowControl w:val="0"/>
        <w:spacing w:after="0" w:line="360" w:lineRule="exact"/>
        <w:ind w:firstLine="567"/>
        <w:jc w:val="both"/>
        <w:rPr>
          <w:rFonts w:ascii="Times New Roman" w:eastAsia="Times New Roman" w:hAnsi="Times New Roman" w:cs="Times New Roman"/>
          <w:sz w:val="28"/>
          <w:szCs w:val="28"/>
          <w:lang w:eastAsia="ar-SA" w:bidi="uk-UA"/>
        </w:rPr>
      </w:pPr>
      <w:r w:rsidRPr="006D7543">
        <w:rPr>
          <w:rFonts w:ascii="Times New Roman" w:eastAsia="Times New Roman" w:hAnsi="Times New Roman" w:cs="Times New Roman"/>
          <w:sz w:val="28"/>
          <w:szCs w:val="28"/>
          <w:lang w:eastAsia="ar-SA" w:bidi="uk-UA"/>
        </w:rPr>
        <w:t>залікові книжки здобувачів освіти;</w:t>
      </w:r>
    </w:p>
    <w:p w14:paraId="192D334F" w14:textId="761628A0" w:rsidR="005F505B" w:rsidRPr="006D7543" w:rsidRDefault="005F505B" w:rsidP="00D13C3D">
      <w:pPr>
        <w:widowControl w:val="0"/>
        <w:spacing w:after="0" w:line="360" w:lineRule="exact"/>
        <w:ind w:firstLine="567"/>
        <w:jc w:val="both"/>
        <w:rPr>
          <w:rFonts w:ascii="Times New Roman" w:eastAsia="Times New Roman" w:hAnsi="Times New Roman" w:cs="Times New Roman"/>
          <w:sz w:val="28"/>
          <w:szCs w:val="28"/>
          <w:lang w:eastAsia="ar-SA" w:bidi="uk-UA"/>
        </w:rPr>
      </w:pPr>
      <w:r w:rsidRPr="006D7543">
        <w:rPr>
          <w:rFonts w:ascii="Times New Roman" w:eastAsia="Times New Roman" w:hAnsi="Times New Roman" w:cs="Times New Roman"/>
          <w:sz w:val="28"/>
          <w:szCs w:val="28"/>
          <w:lang w:eastAsia="ar-SA" w:bidi="uk-UA"/>
        </w:rPr>
        <w:lastRenderedPageBreak/>
        <w:t>навчальні картки здобувачів освіти;</w:t>
      </w:r>
    </w:p>
    <w:p w14:paraId="67A11CB6" w14:textId="5867D257" w:rsidR="004C7D5A" w:rsidRPr="006D7543" w:rsidRDefault="004C7D5A" w:rsidP="00D13C3D">
      <w:pPr>
        <w:widowControl w:val="0"/>
        <w:spacing w:after="0" w:line="360" w:lineRule="exact"/>
        <w:ind w:firstLine="567"/>
        <w:jc w:val="both"/>
        <w:rPr>
          <w:rFonts w:ascii="Times New Roman" w:eastAsia="Times New Roman" w:hAnsi="Times New Roman" w:cs="Times New Roman"/>
          <w:sz w:val="28"/>
          <w:szCs w:val="28"/>
          <w:lang w:eastAsia="ar-SA" w:bidi="uk-UA"/>
        </w:rPr>
      </w:pPr>
      <w:r w:rsidRPr="006D7543">
        <w:rPr>
          <w:rFonts w:ascii="Times New Roman" w:eastAsia="Times New Roman" w:hAnsi="Times New Roman" w:cs="Times New Roman"/>
          <w:sz w:val="28"/>
          <w:szCs w:val="28"/>
          <w:lang w:eastAsia="ar-SA" w:bidi="uk-UA"/>
        </w:rPr>
        <w:t>зведені дані про результати складання екзаменів та заліків за семестр (півріччя, навчальний рік);</w:t>
      </w:r>
    </w:p>
    <w:p w14:paraId="0A3F7DCF" w14:textId="03FA13C7" w:rsidR="004C7D5A" w:rsidRPr="006D7543" w:rsidRDefault="004C7D5A" w:rsidP="00D13C3D">
      <w:pPr>
        <w:widowControl w:val="0"/>
        <w:spacing w:after="0" w:line="360" w:lineRule="exact"/>
        <w:ind w:firstLine="567"/>
        <w:jc w:val="both"/>
        <w:rPr>
          <w:rFonts w:ascii="Times New Roman" w:eastAsia="Times New Roman" w:hAnsi="Times New Roman" w:cs="Times New Roman"/>
          <w:sz w:val="28"/>
          <w:szCs w:val="28"/>
          <w:lang w:eastAsia="ar-SA" w:bidi="uk-UA"/>
        </w:rPr>
      </w:pPr>
      <w:r w:rsidRPr="006D7543">
        <w:rPr>
          <w:rFonts w:ascii="Times New Roman" w:eastAsia="Times New Roman" w:hAnsi="Times New Roman" w:cs="Times New Roman"/>
          <w:sz w:val="28"/>
          <w:szCs w:val="28"/>
          <w:lang w:eastAsia="ar-SA" w:bidi="uk-UA"/>
        </w:rPr>
        <w:t>звіт про діяльність за навчальний рік;</w:t>
      </w:r>
    </w:p>
    <w:p w14:paraId="61C050CF" w14:textId="6602AE02" w:rsidR="004C7D5A" w:rsidRPr="006D7543" w:rsidRDefault="004C7D5A" w:rsidP="00D13C3D">
      <w:pPr>
        <w:widowControl w:val="0"/>
        <w:spacing w:after="0" w:line="360" w:lineRule="exact"/>
        <w:ind w:firstLine="567"/>
        <w:jc w:val="both"/>
        <w:rPr>
          <w:rFonts w:ascii="Times New Roman" w:eastAsia="Times New Roman" w:hAnsi="Times New Roman" w:cs="Times New Roman"/>
          <w:sz w:val="28"/>
          <w:szCs w:val="28"/>
          <w:lang w:eastAsia="ar-SA" w:bidi="uk-UA"/>
        </w:rPr>
      </w:pPr>
      <w:r w:rsidRPr="006D7543">
        <w:rPr>
          <w:rFonts w:ascii="Times New Roman" w:eastAsia="Times New Roman" w:hAnsi="Times New Roman" w:cs="Times New Roman"/>
          <w:sz w:val="28"/>
          <w:szCs w:val="28"/>
          <w:lang w:eastAsia="ar-SA" w:bidi="uk-UA"/>
        </w:rPr>
        <w:t>розклади навчальних занять (екзаменаційних сесій);</w:t>
      </w:r>
    </w:p>
    <w:p w14:paraId="59ED7C15" w14:textId="600A0ED7" w:rsidR="004C7D5A" w:rsidRPr="006D7543" w:rsidRDefault="004C7D5A" w:rsidP="00D13C3D">
      <w:pPr>
        <w:widowControl w:val="0"/>
        <w:spacing w:after="0" w:line="360" w:lineRule="exact"/>
        <w:ind w:firstLine="567"/>
        <w:jc w:val="both"/>
        <w:rPr>
          <w:rFonts w:ascii="Times New Roman" w:eastAsia="Times New Roman" w:hAnsi="Times New Roman" w:cs="Times New Roman"/>
          <w:sz w:val="28"/>
          <w:szCs w:val="28"/>
          <w:lang w:eastAsia="ar-SA" w:bidi="uk-UA"/>
        </w:rPr>
      </w:pPr>
      <w:r w:rsidRPr="006D7543">
        <w:rPr>
          <w:rFonts w:ascii="Times New Roman" w:eastAsia="Times New Roman" w:hAnsi="Times New Roman" w:cs="Times New Roman"/>
          <w:sz w:val="28"/>
          <w:szCs w:val="28"/>
          <w:lang w:eastAsia="ar-SA" w:bidi="uk-UA"/>
        </w:rPr>
        <w:t>журнал реєстрації видачі академічних довідок;</w:t>
      </w:r>
    </w:p>
    <w:p w14:paraId="4F53CAA8" w14:textId="5E802529" w:rsidR="004C7D5A" w:rsidRPr="006D7543" w:rsidRDefault="004C7D5A" w:rsidP="00D13C3D">
      <w:pPr>
        <w:widowControl w:val="0"/>
        <w:spacing w:after="0" w:line="360" w:lineRule="exact"/>
        <w:ind w:firstLine="567"/>
        <w:jc w:val="both"/>
        <w:rPr>
          <w:rFonts w:ascii="Times New Roman" w:eastAsia="Times New Roman" w:hAnsi="Times New Roman" w:cs="Times New Roman"/>
          <w:sz w:val="28"/>
          <w:szCs w:val="28"/>
          <w:lang w:eastAsia="ar-SA" w:bidi="uk-UA"/>
        </w:rPr>
      </w:pPr>
      <w:r w:rsidRPr="006D7543">
        <w:rPr>
          <w:rFonts w:ascii="Times New Roman" w:eastAsia="Times New Roman" w:hAnsi="Times New Roman" w:cs="Times New Roman"/>
          <w:sz w:val="28"/>
          <w:szCs w:val="28"/>
          <w:lang w:eastAsia="ar-SA" w:bidi="uk-UA"/>
        </w:rPr>
        <w:t>журнал реєстрації виданих дипломів (свідоцтв, сертифікатів);</w:t>
      </w:r>
    </w:p>
    <w:p w14:paraId="3770C445" w14:textId="7C266D5E" w:rsidR="00F2501E" w:rsidRPr="006D7543" w:rsidRDefault="00F2501E" w:rsidP="00D13C3D">
      <w:pPr>
        <w:widowControl w:val="0"/>
        <w:spacing w:after="0" w:line="360" w:lineRule="exact"/>
        <w:ind w:firstLine="567"/>
        <w:jc w:val="both"/>
        <w:rPr>
          <w:rFonts w:ascii="Times New Roman" w:eastAsia="Times New Roman" w:hAnsi="Times New Roman" w:cs="Times New Roman"/>
          <w:sz w:val="28"/>
          <w:szCs w:val="28"/>
          <w:lang w:eastAsia="ar-SA" w:bidi="uk-UA"/>
        </w:rPr>
      </w:pPr>
      <w:r w:rsidRPr="006D7543">
        <w:rPr>
          <w:rFonts w:ascii="Times New Roman" w:eastAsia="Times New Roman" w:hAnsi="Times New Roman" w:cs="Times New Roman"/>
          <w:sz w:val="28"/>
          <w:szCs w:val="28"/>
          <w:lang w:eastAsia="ar-SA" w:bidi="uk-UA"/>
        </w:rPr>
        <w:t>рейтингові списки здобувачів освіти;</w:t>
      </w:r>
    </w:p>
    <w:p w14:paraId="7521986A" w14:textId="39D4EE9D" w:rsidR="00F2501E" w:rsidRPr="006D7543" w:rsidRDefault="00F2501E" w:rsidP="00D13C3D">
      <w:pPr>
        <w:widowControl w:val="0"/>
        <w:spacing w:after="0" w:line="360" w:lineRule="exact"/>
        <w:ind w:firstLine="567"/>
        <w:jc w:val="both"/>
        <w:rPr>
          <w:rFonts w:ascii="Times New Roman" w:eastAsia="Times New Roman" w:hAnsi="Times New Roman" w:cs="Times New Roman"/>
          <w:sz w:val="28"/>
          <w:szCs w:val="28"/>
          <w:lang w:eastAsia="ar-SA" w:bidi="uk-UA"/>
        </w:rPr>
      </w:pPr>
      <w:r w:rsidRPr="006D7543">
        <w:rPr>
          <w:rFonts w:ascii="Times New Roman" w:eastAsia="Times New Roman" w:hAnsi="Times New Roman" w:cs="Times New Roman"/>
          <w:sz w:val="28"/>
          <w:szCs w:val="28"/>
          <w:lang w:eastAsia="ar-SA" w:bidi="uk-UA"/>
        </w:rPr>
        <w:t>журнали обліку навчальних занять</w:t>
      </w:r>
      <w:r w:rsidR="00A01B46" w:rsidRPr="006D7543">
        <w:rPr>
          <w:rFonts w:ascii="Times New Roman" w:eastAsia="Times New Roman" w:hAnsi="Times New Roman" w:cs="Times New Roman"/>
          <w:sz w:val="28"/>
          <w:szCs w:val="28"/>
          <w:lang w:eastAsia="ar-SA" w:bidi="uk-UA"/>
        </w:rPr>
        <w:t xml:space="preserve"> за навчальними групами;</w:t>
      </w:r>
    </w:p>
    <w:p w14:paraId="2908E744" w14:textId="6A09B5AC" w:rsidR="004C7D5A" w:rsidRPr="006D7543" w:rsidRDefault="004C7D5A" w:rsidP="00D13C3D">
      <w:pPr>
        <w:widowControl w:val="0"/>
        <w:spacing w:after="0" w:line="360" w:lineRule="exact"/>
        <w:ind w:firstLine="567"/>
        <w:jc w:val="both"/>
        <w:rPr>
          <w:rFonts w:ascii="Times New Roman" w:eastAsia="Times New Roman" w:hAnsi="Times New Roman" w:cs="Times New Roman"/>
          <w:sz w:val="28"/>
          <w:szCs w:val="28"/>
          <w:lang w:eastAsia="ar-SA" w:bidi="uk-UA"/>
        </w:rPr>
      </w:pPr>
      <w:r w:rsidRPr="006D7543">
        <w:rPr>
          <w:rFonts w:ascii="Times New Roman" w:eastAsia="Times New Roman" w:hAnsi="Times New Roman" w:cs="Times New Roman"/>
          <w:sz w:val="28"/>
          <w:szCs w:val="28"/>
          <w:lang w:eastAsia="ar-SA" w:bidi="uk-UA"/>
        </w:rPr>
        <w:t>освітньо-наукові програми для кожного рівня вищої освіти за кожною спеціальністю (спеціалізацією за наявністю);</w:t>
      </w:r>
    </w:p>
    <w:p w14:paraId="0646F09E" w14:textId="6A8987F5" w:rsidR="004C7D5A" w:rsidRPr="006D7543" w:rsidRDefault="004C7D5A" w:rsidP="00D13C3D">
      <w:pPr>
        <w:widowControl w:val="0"/>
        <w:spacing w:after="0" w:line="360" w:lineRule="exact"/>
        <w:ind w:firstLine="567"/>
        <w:jc w:val="both"/>
        <w:rPr>
          <w:rFonts w:ascii="Times New Roman" w:eastAsia="Times New Roman" w:hAnsi="Times New Roman" w:cs="Times New Roman"/>
          <w:sz w:val="28"/>
          <w:szCs w:val="28"/>
          <w:lang w:eastAsia="ar-SA" w:bidi="uk-UA"/>
        </w:rPr>
      </w:pPr>
      <w:r w:rsidRPr="006D7543">
        <w:rPr>
          <w:rFonts w:ascii="Times New Roman" w:eastAsia="Times New Roman" w:hAnsi="Times New Roman" w:cs="Times New Roman"/>
          <w:sz w:val="28"/>
          <w:szCs w:val="28"/>
          <w:lang w:eastAsia="ar-SA" w:bidi="uk-UA"/>
        </w:rPr>
        <w:t>навчальні плани підготовки здобувачів освіти;</w:t>
      </w:r>
    </w:p>
    <w:p w14:paraId="4432C7D9" w14:textId="20751293" w:rsidR="004C7D5A" w:rsidRPr="006D7543" w:rsidRDefault="004C7D5A" w:rsidP="00D13C3D">
      <w:pPr>
        <w:widowControl w:val="0"/>
        <w:spacing w:after="0" w:line="360" w:lineRule="exact"/>
        <w:ind w:firstLine="567"/>
        <w:jc w:val="both"/>
        <w:rPr>
          <w:rFonts w:ascii="Times New Roman" w:eastAsia="Times New Roman" w:hAnsi="Times New Roman" w:cs="Times New Roman"/>
          <w:sz w:val="28"/>
          <w:szCs w:val="28"/>
          <w:lang w:eastAsia="ar-SA" w:bidi="uk-UA"/>
        </w:rPr>
      </w:pPr>
      <w:r w:rsidRPr="006D7543">
        <w:rPr>
          <w:rFonts w:ascii="Times New Roman" w:eastAsia="Times New Roman" w:hAnsi="Times New Roman" w:cs="Times New Roman"/>
          <w:sz w:val="28"/>
          <w:szCs w:val="28"/>
          <w:lang w:eastAsia="ar-SA" w:bidi="uk-UA"/>
        </w:rPr>
        <w:t>навчальні програми практик (</w:t>
      </w:r>
      <w:r w:rsidR="00D70D25" w:rsidRPr="006D7543">
        <w:rPr>
          <w:rFonts w:ascii="Times New Roman" w:eastAsia="Times New Roman" w:hAnsi="Times New Roman" w:cs="Times New Roman"/>
          <w:sz w:val="28"/>
          <w:szCs w:val="28"/>
          <w:lang w:eastAsia="ar-SA" w:bidi="uk-UA"/>
        </w:rPr>
        <w:t>стажування) здобувачів освіти.</w:t>
      </w:r>
    </w:p>
    <w:p w14:paraId="7DE93AD2" w14:textId="77777777" w:rsidR="00A611FA" w:rsidRPr="006D7543" w:rsidRDefault="00A611FA" w:rsidP="00A611FA">
      <w:pPr>
        <w:widowControl w:val="0"/>
        <w:spacing w:after="0" w:line="240" w:lineRule="auto"/>
        <w:ind w:firstLine="567"/>
        <w:rPr>
          <w:rFonts w:ascii="Times New Roman" w:eastAsia="Times New Roman" w:hAnsi="Times New Roman" w:cs="Times New Roman"/>
          <w:b/>
          <w:bCs/>
          <w:sz w:val="16"/>
          <w:szCs w:val="16"/>
          <w:lang w:eastAsia="ar-SA" w:bidi="uk-UA"/>
        </w:rPr>
      </w:pPr>
      <w:bookmarkStart w:id="96" w:name="bookmark12"/>
    </w:p>
    <w:p w14:paraId="1C593AFF" w14:textId="33E3302B" w:rsidR="00DE23CE" w:rsidRPr="006D7543" w:rsidRDefault="00293CAD" w:rsidP="008612D8">
      <w:pPr>
        <w:widowControl w:val="0"/>
        <w:spacing w:after="0" w:line="240" w:lineRule="auto"/>
        <w:ind w:firstLine="709"/>
        <w:rPr>
          <w:rFonts w:ascii="Times New Roman" w:eastAsia="Times New Roman" w:hAnsi="Times New Roman" w:cs="Times New Roman"/>
          <w:b/>
          <w:bCs/>
          <w:sz w:val="28"/>
          <w:szCs w:val="28"/>
          <w:lang w:eastAsia="ar-SA" w:bidi="uk-UA"/>
        </w:rPr>
      </w:pPr>
      <w:r w:rsidRPr="006D7543">
        <w:rPr>
          <w:rFonts w:ascii="Times New Roman" w:eastAsia="Times New Roman" w:hAnsi="Times New Roman" w:cs="Times New Roman"/>
          <w:b/>
          <w:bCs/>
          <w:sz w:val="28"/>
          <w:szCs w:val="28"/>
          <w:lang w:eastAsia="ar-SA" w:bidi="uk-UA"/>
        </w:rPr>
        <w:t>8.</w:t>
      </w:r>
      <w:r w:rsidR="00DE23CE" w:rsidRPr="006D7543">
        <w:rPr>
          <w:rFonts w:ascii="Times New Roman" w:eastAsia="Times New Roman" w:hAnsi="Times New Roman" w:cs="Times New Roman"/>
          <w:b/>
          <w:bCs/>
          <w:sz w:val="28"/>
          <w:szCs w:val="28"/>
          <w:lang w:eastAsia="ar-SA" w:bidi="uk-UA"/>
        </w:rPr>
        <w:t>5. Наукова робота</w:t>
      </w:r>
      <w:bookmarkEnd w:id="96"/>
      <w:r w:rsidR="00DE23CE" w:rsidRPr="006D7543">
        <w:rPr>
          <w:rFonts w:ascii="Times New Roman" w:eastAsia="Times New Roman" w:hAnsi="Times New Roman" w:cs="Times New Roman"/>
          <w:b/>
          <w:bCs/>
          <w:sz w:val="28"/>
          <w:szCs w:val="28"/>
          <w:lang w:eastAsia="ar-SA" w:bidi="uk-UA"/>
        </w:rPr>
        <w:t xml:space="preserve"> </w:t>
      </w:r>
      <w:r w:rsidR="00A611FA" w:rsidRPr="006D7543">
        <w:rPr>
          <w:rFonts w:ascii="Times New Roman" w:eastAsia="Times New Roman" w:hAnsi="Times New Roman" w:cs="Times New Roman"/>
          <w:b/>
          <w:bCs/>
          <w:sz w:val="28"/>
          <w:szCs w:val="28"/>
          <w:lang w:eastAsia="ar-SA" w:bidi="uk-UA"/>
        </w:rPr>
        <w:t>здобувачів освіти</w:t>
      </w:r>
      <w:r w:rsidR="00D13C3D" w:rsidRPr="006D7543">
        <w:rPr>
          <w:rFonts w:ascii="Times New Roman" w:eastAsia="Times New Roman" w:hAnsi="Times New Roman" w:cs="Times New Roman"/>
          <w:b/>
          <w:bCs/>
          <w:sz w:val="28"/>
          <w:szCs w:val="28"/>
          <w:lang w:eastAsia="ar-SA" w:bidi="uk-UA"/>
        </w:rPr>
        <w:t>.</w:t>
      </w:r>
    </w:p>
    <w:p w14:paraId="263912AB" w14:textId="77777777" w:rsidR="00DE23CE" w:rsidRPr="006D7543" w:rsidRDefault="00DE23CE" w:rsidP="00DE23CE">
      <w:pPr>
        <w:widowControl w:val="0"/>
        <w:spacing w:after="0" w:line="240" w:lineRule="auto"/>
        <w:jc w:val="center"/>
        <w:rPr>
          <w:rFonts w:ascii="Times New Roman" w:eastAsia="Times New Roman" w:hAnsi="Times New Roman" w:cs="Times New Roman"/>
          <w:b/>
          <w:bCs/>
          <w:sz w:val="16"/>
          <w:szCs w:val="16"/>
          <w:lang w:eastAsia="ar-SA" w:bidi="uk-UA"/>
        </w:rPr>
      </w:pPr>
    </w:p>
    <w:p w14:paraId="768DEF47" w14:textId="36F86821" w:rsidR="00DE23CE" w:rsidRPr="006D7543" w:rsidRDefault="00DE23CE" w:rsidP="00DE23CE">
      <w:pPr>
        <w:widowControl w:val="0"/>
        <w:spacing w:after="0" w:line="240" w:lineRule="auto"/>
        <w:ind w:firstLine="567"/>
        <w:jc w:val="both"/>
        <w:rPr>
          <w:rFonts w:ascii="Times New Roman" w:eastAsia="Times New Roman" w:hAnsi="Times New Roman" w:cs="Times New Roman"/>
          <w:sz w:val="28"/>
          <w:szCs w:val="28"/>
          <w:lang w:eastAsia="ar-SA"/>
        </w:rPr>
      </w:pPr>
      <w:r w:rsidRPr="006D7543">
        <w:rPr>
          <w:rFonts w:ascii="Times New Roman" w:eastAsia="Times New Roman" w:hAnsi="Times New Roman" w:cs="Times New Roman"/>
          <w:bCs/>
          <w:sz w:val="28"/>
          <w:szCs w:val="28"/>
          <w:lang w:eastAsia="ar-SA"/>
        </w:rPr>
        <w:t>Наукова</w:t>
      </w:r>
      <w:r w:rsidRPr="006D7543">
        <w:rPr>
          <w:rFonts w:ascii="Times New Roman" w:eastAsia="Times New Roman" w:hAnsi="Times New Roman" w:cs="Times New Roman"/>
          <w:sz w:val="28"/>
          <w:szCs w:val="28"/>
          <w:lang w:eastAsia="ar-SA"/>
        </w:rPr>
        <w:t xml:space="preserve"> робота </w:t>
      </w:r>
      <w:r w:rsidR="0011642B" w:rsidRPr="006D7543">
        <w:rPr>
          <w:rFonts w:ascii="Times New Roman" w:eastAsia="Times New Roman" w:hAnsi="Times New Roman" w:cs="Times New Roman"/>
          <w:sz w:val="28"/>
          <w:szCs w:val="28"/>
          <w:lang w:eastAsia="ar-SA"/>
        </w:rPr>
        <w:t>здобувачів освіти</w:t>
      </w:r>
      <w:r w:rsidRPr="006D7543">
        <w:rPr>
          <w:rFonts w:ascii="Times New Roman" w:eastAsia="Times New Roman" w:hAnsi="Times New Roman" w:cs="Times New Roman"/>
          <w:sz w:val="28"/>
          <w:szCs w:val="28"/>
          <w:lang w:eastAsia="ar-SA" w:bidi="uk-UA"/>
        </w:rPr>
        <w:t xml:space="preserve"> є о</w:t>
      </w:r>
      <w:r w:rsidRPr="006D7543">
        <w:rPr>
          <w:rFonts w:ascii="Times New Roman" w:eastAsia="Times New Roman" w:hAnsi="Times New Roman" w:cs="Times New Roman"/>
          <w:bCs/>
          <w:sz w:val="28"/>
          <w:szCs w:val="28"/>
          <w:lang w:eastAsia="ar-SA"/>
        </w:rPr>
        <w:t xml:space="preserve">кремим видом наукової і науково-технічної діяльності в </w:t>
      </w:r>
      <w:r w:rsidR="0011642B" w:rsidRPr="006D7543">
        <w:rPr>
          <w:rFonts w:ascii="Times New Roman" w:eastAsia="Times New Roman" w:hAnsi="Times New Roman" w:cs="Times New Roman"/>
          <w:bCs/>
          <w:sz w:val="28"/>
          <w:szCs w:val="28"/>
          <w:lang w:eastAsia="ar-SA"/>
        </w:rPr>
        <w:t xml:space="preserve">Академії </w:t>
      </w:r>
      <w:r w:rsidRPr="006D7543">
        <w:rPr>
          <w:rFonts w:ascii="Times New Roman" w:eastAsia="Times New Roman" w:hAnsi="Times New Roman" w:cs="Times New Roman"/>
          <w:bCs/>
          <w:sz w:val="28"/>
          <w:szCs w:val="28"/>
          <w:lang w:eastAsia="ar-SA"/>
        </w:rPr>
        <w:t xml:space="preserve">і </w:t>
      </w:r>
      <w:r w:rsidRPr="006D7543">
        <w:rPr>
          <w:rFonts w:ascii="Times New Roman" w:eastAsia="Times New Roman" w:hAnsi="Times New Roman" w:cs="Times New Roman"/>
          <w:sz w:val="28"/>
          <w:szCs w:val="28"/>
          <w:lang w:eastAsia="ar-SA"/>
        </w:rPr>
        <w:t xml:space="preserve">регламентується Положенням “Про наукову роботу </w:t>
      </w:r>
      <w:r w:rsidR="0011642B" w:rsidRPr="006D7543">
        <w:rPr>
          <w:rFonts w:ascii="Times New Roman" w:eastAsia="Times New Roman" w:hAnsi="Times New Roman" w:cs="Times New Roman"/>
          <w:sz w:val="28"/>
          <w:szCs w:val="28"/>
          <w:lang w:eastAsia="ar-SA"/>
        </w:rPr>
        <w:t>здобувачів освіти</w:t>
      </w:r>
      <w:r w:rsidRPr="006D7543">
        <w:rPr>
          <w:rFonts w:ascii="Times New Roman" w:eastAsia="Times New Roman" w:hAnsi="Times New Roman" w:cs="Times New Roman"/>
          <w:sz w:val="28"/>
          <w:szCs w:val="28"/>
          <w:lang w:eastAsia="ar-SA"/>
        </w:rPr>
        <w:t xml:space="preserve"> Військової академії</w:t>
      </w:r>
      <w:r w:rsidR="0011642B" w:rsidRPr="006D7543">
        <w:rPr>
          <w:rFonts w:ascii="Times New Roman" w:eastAsia="Times New Roman" w:hAnsi="Times New Roman" w:cs="Times New Roman"/>
          <w:sz w:val="28"/>
          <w:szCs w:val="28"/>
          <w:lang w:eastAsia="ar-SA"/>
        </w:rPr>
        <w:t xml:space="preserve"> (м. Одеса)</w:t>
      </w:r>
      <w:r w:rsidRPr="006D7543">
        <w:rPr>
          <w:rFonts w:ascii="Times New Roman" w:eastAsia="Times New Roman" w:hAnsi="Times New Roman" w:cs="Times New Roman"/>
          <w:sz w:val="28"/>
          <w:szCs w:val="28"/>
          <w:lang w:eastAsia="ar-SA"/>
        </w:rPr>
        <w:t xml:space="preserve">”. </w:t>
      </w:r>
    </w:p>
    <w:p w14:paraId="3E2169BC" w14:textId="3C31ED4F" w:rsidR="00DE23CE" w:rsidRPr="006D7543" w:rsidRDefault="00DE23CE" w:rsidP="00DE23CE">
      <w:pPr>
        <w:widowControl w:val="0"/>
        <w:spacing w:after="0" w:line="240" w:lineRule="auto"/>
        <w:ind w:firstLine="567"/>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Наукова робота </w:t>
      </w:r>
      <w:r w:rsidR="0011642B" w:rsidRPr="006D7543">
        <w:rPr>
          <w:rFonts w:ascii="Times New Roman" w:eastAsia="Times New Roman" w:hAnsi="Times New Roman" w:cs="Times New Roman"/>
          <w:sz w:val="28"/>
          <w:szCs w:val="28"/>
          <w:lang w:eastAsia="ru-RU"/>
        </w:rPr>
        <w:t>здобувачів освіти</w:t>
      </w:r>
      <w:r w:rsidRPr="006D7543">
        <w:rPr>
          <w:rFonts w:ascii="Times New Roman" w:eastAsia="Times New Roman" w:hAnsi="Times New Roman" w:cs="Times New Roman"/>
          <w:sz w:val="28"/>
          <w:szCs w:val="28"/>
          <w:lang w:eastAsia="ru-RU"/>
        </w:rPr>
        <w:t xml:space="preserve"> в </w:t>
      </w:r>
      <w:r w:rsidR="0011642B" w:rsidRPr="006D7543">
        <w:rPr>
          <w:rFonts w:ascii="Times New Roman" w:eastAsia="Times New Roman" w:hAnsi="Times New Roman" w:cs="Times New Roman"/>
          <w:sz w:val="28"/>
          <w:szCs w:val="28"/>
          <w:lang w:eastAsia="ru-RU"/>
        </w:rPr>
        <w:t xml:space="preserve">Академії </w:t>
      </w:r>
      <w:r w:rsidRPr="006D7543">
        <w:rPr>
          <w:rFonts w:ascii="Times New Roman" w:eastAsia="Times New Roman" w:hAnsi="Times New Roman" w:cs="Times New Roman"/>
          <w:sz w:val="28"/>
          <w:szCs w:val="28"/>
          <w:lang w:eastAsia="ru-RU"/>
        </w:rPr>
        <w:t xml:space="preserve">проводиться в тісному зв’язку з навчальним процесом як його невід’ємне продовження та відповідає завданням навчального процесу і напрямкам наукових досліджень, які здійснюються </w:t>
      </w:r>
      <w:r w:rsidR="00094397">
        <w:rPr>
          <w:rFonts w:ascii="Times New Roman" w:eastAsia="Times New Roman" w:hAnsi="Times New Roman" w:cs="Times New Roman"/>
          <w:sz w:val="28"/>
          <w:szCs w:val="28"/>
          <w:lang w:eastAsia="ru-RU"/>
        </w:rPr>
        <w:br/>
      </w:r>
      <w:r w:rsidRPr="006D7543">
        <w:rPr>
          <w:rFonts w:ascii="Times New Roman" w:eastAsia="Times New Roman" w:hAnsi="Times New Roman" w:cs="Times New Roman"/>
          <w:sz w:val="28"/>
          <w:szCs w:val="28"/>
          <w:lang w:eastAsia="ru-RU"/>
        </w:rPr>
        <w:t xml:space="preserve">в </w:t>
      </w:r>
      <w:r w:rsidR="0011642B" w:rsidRPr="006D7543">
        <w:rPr>
          <w:rFonts w:ascii="Times New Roman" w:eastAsia="Times New Roman" w:hAnsi="Times New Roman" w:cs="Times New Roman"/>
          <w:sz w:val="28"/>
          <w:szCs w:val="28"/>
          <w:lang w:eastAsia="ru-RU"/>
        </w:rPr>
        <w:t xml:space="preserve">Академії </w:t>
      </w:r>
      <w:r w:rsidRPr="006D7543">
        <w:rPr>
          <w:rFonts w:ascii="Times New Roman" w:eastAsia="Times New Roman" w:hAnsi="Times New Roman" w:cs="Times New Roman"/>
          <w:sz w:val="28"/>
          <w:szCs w:val="28"/>
          <w:lang w:eastAsia="ru-RU"/>
        </w:rPr>
        <w:t>відповідно до перспективного та річного планів наукової і науково-технічної діяльності.</w:t>
      </w:r>
    </w:p>
    <w:p w14:paraId="685A249F" w14:textId="77777777" w:rsidR="00B04A65" w:rsidRPr="006D7543" w:rsidRDefault="00B04A65" w:rsidP="00B04A65">
      <w:pPr>
        <w:widowControl w:val="0"/>
        <w:spacing w:after="0" w:line="240" w:lineRule="auto"/>
        <w:ind w:firstLine="567"/>
        <w:rPr>
          <w:rFonts w:ascii="Times New Roman" w:eastAsia="Times New Roman" w:hAnsi="Times New Roman" w:cs="Times New Roman"/>
          <w:b/>
          <w:bCs/>
          <w:sz w:val="16"/>
          <w:szCs w:val="16"/>
          <w:lang w:eastAsia="ar-SA" w:bidi="uk-UA"/>
        </w:rPr>
      </w:pPr>
    </w:p>
    <w:p w14:paraId="77ADD1B2" w14:textId="11DB0496" w:rsidR="00B04A65" w:rsidRPr="006D7543" w:rsidRDefault="00B04A65" w:rsidP="001473F3">
      <w:pPr>
        <w:pStyle w:val="a3"/>
        <w:widowControl w:val="0"/>
        <w:numPr>
          <w:ilvl w:val="1"/>
          <w:numId w:val="7"/>
        </w:numPr>
        <w:spacing w:after="0" w:line="240" w:lineRule="auto"/>
        <w:ind w:left="0" w:firstLine="709"/>
        <w:rPr>
          <w:rFonts w:ascii="Times New Roman" w:eastAsia="Times New Roman" w:hAnsi="Times New Roman" w:cs="Times New Roman"/>
          <w:b/>
          <w:bCs/>
          <w:sz w:val="28"/>
          <w:szCs w:val="28"/>
          <w:lang w:eastAsia="ar-SA" w:bidi="uk-UA"/>
        </w:rPr>
      </w:pPr>
      <w:r w:rsidRPr="006D7543">
        <w:rPr>
          <w:rFonts w:ascii="Times New Roman" w:eastAsia="Times New Roman" w:hAnsi="Times New Roman" w:cs="Times New Roman"/>
          <w:b/>
          <w:bCs/>
          <w:sz w:val="28"/>
          <w:szCs w:val="28"/>
          <w:lang w:eastAsia="ar-SA" w:bidi="uk-UA"/>
        </w:rPr>
        <w:t>Наукові товариства здобувачів освіти</w:t>
      </w:r>
      <w:r w:rsidR="00D13C3D" w:rsidRPr="006D7543">
        <w:rPr>
          <w:rFonts w:ascii="Times New Roman" w:eastAsia="Times New Roman" w:hAnsi="Times New Roman" w:cs="Times New Roman"/>
          <w:b/>
          <w:bCs/>
          <w:sz w:val="28"/>
          <w:szCs w:val="28"/>
          <w:lang w:eastAsia="ar-SA" w:bidi="uk-UA"/>
        </w:rPr>
        <w:t>.</w:t>
      </w:r>
      <w:r w:rsidRPr="006D7543">
        <w:rPr>
          <w:rFonts w:ascii="Times New Roman" w:eastAsia="Times New Roman" w:hAnsi="Times New Roman" w:cs="Times New Roman"/>
          <w:b/>
          <w:bCs/>
          <w:sz w:val="28"/>
          <w:szCs w:val="28"/>
          <w:lang w:eastAsia="ar-SA" w:bidi="uk-UA"/>
        </w:rPr>
        <w:t xml:space="preserve"> </w:t>
      </w:r>
    </w:p>
    <w:p w14:paraId="62529C31" w14:textId="77777777" w:rsidR="00B04A65" w:rsidRPr="006D7543" w:rsidRDefault="00B04A65" w:rsidP="002E2ECB">
      <w:pPr>
        <w:shd w:val="clear" w:color="auto" w:fill="FFFFFF"/>
        <w:spacing w:after="0" w:line="240" w:lineRule="auto"/>
        <w:jc w:val="center"/>
        <w:rPr>
          <w:rFonts w:ascii="Times New Roman" w:eastAsia="Times New Roman" w:hAnsi="Times New Roman" w:cs="Times New Roman"/>
          <w:b/>
          <w:sz w:val="16"/>
          <w:szCs w:val="16"/>
          <w:lang w:eastAsia="ar-SA"/>
        </w:rPr>
      </w:pPr>
    </w:p>
    <w:p w14:paraId="163EDE64" w14:textId="7BB95E90" w:rsidR="00B04A65" w:rsidRPr="006D7543" w:rsidRDefault="00B04A65" w:rsidP="00B04A65">
      <w:pPr>
        <w:spacing w:after="0" w:line="240" w:lineRule="auto"/>
        <w:ind w:firstLine="709"/>
        <w:jc w:val="both"/>
        <w:rPr>
          <w:rFonts w:ascii="Times New Roman" w:eastAsia="Times New Roman" w:hAnsi="Times New Roman" w:cs="Times New Roman"/>
          <w:sz w:val="28"/>
          <w:szCs w:val="28"/>
          <w:lang w:eastAsia="ar-SA"/>
        </w:rPr>
      </w:pPr>
      <w:r w:rsidRPr="006D7543">
        <w:rPr>
          <w:rFonts w:ascii="Times New Roman" w:eastAsia="Times New Roman" w:hAnsi="Times New Roman" w:cs="Times New Roman"/>
          <w:sz w:val="28"/>
          <w:szCs w:val="24"/>
          <w:lang w:eastAsia="ar-SA"/>
        </w:rPr>
        <w:t xml:space="preserve">У Академії та </w:t>
      </w:r>
      <w:r w:rsidR="00CF4234" w:rsidRPr="006D7543">
        <w:rPr>
          <w:rFonts w:ascii="Times New Roman" w:eastAsia="Times New Roman" w:hAnsi="Times New Roman" w:cs="Times New Roman"/>
          <w:sz w:val="28"/>
          <w:szCs w:val="24"/>
          <w:lang w:eastAsia="ar-SA"/>
        </w:rPr>
        <w:t>в інститутах</w:t>
      </w:r>
      <w:r w:rsidRPr="006D7543">
        <w:rPr>
          <w:rFonts w:ascii="Times New Roman" w:eastAsia="Times New Roman" w:hAnsi="Times New Roman" w:cs="Times New Roman"/>
          <w:sz w:val="28"/>
          <w:szCs w:val="24"/>
          <w:lang w:eastAsia="ar-SA"/>
        </w:rPr>
        <w:t xml:space="preserve"> </w:t>
      </w:r>
      <w:r w:rsidR="00CF4234" w:rsidRPr="006D7543">
        <w:rPr>
          <w:rFonts w:ascii="Times New Roman" w:eastAsia="Times New Roman" w:hAnsi="Times New Roman" w:cs="Times New Roman"/>
          <w:sz w:val="28"/>
          <w:szCs w:val="24"/>
          <w:lang w:eastAsia="ar-SA"/>
        </w:rPr>
        <w:t>(</w:t>
      </w:r>
      <w:r w:rsidRPr="006D7543">
        <w:rPr>
          <w:rFonts w:ascii="Times New Roman" w:eastAsia="Times New Roman" w:hAnsi="Times New Roman" w:cs="Times New Roman"/>
          <w:sz w:val="28"/>
          <w:szCs w:val="24"/>
          <w:lang w:eastAsia="ar-SA"/>
        </w:rPr>
        <w:t>факультетах</w:t>
      </w:r>
      <w:r w:rsidR="00CF4234" w:rsidRPr="006D7543">
        <w:rPr>
          <w:rFonts w:ascii="Times New Roman" w:eastAsia="Times New Roman" w:hAnsi="Times New Roman" w:cs="Times New Roman"/>
          <w:sz w:val="28"/>
          <w:szCs w:val="24"/>
          <w:lang w:eastAsia="ar-SA"/>
        </w:rPr>
        <w:t>)</w:t>
      </w:r>
      <w:r w:rsidRPr="006D7543">
        <w:rPr>
          <w:rFonts w:ascii="Times New Roman" w:eastAsia="Times New Roman" w:hAnsi="Times New Roman" w:cs="Times New Roman"/>
          <w:sz w:val="28"/>
          <w:szCs w:val="24"/>
          <w:lang w:eastAsia="ar-SA"/>
        </w:rPr>
        <w:t xml:space="preserve"> утворюються та діють наукові товариства </w:t>
      </w:r>
      <w:r w:rsidRPr="006D7543">
        <w:rPr>
          <w:rFonts w:ascii="Times New Roman" w:eastAsia="Times New Roman" w:hAnsi="Times New Roman" w:cs="Times New Roman"/>
          <w:sz w:val="28"/>
          <w:szCs w:val="28"/>
          <w:lang w:eastAsia="ru-RU"/>
        </w:rPr>
        <w:t>здобувачів освіти</w:t>
      </w:r>
      <w:r w:rsidRPr="006D7543">
        <w:rPr>
          <w:rFonts w:ascii="Times New Roman" w:eastAsia="Times New Roman" w:hAnsi="Times New Roman" w:cs="Times New Roman"/>
          <w:sz w:val="28"/>
          <w:szCs w:val="24"/>
          <w:lang w:eastAsia="ar-SA"/>
        </w:rPr>
        <w:t xml:space="preserve">, які є частиною </w:t>
      </w:r>
      <w:r w:rsidRPr="006D7543">
        <w:rPr>
          <w:rFonts w:ascii="Times New Roman" w:eastAsia="Times New Roman" w:hAnsi="Times New Roman" w:cs="Times New Roman"/>
          <w:sz w:val="28"/>
          <w:szCs w:val="28"/>
          <w:lang w:eastAsia="ar-SA"/>
        </w:rPr>
        <w:t>системи громадського самоврядування Академії.</w:t>
      </w:r>
    </w:p>
    <w:p w14:paraId="04E66CF6" w14:textId="6269D227" w:rsidR="00B04A65" w:rsidRPr="006D7543" w:rsidRDefault="00B04A65" w:rsidP="00B04A65">
      <w:pPr>
        <w:spacing w:after="0" w:line="240" w:lineRule="auto"/>
        <w:ind w:firstLine="709"/>
        <w:jc w:val="both"/>
        <w:rPr>
          <w:rFonts w:ascii="Times New Roman" w:eastAsia="Times New Roman" w:hAnsi="Times New Roman" w:cs="Times New Roman"/>
          <w:sz w:val="28"/>
          <w:szCs w:val="28"/>
          <w:lang w:eastAsia="ar-SA"/>
        </w:rPr>
      </w:pPr>
      <w:r w:rsidRPr="006D7543">
        <w:rPr>
          <w:rFonts w:ascii="Times New Roman" w:eastAsia="Times New Roman" w:hAnsi="Times New Roman" w:cs="Times New Roman"/>
          <w:sz w:val="28"/>
          <w:szCs w:val="28"/>
          <w:lang w:eastAsia="ar-SA"/>
        </w:rPr>
        <w:t xml:space="preserve">До роботи наукового товариства </w:t>
      </w:r>
      <w:r w:rsidRPr="006D7543">
        <w:rPr>
          <w:rFonts w:ascii="Times New Roman" w:eastAsia="Times New Roman" w:hAnsi="Times New Roman" w:cs="Times New Roman"/>
          <w:sz w:val="28"/>
          <w:szCs w:val="28"/>
          <w:lang w:eastAsia="ru-RU"/>
        </w:rPr>
        <w:t>здобувачів освіти</w:t>
      </w:r>
      <w:r w:rsidRPr="006D7543">
        <w:rPr>
          <w:rFonts w:ascii="Times New Roman" w:eastAsia="Times New Roman" w:hAnsi="Times New Roman" w:cs="Times New Roman"/>
          <w:sz w:val="28"/>
          <w:szCs w:val="28"/>
          <w:lang w:eastAsia="ar-SA"/>
        </w:rPr>
        <w:t xml:space="preserve"> залучаються особи віком до 35 років (для докторантів - 40 років), які навчаються або працюють </w:t>
      </w:r>
      <w:r w:rsidR="00094397">
        <w:rPr>
          <w:rFonts w:ascii="Times New Roman" w:eastAsia="Times New Roman" w:hAnsi="Times New Roman" w:cs="Times New Roman"/>
          <w:sz w:val="28"/>
          <w:szCs w:val="28"/>
          <w:lang w:eastAsia="ar-SA"/>
        </w:rPr>
        <w:br/>
      </w:r>
      <w:r w:rsidRPr="006D7543">
        <w:rPr>
          <w:rFonts w:ascii="Times New Roman" w:eastAsia="Times New Roman" w:hAnsi="Times New Roman" w:cs="Times New Roman"/>
          <w:sz w:val="28"/>
          <w:szCs w:val="28"/>
          <w:lang w:eastAsia="ar-SA"/>
        </w:rPr>
        <w:t>у Академії.</w:t>
      </w:r>
    </w:p>
    <w:p w14:paraId="16EEC98D" w14:textId="10B015EF" w:rsidR="00B04A65" w:rsidRPr="006D7543" w:rsidRDefault="00B04A65" w:rsidP="00B04A65">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Наукове товариство здобувачів освіти забезпечує захист прав та інтересів осіб, які навчаються або працюють у Академії, зокрема щодо питань наукової діяльності, підтримки наукоємних ідей, інновацій та обміну знаннями. Органи управління наукових товариств здобувачів формуються на демократичних засадах шляхом виборів. Структура наукового товариства здобувачів освіти </w:t>
      </w:r>
      <w:r w:rsidR="00094397">
        <w:rPr>
          <w:rFonts w:ascii="Times New Roman" w:eastAsia="Times New Roman" w:hAnsi="Times New Roman" w:cs="Times New Roman"/>
          <w:sz w:val="28"/>
          <w:szCs w:val="28"/>
          <w:lang w:eastAsia="ru-RU"/>
        </w:rPr>
        <w:br/>
      </w:r>
      <w:r w:rsidRPr="006D7543">
        <w:rPr>
          <w:rFonts w:ascii="Times New Roman" w:eastAsia="Times New Roman" w:hAnsi="Times New Roman" w:cs="Times New Roman"/>
          <w:sz w:val="28"/>
          <w:szCs w:val="28"/>
          <w:lang w:eastAsia="ru-RU"/>
        </w:rPr>
        <w:t>та організаційний механізм його діяльності визначаються Положенням, яке затверджується вищим колегіальним органом громадського самоврядування Академії.</w:t>
      </w:r>
    </w:p>
    <w:p w14:paraId="61B6D1D4" w14:textId="3C924200" w:rsidR="00B04A65" w:rsidRPr="006D7543" w:rsidRDefault="00B04A65" w:rsidP="00B04A65">
      <w:pPr>
        <w:spacing w:after="0" w:line="240" w:lineRule="auto"/>
        <w:ind w:firstLine="709"/>
        <w:jc w:val="both"/>
        <w:rPr>
          <w:rFonts w:ascii="Times New Roman" w:eastAsia="Times New Roman" w:hAnsi="Times New Roman" w:cs="Times New Roman"/>
          <w:sz w:val="28"/>
          <w:szCs w:val="28"/>
          <w:lang w:eastAsia="ar-SA"/>
        </w:rPr>
      </w:pPr>
      <w:r w:rsidRPr="006D7543">
        <w:rPr>
          <w:rFonts w:ascii="Times New Roman" w:eastAsia="Times New Roman" w:hAnsi="Times New Roman" w:cs="Times New Roman"/>
          <w:sz w:val="28"/>
          <w:szCs w:val="28"/>
          <w:lang w:eastAsia="ar-SA"/>
        </w:rPr>
        <w:t xml:space="preserve">У своїй діяльності наукові товариства </w:t>
      </w:r>
      <w:r w:rsidRPr="006D7543">
        <w:rPr>
          <w:rFonts w:ascii="Times New Roman" w:eastAsia="Times New Roman" w:hAnsi="Times New Roman" w:cs="Times New Roman"/>
          <w:sz w:val="28"/>
          <w:szCs w:val="28"/>
          <w:lang w:eastAsia="ru-RU"/>
        </w:rPr>
        <w:t xml:space="preserve">здобувачів освіти </w:t>
      </w:r>
      <w:r w:rsidRPr="006D7543">
        <w:rPr>
          <w:rFonts w:ascii="Times New Roman" w:eastAsia="Times New Roman" w:hAnsi="Times New Roman" w:cs="Times New Roman"/>
          <w:sz w:val="28"/>
          <w:szCs w:val="28"/>
          <w:lang w:eastAsia="ar-SA"/>
        </w:rPr>
        <w:t>керуються законо</w:t>
      </w:r>
      <w:r w:rsidR="00636AC2" w:rsidRPr="006D7543">
        <w:rPr>
          <w:rFonts w:ascii="Times New Roman" w:eastAsia="Times New Roman" w:hAnsi="Times New Roman" w:cs="Times New Roman"/>
          <w:sz w:val="28"/>
          <w:szCs w:val="28"/>
          <w:lang w:eastAsia="ar-SA"/>
        </w:rPr>
        <w:t>давством, статутом Академії тощо</w:t>
      </w:r>
      <w:r w:rsidRPr="006D7543">
        <w:rPr>
          <w:rFonts w:ascii="Times New Roman" w:eastAsia="Times New Roman" w:hAnsi="Times New Roman" w:cs="Times New Roman"/>
          <w:sz w:val="28"/>
          <w:szCs w:val="28"/>
          <w:lang w:eastAsia="ar-SA"/>
        </w:rPr>
        <w:t>.</w:t>
      </w:r>
    </w:p>
    <w:p w14:paraId="3D9CA747" w14:textId="37A82DF9" w:rsidR="00B04A65" w:rsidRPr="006D7543" w:rsidRDefault="00B04A65" w:rsidP="00B04A65">
      <w:pPr>
        <w:spacing w:after="0" w:line="240" w:lineRule="auto"/>
        <w:ind w:firstLine="709"/>
        <w:jc w:val="both"/>
        <w:rPr>
          <w:rFonts w:ascii="Times New Roman" w:eastAsia="Times New Roman" w:hAnsi="Times New Roman" w:cs="Times New Roman"/>
          <w:sz w:val="28"/>
          <w:szCs w:val="28"/>
          <w:lang w:eastAsia="ar-SA"/>
        </w:rPr>
      </w:pPr>
      <w:r w:rsidRPr="006D7543">
        <w:rPr>
          <w:rFonts w:ascii="Times New Roman" w:eastAsia="Times New Roman" w:hAnsi="Times New Roman" w:cs="Times New Roman"/>
          <w:sz w:val="28"/>
          <w:szCs w:val="28"/>
          <w:lang w:eastAsia="ar-SA"/>
        </w:rPr>
        <w:t xml:space="preserve">Наукові товариства </w:t>
      </w:r>
      <w:r w:rsidRPr="006D7543">
        <w:rPr>
          <w:rFonts w:ascii="Times New Roman" w:eastAsia="Times New Roman" w:hAnsi="Times New Roman" w:cs="Times New Roman"/>
          <w:sz w:val="28"/>
          <w:szCs w:val="28"/>
          <w:lang w:eastAsia="ru-RU"/>
        </w:rPr>
        <w:t>здобувачів освіти</w:t>
      </w:r>
      <w:r w:rsidRPr="006D7543">
        <w:rPr>
          <w:rFonts w:ascii="Times New Roman" w:eastAsia="Times New Roman" w:hAnsi="Times New Roman" w:cs="Times New Roman"/>
          <w:sz w:val="28"/>
          <w:szCs w:val="28"/>
          <w:lang w:eastAsia="ar-SA"/>
        </w:rPr>
        <w:t xml:space="preserve"> діють на принципах:</w:t>
      </w:r>
    </w:p>
    <w:p w14:paraId="3DCA32E6" w14:textId="77777777" w:rsidR="00B04A65" w:rsidRPr="006D7543" w:rsidRDefault="00B04A65" w:rsidP="00B04A65">
      <w:pPr>
        <w:spacing w:after="0" w:line="240" w:lineRule="auto"/>
        <w:ind w:firstLine="709"/>
        <w:jc w:val="both"/>
        <w:rPr>
          <w:rFonts w:ascii="Times New Roman" w:eastAsia="Times New Roman" w:hAnsi="Times New Roman" w:cs="Times New Roman"/>
          <w:sz w:val="28"/>
          <w:szCs w:val="28"/>
          <w:lang w:eastAsia="ar-SA"/>
        </w:rPr>
      </w:pPr>
      <w:r w:rsidRPr="006D7543">
        <w:rPr>
          <w:rFonts w:ascii="Times New Roman" w:eastAsia="Times New Roman" w:hAnsi="Times New Roman" w:cs="Times New Roman"/>
          <w:sz w:val="28"/>
          <w:szCs w:val="28"/>
          <w:lang w:eastAsia="ar-SA"/>
        </w:rPr>
        <w:lastRenderedPageBreak/>
        <w:t>свободи наукової творчості;</w:t>
      </w:r>
    </w:p>
    <w:p w14:paraId="110F6ECF" w14:textId="77777777" w:rsidR="00B04A65" w:rsidRPr="006D7543" w:rsidRDefault="00B04A65" w:rsidP="00B04A65">
      <w:pPr>
        <w:spacing w:after="0" w:line="240" w:lineRule="auto"/>
        <w:ind w:firstLine="709"/>
        <w:jc w:val="both"/>
        <w:rPr>
          <w:rFonts w:ascii="Times New Roman" w:eastAsia="Times New Roman" w:hAnsi="Times New Roman" w:cs="Times New Roman"/>
          <w:sz w:val="28"/>
          <w:szCs w:val="28"/>
          <w:lang w:eastAsia="ar-SA"/>
        </w:rPr>
      </w:pPr>
      <w:r w:rsidRPr="006D7543">
        <w:rPr>
          <w:rFonts w:ascii="Times New Roman" w:eastAsia="Times New Roman" w:hAnsi="Times New Roman" w:cs="Times New Roman"/>
          <w:sz w:val="28"/>
          <w:szCs w:val="28"/>
          <w:lang w:eastAsia="ar-SA"/>
        </w:rPr>
        <w:t>добровільності, колегіальності, відкритості;</w:t>
      </w:r>
    </w:p>
    <w:p w14:paraId="181AB918" w14:textId="780DE3A4" w:rsidR="00B04A65" w:rsidRPr="006D7543" w:rsidRDefault="00B04A65" w:rsidP="00B04A65">
      <w:pPr>
        <w:spacing w:after="0" w:line="240" w:lineRule="auto"/>
        <w:ind w:firstLine="709"/>
        <w:jc w:val="both"/>
        <w:rPr>
          <w:rFonts w:ascii="Times New Roman" w:eastAsia="Times New Roman" w:hAnsi="Times New Roman" w:cs="Times New Roman"/>
          <w:sz w:val="28"/>
          <w:szCs w:val="28"/>
          <w:lang w:eastAsia="ar-SA"/>
        </w:rPr>
      </w:pPr>
      <w:r w:rsidRPr="006D7543">
        <w:rPr>
          <w:rFonts w:ascii="Times New Roman" w:eastAsia="Times New Roman" w:hAnsi="Times New Roman" w:cs="Times New Roman"/>
          <w:sz w:val="28"/>
          <w:szCs w:val="28"/>
          <w:lang w:eastAsia="ar-SA"/>
        </w:rPr>
        <w:t xml:space="preserve">рівності права осіб, які навчаються, на участь у діяльності наукових товариств </w:t>
      </w:r>
      <w:r w:rsidRPr="006D7543">
        <w:rPr>
          <w:rFonts w:ascii="Times New Roman" w:eastAsia="Times New Roman" w:hAnsi="Times New Roman" w:cs="Times New Roman"/>
          <w:sz w:val="28"/>
          <w:szCs w:val="28"/>
          <w:lang w:eastAsia="ru-RU"/>
        </w:rPr>
        <w:t>здобувачів освіти.</w:t>
      </w:r>
    </w:p>
    <w:p w14:paraId="543B828B" w14:textId="6BDF4F4D" w:rsidR="00B04A65" w:rsidRPr="006D7543" w:rsidRDefault="00B04A65" w:rsidP="00B04A65">
      <w:pPr>
        <w:spacing w:after="0" w:line="240" w:lineRule="auto"/>
        <w:ind w:firstLine="709"/>
        <w:jc w:val="both"/>
        <w:rPr>
          <w:rFonts w:ascii="Times New Roman" w:eastAsia="Times New Roman" w:hAnsi="Times New Roman" w:cs="Times New Roman"/>
          <w:sz w:val="28"/>
          <w:szCs w:val="28"/>
          <w:lang w:eastAsia="ar-SA"/>
        </w:rPr>
      </w:pPr>
      <w:r w:rsidRPr="006D7543">
        <w:rPr>
          <w:rFonts w:ascii="Times New Roman" w:eastAsia="Times New Roman" w:hAnsi="Times New Roman" w:cs="Times New Roman"/>
          <w:sz w:val="28"/>
          <w:szCs w:val="28"/>
          <w:lang w:eastAsia="ar-SA"/>
        </w:rPr>
        <w:t xml:space="preserve">Наукові товариства </w:t>
      </w:r>
      <w:r w:rsidRPr="006D7543">
        <w:rPr>
          <w:rFonts w:ascii="Times New Roman" w:eastAsia="Times New Roman" w:hAnsi="Times New Roman" w:cs="Times New Roman"/>
          <w:sz w:val="28"/>
          <w:szCs w:val="28"/>
          <w:lang w:eastAsia="ru-RU"/>
        </w:rPr>
        <w:t>здобувачів освіти</w:t>
      </w:r>
      <w:r w:rsidRPr="006D7543">
        <w:rPr>
          <w:rFonts w:ascii="Times New Roman" w:eastAsia="Times New Roman" w:hAnsi="Times New Roman" w:cs="Times New Roman"/>
          <w:sz w:val="28"/>
          <w:szCs w:val="28"/>
          <w:lang w:eastAsia="ar-SA"/>
        </w:rPr>
        <w:t>:</w:t>
      </w:r>
    </w:p>
    <w:p w14:paraId="0A0BEA83" w14:textId="77777777" w:rsidR="00B04A65" w:rsidRPr="006D7543" w:rsidRDefault="00B04A65" w:rsidP="00B04A65">
      <w:pPr>
        <w:spacing w:after="0" w:line="240" w:lineRule="auto"/>
        <w:ind w:firstLine="709"/>
        <w:jc w:val="both"/>
        <w:rPr>
          <w:rFonts w:ascii="Times New Roman" w:eastAsia="Times New Roman" w:hAnsi="Times New Roman" w:cs="Times New Roman"/>
          <w:sz w:val="28"/>
          <w:szCs w:val="28"/>
          <w:lang w:eastAsia="ar-SA"/>
        </w:rPr>
      </w:pPr>
      <w:r w:rsidRPr="006D7543">
        <w:rPr>
          <w:rFonts w:ascii="Times New Roman" w:eastAsia="Times New Roman" w:hAnsi="Times New Roman" w:cs="Times New Roman"/>
          <w:sz w:val="28"/>
          <w:szCs w:val="28"/>
          <w:lang w:eastAsia="ar-SA"/>
        </w:rPr>
        <w:t>приймають акти, що регламентують їх організацію та діяльність;</w:t>
      </w:r>
    </w:p>
    <w:p w14:paraId="0630592B" w14:textId="77777777" w:rsidR="00B04A65" w:rsidRPr="006D7543" w:rsidRDefault="00B04A65" w:rsidP="00B04A65">
      <w:pPr>
        <w:spacing w:after="0" w:line="240" w:lineRule="auto"/>
        <w:ind w:firstLine="709"/>
        <w:jc w:val="both"/>
        <w:rPr>
          <w:rFonts w:ascii="Times New Roman" w:eastAsia="Times New Roman" w:hAnsi="Times New Roman" w:cs="Times New Roman"/>
          <w:sz w:val="28"/>
          <w:szCs w:val="28"/>
          <w:lang w:eastAsia="ar-SA"/>
        </w:rPr>
      </w:pPr>
      <w:r w:rsidRPr="006D7543">
        <w:rPr>
          <w:rFonts w:ascii="Times New Roman" w:eastAsia="Times New Roman" w:hAnsi="Times New Roman" w:cs="Times New Roman"/>
          <w:sz w:val="28"/>
          <w:szCs w:val="28"/>
          <w:lang w:eastAsia="ar-SA"/>
        </w:rPr>
        <w:t>проводять організаційні, наукові та освітні заходи;</w:t>
      </w:r>
    </w:p>
    <w:p w14:paraId="07D9753B" w14:textId="15057CFF" w:rsidR="00B04A65" w:rsidRPr="006D7543" w:rsidRDefault="00B04A65" w:rsidP="00B04A65">
      <w:pPr>
        <w:spacing w:after="0" w:line="240" w:lineRule="auto"/>
        <w:ind w:firstLine="709"/>
        <w:jc w:val="both"/>
        <w:rPr>
          <w:rFonts w:ascii="Times New Roman" w:eastAsia="Times New Roman" w:hAnsi="Times New Roman" w:cs="Times New Roman"/>
          <w:sz w:val="28"/>
          <w:szCs w:val="28"/>
          <w:lang w:eastAsia="ar-SA"/>
        </w:rPr>
      </w:pPr>
      <w:r w:rsidRPr="006D7543">
        <w:rPr>
          <w:rFonts w:ascii="Times New Roman" w:eastAsia="Times New Roman" w:hAnsi="Times New Roman" w:cs="Times New Roman"/>
          <w:sz w:val="28"/>
          <w:szCs w:val="28"/>
          <w:lang w:eastAsia="ar-SA"/>
        </w:rPr>
        <w:t xml:space="preserve">популяризують наукову діяльність серед </w:t>
      </w:r>
      <w:r w:rsidRPr="006D7543">
        <w:rPr>
          <w:rFonts w:ascii="Times New Roman" w:eastAsia="Times New Roman" w:hAnsi="Times New Roman" w:cs="Times New Roman"/>
          <w:sz w:val="28"/>
          <w:szCs w:val="28"/>
          <w:lang w:eastAsia="ru-RU"/>
        </w:rPr>
        <w:t>здобувачів освіти</w:t>
      </w:r>
      <w:r w:rsidRPr="006D7543">
        <w:rPr>
          <w:rFonts w:ascii="Times New Roman" w:eastAsia="Times New Roman" w:hAnsi="Times New Roman" w:cs="Times New Roman"/>
          <w:sz w:val="28"/>
          <w:szCs w:val="28"/>
          <w:lang w:eastAsia="ar-SA"/>
        </w:rPr>
        <w:t>, сприяють залученню осіб, які навчаються, до наукової роботи та інноваційної діяльності;</w:t>
      </w:r>
    </w:p>
    <w:p w14:paraId="3C730B29" w14:textId="0E093D86" w:rsidR="00B04A65" w:rsidRPr="006D7543" w:rsidRDefault="00B04A65" w:rsidP="00B04A65">
      <w:pPr>
        <w:spacing w:after="0" w:line="240" w:lineRule="auto"/>
        <w:ind w:firstLine="709"/>
        <w:jc w:val="both"/>
        <w:rPr>
          <w:rFonts w:ascii="Times New Roman" w:eastAsia="Times New Roman" w:hAnsi="Times New Roman" w:cs="Times New Roman"/>
          <w:sz w:val="28"/>
          <w:szCs w:val="28"/>
          <w:lang w:eastAsia="ar-SA"/>
        </w:rPr>
      </w:pPr>
      <w:r w:rsidRPr="006D7543">
        <w:rPr>
          <w:rFonts w:ascii="Times New Roman" w:eastAsia="Times New Roman" w:hAnsi="Times New Roman" w:cs="Times New Roman"/>
          <w:sz w:val="28"/>
          <w:szCs w:val="28"/>
          <w:lang w:eastAsia="ar-SA"/>
        </w:rPr>
        <w:t xml:space="preserve">представляють інтереси </w:t>
      </w:r>
      <w:r w:rsidRPr="006D7543">
        <w:rPr>
          <w:rFonts w:ascii="Times New Roman" w:eastAsia="Times New Roman" w:hAnsi="Times New Roman" w:cs="Times New Roman"/>
          <w:sz w:val="28"/>
          <w:szCs w:val="28"/>
          <w:lang w:eastAsia="ru-RU"/>
        </w:rPr>
        <w:t xml:space="preserve">здобувачів освіти </w:t>
      </w:r>
      <w:r w:rsidRPr="006D7543">
        <w:rPr>
          <w:rFonts w:ascii="Times New Roman" w:eastAsia="Times New Roman" w:hAnsi="Times New Roman" w:cs="Times New Roman"/>
          <w:sz w:val="28"/>
          <w:szCs w:val="28"/>
          <w:lang w:eastAsia="ar-SA"/>
        </w:rPr>
        <w:t>перед адміністрацією Академії та іншими організаціями з питань наукової роботи та розвитку академічної кар’єри;</w:t>
      </w:r>
    </w:p>
    <w:p w14:paraId="247FFC9D" w14:textId="77777777" w:rsidR="00B04A65" w:rsidRPr="006D7543" w:rsidRDefault="00B04A65" w:rsidP="00B04A65">
      <w:pPr>
        <w:spacing w:after="0" w:line="240" w:lineRule="auto"/>
        <w:ind w:firstLine="709"/>
        <w:jc w:val="both"/>
        <w:rPr>
          <w:rFonts w:ascii="Times New Roman" w:eastAsia="Times New Roman" w:hAnsi="Times New Roman" w:cs="Times New Roman"/>
          <w:sz w:val="28"/>
          <w:szCs w:val="28"/>
          <w:lang w:eastAsia="ar-SA"/>
        </w:rPr>
      </w:pPr>
      <w:r w:rsidRPr="006D7543">
        <w:rPr>
          <w:rFonts w:ascii="Times New Roman" w:eastAsia="Times New Roman" w:hAnsi="Times New Roman" w:cs="Times New Roman"/>
          <w:sz w:val="28"/>
          <w:szCs w:val="28"/>
          <w:lang w:eastAsia="ar-SA"/>
        </w:rPr>
        <w:t>сприяють підвищенню якості наукових досліджень;</w:t>
      </w:r>
    </w:p>
    <w:p w14:paraId="5D0AC8E8" w14:textId="77777777" w:rsidR="00B04A65" w:rsidRPr="006D7543" w:rsidRDefault="00B04A65" w:rsidP="00B04A65">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сприяють розвитку міжвузівського та міжнародного співробітництва;</w:t>
      </w:r>
    </w:p>
    <w:p w14:paraId="01CA5D21" w14:textId="77777777" w:rsidR="00B04A65" w:rsidRPr="006D7543" w:rsidRDefault="00B04A65" w:rsidP="00B04A65">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взаємодіють з Національною академією наук України та національними галузевими академіями наук, науковими та науково-дослідними установами;</w:t>
      </w:r>
    </w:p>
    <w:p w14:paraId="4B635D3B" w14:textId="385C3C15" w:rsidR="00B04A65" w:rsidRPr="006D7543" w:rsidRDefault="00B04A65" w:rsidP="00B04A65">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виконують інші функції, передбачені </w:t>
      </w:r>
      <w:r w:rsidR="006D496A" w:rsidRPr="006D7543">
        <w:rPr>
          <w:rFonts w:ascii="Times New Roman" w:eastAsia="Times New Roman" w:hAnsi="Times New Roman" w:cs="Times New Roman"/>
          <w:sz w:val="28"/>
          <w:szCs w:val="28"/>
          <w:lang w:eastAsia="ru-RU"/>
        </w:rPr>
        <w:t xml:space="preserve">“Положеннями </w:t>
      </w:r>
      <w:r w:rsidRPr="006D7543">
        <w:rPr>
          <w:rFonts w:ascii="Times New Roman" w:eastAsia="Times New Roman" w:hAnsi="Times New Roman" w:cs="Times New Roman"/>
          <w:sz w:val="28"/>
          <w:szCs w:val="28"/>
          <w:lang w:eastAsia="ru-RU"/>
        </w:rPr>
        <w:t xml:space="preserve">про наукові товариства </w:t>
      </w:r>
      <w:r w:rsidR="006D496A" w:rsidRPr="006D7543">
        <w:rPr>
          <w:rFonts w:ascii="Times New Roman" w:eastAsia="Times New Roman" w:hAnsi="Times New Roman" w:cs="Times New Roman"/>
          <w:sz w:val="28"/>
          <w:szCs w:val="28"/>
          <w:lang w:eastAsia="ru-RU"/>
        </w:rPr>
        <w:t>здобувачів освіти”</w:t>
      </w:r>
      <w:r w:rsidRPr="006D7543">
        <w:rPr>
          <w:rFonts w:ascii="Times New Roman" w:eastAsia="Times New Roman" w:hAnsi="Times New Roman" w:cs="Times New Roman"/>
          <w:sz w:val="28"/>
          <w:szCs w:val="28"/>
          <w:lang w:eastAsia="ru-RU"/>
        </w:rPr>
        <w:t>.</w:t>
      </w:r>
    </w:p>
    <w:p w14:paraId="19FA1776" w14:textId="3F0F4D60" w:rsidR="00B04A65" w:rsidRPr="006D7543" w:rsidRDefault="00B04A65" w:rsidP="00B04A65">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Командування </w:t>
      </w:r>
      <w:r w:rsidR="006D496A" w:rsidRPr="006D7543">
        <w:rPr>
          <w:rFonts w:ascii="Times New Roman" w:eastAsia="Times New Roman" w:hAnsi="Times New Roman" w:cs="Times New Roman"/>
          <w:sz w:val="28"/>
          <w:szCs w:val="28"/>
          <w:lang w:eastAsia="ru-RU"/>
        </w:rPr>
        <w:t xml:space="preserve">Академії </w:t>
      </w:r>
      <w:r w:rsidRPr="006D7543">
        <w:rPr>
          <w:rFonts w:ascii="Times New Roman" w:eastAsia="Times New Roman" w:hAnsi="Times New Roman" w:cs="Times New Roman"/>
          <w:sz w:val="28"/>
          <w:szCs w:val="28"/>
          <w:lang w:eastAsia="ru-RU"/>
        </w:rPr>
        <w:t xml:space="preserve">не має права втручатися в діяльність наукових товариств </w:t>
      </w:r>
      <w:r w:rsidR="006D496A" w:rsidRPr="006D7543">
        <w:rPr>
          <w:rFonts w:ascii="Times New Roman" w:eastAsia="Times New Roman" w:hAnsi="Times New Roman" w:cs="Times New Roman"/>
          <w:sz w:val="28"/>
          <w:szCs w:val="28"/>
          <w:lang w:eastAsia="ru-RU"/>
        </w:rPr>
        <w:t>здобувачів освіти</w:t>
      </w:r>
      <w:r w:rsidRPr="006D7543">
        <w:rPr>
          <w:rFonts w:ascii="Times New Roman" w:eastAsia="Times New Roman" w:hAnsi="Times New Roman" w:cs="Times New Roman"/>
          <w:sz w:val="28"/>
          <w:szCs w:val="28"/>
          <w:lang w:eastAsia="ru-RU"/>
        </w:rPr>
        <w:t>, крім випадків, коли така діяльн</w:t>
      </w:r>
      <w:r w:rsidR="006D496A" w:rsidRPr="006D7543">
        <w:rPr>
          <w:rFonts w:ascii="Times New Roman" w:eastAsia="Times New Roman" w:hAnsi="Times New Roman" w:cs="Times New Roman"/>
          <w:sz w:val="28"/>
          <w:szCs w:val="28"/>
          <w:lang w:eastAsia="ru-RU"/>
        </w:rPr>
        <w:t>ість суперечить законодавству, с</w:t>
      </w:r>
      <w:r w:rsidRPr="006D7543">
        <w:rPr>
          <w:rFonts w:ascii="Times New Roman" w:eastAsia="Times New Roman" w:hAnsi="Times New Roman" w:cs="Times New Roman"/>
          <w:sz w:val="28"/>
          <w:szCs w:val="28"/>
          <w:lang w:eastAsia="ru-RU"/>
        </w:rPr>
        <w:t xml:space="preserve">татуту </w:t>
      </w:r>
      <w:r w:rsidR="006D496A" w:rsidRPr="006D7543">
        <w:rPr>
          <w:rFonts w:ascii="Times New Roman" w:eastAsia="Times New Roman" w:hAnsi="Times New Roman" w:cs="Times New Roman"/>
          <w:sz w:val="28"/>
          <w:szCs w:val="28"/>
          <w:lang w:eastAsia="ru-RU"/>
        </w:rPr>
        <w:t xml:space="preserve">Академії </w:t>
      </w:r>
      <w:r w:rsidRPr="006D7543">
        <w:rPr>
          <w:rFonts w:ascii="Times New Roman" w:eastAsia="Times New Roman" w:hAnsi="Times New Roman" w:cs="Times New Roman"/>
          <w:sz w:val="28"/>
          <w:szCs w:val="28"/>
          <w:lang w:eastAsia="ru-RU"/>
        </w:rPr>
        <w:t xml:space="preserve">чи завдає шкоди інтересам </w:t>
      </w:r>
      <w:r w:rsidR="006D496A" w:rsidRPr="006D7543">
        <w:rPr>
          <w:rFonts w:ascii="Times New Roman" w:eastAsia="Times New Roman" w:hAnsi="Times New Roman" w:cs="Times New Roman"/>
          <w:sz w:val="28"/>
          <w:szCs w:val="28"/>
          <w:lang w:eastAsia="ru-RU"/>
        </w:rPr>
        <w:t>Академії</w:t>
      </w:r>
      <w:r w:rsidRPr="006D7543">
        <w:rPr>
          <w:rFonts w:ascii="Times New Roman" w:eastAsia="Times New Roman" w:hAnsi="Times New Roman" w:cs="Times New Roman"/>
          <w:sz w:val="28"/>
          <w:szCs w:val="28"/>
          <w:lang w:eastAsia="ru-RU"/>
        </w:rPr>
        <w:t>.</w:t>
      </w:r>
    </w:p>
    <w:p w14:paraId="0351E43E" w14:textId="34309115" w:rsidR="00B04A65" w:rsidRPr="006D7543" w:rsidRDefault="00B04A65" w:rsidP="00B04A65">
      <w:pPr>
        <w:widowControl w:val="0"/>
        <w:spacing w:after="0" w:line="240" w:lineRule="auto"/>
        <w:ind w:firstLine="567"/>
        <w:jc w:val="both"/>
        <w:rPr>
          <w:rFonts w:ascii="Times New Roman" w:eastAsia="Times New Roman" w:hAnsi="Times New Roman" w:cs="Times New Roman"/>
          <w:sz w:val="28"/>
          <w:szCs w:val="28"/>
          <w:lang w:eastAsia="ar-SA" w:bidi="uk-UA"/>
        </w:rPr>
      </w:pPr>
      <w:r w:rsidRPr="006D7543">
        <w:rPr>
          <w:rFonts w:ascii="Times New Roman" w:eastAsia="Arial Unicode MS" w:hAnsi="Times New Roman" w:cs="Times New Roman"/>
          <w:sz w:val="28"/>
          <w:szCs w:val="28"/>
          <w:lang w:eastAsia="ar-SA"/>
        </w:rPr>
        <w:t xml:space="preserve">Начальник академії всебічно сприяє створенню належних умов для діяльності наукового товариства </w:t>
      </w:r>
      <w:r w:rsidR="0068510E" w:rsidRPr="006D7543">
        <w:rPr>
          <w:rFonts w:ascii="Times New Roman" w:eastAsia="Arial Unicode MS" w:hAnsi="Times New Roman" w:cs="Times New Roman"/>
          <w:sz w:val="28"/>
          <w:szCs w:val="28"/>
          <w:lang w:eastAsia="ar-SA"/>
        </w:rPr>
        <w:t>здобувачів освіти</w:t>
      </w:r>
      <w:r w:rsidRPr="006D7543">
        <w:rPr>
          <w:rFonts w:ascii="Times New Roman" w:eastAsia="Arial Unicode MS" w:hAnsi="Times New Roman" w:cs="Times New Roman"/>
          <w:sz w:val="28"/>
          <w:szCs w:val="28"/>
          <w:lang w:eastAsia="ar-SA"/>
        </w:rPr>
        <w:t>.</w:t>
      </w:r>
    </w:p>
    <w:p w14:paraId="22E21D5A" w14:textId="77777777" w:rsidR="00DE23CE" w:rsidRPr="006D7543" w:rsidRDefault="00DE23CE" w:rsidP="00DE23CE">
      <w:pPr>
        <w:widowControl w:val="0"/>
        <w:spacing w:after="0" w:line="240" w:lineRule="auto"/>
        <w:ind w:firstLine="709"/>
        <w:jc w:val="both"/>
        <w:rPr>
          <w:rFonts w:ascii="Times New Roman" w:eastAsia="Times New Roman" w:hAnsi="Times New Roman" w:cs="Times New Roman"/>
          <w:sz w:val="16"/>
          <w:szCs w:val="16"/>
          <w:lang w:eastAsia="ar-SA" w:bidi="uk-UA"/>
        </w:rPr>
      </w:pPr>
    </w:p>
    <w:p w14:paraId="578CC72E" w14:textId="1A4BA57E" w:rsidR="00DE23CE" w:rsidRPr="006D7543" w:rsidRDefault="00DE23CE" w:rsidP="001473F3">
      <w:pPr>
        <w:pStyle w:val="a3"/>
        <w:widowControl w:val="0"/>
        <w:numPr>
          <w:ilvl w:val="1"/>
          <w:numId w:val="7"/>
        </w:numPr>
        <w:spacing w:after="0" w:line="240" w:lineRule="auto"/>
        <w:ind w:left="0" w:firstLine="709"/>
        <w:rPr>
          <w:rFonts w:ascii="Times New Roman" w:eastAsia="Times New Roman" w:hAnsi="Times New Roman" w:cs="Times New Roman"/>
          <w:b/>
          <w:bCs/>
          <w:sz w:val="28"/>
          <w:szCs w:val="28"/>
          <w:lang w:eastAsia="ar-SA" w:bidi="uk-UA"/>
        </w:rPr>
      </w:pPr>
      <w:r w:rsidRPr="006D7543">
        <w:rPr>
          <w:rFonts w:ascii="Times New Roman" w:eastAsia="Times New Roman" w:hAnsi="Times New Roman" w:cs="Times New Roman"/>
          <w:b/>
          <w:bCs/>
          <w:sz w:val="28"/>
          <w:szCs w:val="28"/>
          <w:lang w:eastAsia="ar-SA" w:bidi="uk-UA"/>
        </w:rPr>
        <w:t xml:space="preserve"> Редакційно-видавнича діяльність </w:t>
      </w:r>
      <w:r w:rsidR="00346727" w:rsidRPr="006D7543">
        <w:rPr>
          <w:rFonts w:ascii="Times New Roman" w:eastAsia="Times New Roman" w:hAnsi="Times New Roman" w:cs="Times New Roman"/>
          <w:b/>
          <w:bCs/>
          <w:sz w:val="28"/>
          <w:szCs w:val="28"/>
          <w:lang w:eastAsia="ar-SA" w:bidi="uk-UA"/>
        </w:rPr>
        <w:t>Академії</w:t>
      </w:r>
      <w:r w:rsidR="00D13C3D" w:rsidRPr="006D7543">
        <w:rPr>
          <w:rFonts w:ascii="Times New Roman" w:eastAsia="Times New Roman" w:hAnsi="Times New Roman" w:cs="Times New Roman"/>
          <w:b/>
          <w:bCs/>
          <w:sz w:val="28"/>
          <w:szCs w:val="28"/>
          <w:lang w:eastAsia="ar-SA" w:bidi="uk-UA"/>
        </w:rPr>
        <w:t>.</w:t>
      </w:r>
    </w:p>
    <w:p w14:paraId="4EC22679" w14:textId="77777777" w:rsidR="00DE23CE" w:rsidRPr="006D7543" w:rsidRDefault="00DE23CE" w:rsidP="00DE23CE">
      <w:pPr>
        <w:widowControl w:val="0"/>
        <w:spacing w:after="0" w:line="240" w:lineRule="auto"/>
        <w:jc w:val="center"/>
        <w:rPr>
          <w:rFonts w:ascii="Times New Roman" w:eastAsia="Times New Roman" w:hAnsi="Times New Roman" w:cs="Times New Roman"/>
          <w:b/>
          <w:sz w:val="16"/>
          <w:szCs w:val="16"/>
          <w:lang w:eastAsia="ru-RU"/>
        </w:rPr>
      </w:pPr>
    </w:p>
    <w:p w14:paraId="094AC5FA" w14:textId="4E463DA7" w:rsidR="00DE23CE" w:rsidRPr="006D7543" w:rsidRDefault="00DE23CE" w:rsidP="00DE23CE">
      <w:pPr>
        <w:widowControl w:val="0"/>
        <w:spacing w:after="0" w:line="240" w:lineRule="auto"/>
        <w:ind w:firstLine="851"/>
        <w:jc w:val="both"/>
        <w:rPr>
          <w:rFonts w:ascii="Times New Roman" w:eastAsia="Times New Roman" w:hAnsi="Times New Roman" w:cs="Times New Roman"/>
          <w:sz w:val="28"/>
          <w:szCs w:val="28"/>
          <w:lang w:eastAsia="ar-SA" w:bidi="uk-UA"/>
        </w:rPr>
      </w:pPr>
      <w:r w:rsidRPr="006D7543">
        <w:rPr>
          <w:rFonts w:ascii="Times New Roman" w:eastAsia="Times New Roman" w:hAnsi="Times New Roman" w:cs="Times New Roman"/>
          <w:sz w:val="28"/>
          <w:szCs w:val="28"/>
          <w:lang w:eastAsia="ru-RU"/>
        </w:rPr>
        <w:t>Основним завданням</w:t>
      </w:r>
      <w:r w:rsidRPr="006D7543">
        <w:rPr>
          <w:rFonts w:ascii="Times New Roman" w:eastAsia="Times New Roman" w:hAnsi="Times New Roman" w:cs="Times New Roman"/>
          <w:b/>
          <w:sz w:val="28"/>
          <w:szCs w:val="28"/>
          <w:lang w:eastAsia="ru-RU"/>
        </w:rPr>
        <w:t xml:space="preserve"> </w:t>
      </w:r>
      <w:r w:rsidRPr="006D7543">
        <w:rPr>
          <w:rFonts w:ascii="Times New Roman" w:eastAsia="Times New Roman" w:hAnsi="Times New Roman" w:cs="Times New Roman"/>
          <w:sz w:val="28"/>
          <w:szCs w:val="28"/>
          <w:lang w:eastAsia="ar-SA" w:bidi="uk-UA"/>
        </w:rPr>
        <w:t xml:space="preserve">редакційно-видавничої діяльності </w:t>
      </w:r>
      <w:r w:rsidR="008B0081" w:rsidRPr="006D7543">
        <w:rPr>
          <w:rFonts w:ascii="Times New Roman" w:eastAsia="Times New Roman" w:hAnsi="Times New Roman" w:cs="Times New Roman"/>
          <w:sz w:val="28"/>
          <w:szCs w:val="28"/>
          <w:lang w:eastAsia="ar-SA" w:bidi="uk-UA"/>
        </w:rPr>
        <w:t xml:space="preserve">Академії </w:t>
      </w:r>
      <w:r w:rsidR="00094397">
        <w:rPr>
          <w:rFonts w:ascii="Times New Roman" w:eastAsia="Times New Roman" w:hAnsi="Times New Roman" w:cs="Times New Roman"/>
          <w:sz w:val="28"/>
          <w:szCs w:val="28"/>
          <w:lang w:eastAsia="ar-SA" w:bidi="uk-UA"/>
        </w:rPr>
        <w:br/>
      </w:r>
      <w:r w:rsidRPr="006D7543">
        <w:rPr>
          <w:rFonts w:ascii="Times New Roman" w:eastAsia="Times New Roman" w:hAnsi="Times New Roman" w:cs="Times New Roman"/>
          <w:sz w:val="28"/>
          <w:szCs w:val="28"/>
          <w:lang w:eastAsia="ar-SA" w:bidi="uk-UA"/>
        </w:rPr>
        <w:t xml:space="preserve">є видання друкованої продукції для потреб освітнього процесу та науково-технічної діяльності </w:t>
      </w:r>
      <w:r w:rsidR="008B0081" w:rsidRPr="006D7543">
        <w:rPr>
          <w:rFonts w:ascii="Times New Roman" w:eastAsia="Times New Roman" w:hAnsi="Times New Roman" w:cs="Times New Roman"/>
          <w:sz w:val="28"/>
          <w:szCs w:val="28"/>
          <w:lang w:eastAsia="ar-SA" w:bidi="uk-UA"/>
        </w:rPr>
        <w:t xml:space="preserve">Академії </w:t>
      </w:r>
      <w:r w:rsidRPr="006D7543">
        <w:rPr>
          <w:rFonts w:ascii="Times New Roman" w:eastAsia="Times New Roman" w:hAnsi="Times New Roman" w:cs="Times New Roman"/>
          <w:sz w:val="28"/>
          <w:szCs w:val="28"/>
          <w:lang w:eastAsia="ar-SA" w:bidi="uk-UA"/>
        </w:rPr>
        <w:t>(навчальні видання, у тому числі навчально-методична література (підручники, навчальні, навчально-наочні посібники, хрестоматії, навчально-методичні посібники та рекомендації, навчально-методичні комплекси, практикуми, збірники задач), наукові видання (монографії, науково-практичні (науково-методичні) рекомендації та посібники, збірники наукових статей, матеріали науково-практичних і науково-методичних конференцій), довідкові видання (словники, енциклопедії, довідники, порадники, бібліографічні покажчики), інші види видань) за цільовим призначенням.</w:t>
      </w:r>
    </w:p>
    <w:p w14:paraId="1499CF61" w14:textId="4C0B9A5C" w:rsidR="00DE23CE" w:rsidRPr="006D7543" w:rsidRDefault="00DE23CE" w:rsidP="00DE23CE">
      <w:pPr>
        <w:widowControl w:val="0"/>
        <w:spacing w:after="0" w:line="228" w:lineRule="auto"/>
        <w:ind w:firstLine="851"/>
        <w:jc w:val="both"/>
        <w:rPr>
          <w:rFonts w:ascii="Times New Roman" w:eastAsia="Times New Roman" w:hAnsi="Times New Roman" w:cs="Times New Roman"/>
          <w:sz w:val="28"/>
          <w:szCs w:val="28"/>
          <w:lang w:eastAsia="ar-SA" w:bidi="uk-UA"/>
        </w:rPr>
      </w:pPr>
      <w:r w:rsidRPr="006D7543">
        <w:rPr>
          <w:rFonts w:ascii="Times New Roman" w:eastAsia="Times New Roman" w:hAnsi="Times New Roman" w:cs="Times New Roman"/>
          <w:sz w:val="28"/>
          <w:szCs w:val="28"/>
          <w:lang w:eastAsia="ar-SA" w:bidi="uk-UA"/>
        </w:rPr>
        <w:t xml:space="preserve">Редакційно-видавнича діяльність </w:t>
      </w:r>
      <w:r w:rsidR="008B0081" w:rsidRPr="006D7543">
        <w:rPr>
          <w:rFonts w:ascii="Times New Roman" w:eastAsia="Times New Roman" w:hAnsi="Times New Roman" w:cs="Times New Roman"/>
          <w:sz w:val="28"/>
          <w:szCs w:val="28"/>
          <w:lang w:eastAsia="ar-SA" w:bidi="uk-UA"/>
        </w:rPr>
        <w:t xml:space="preserve">Академії </w:t>
      </w:r>
      <w:r w:rsidRPr="006D7543">
        <w:rPr>
          <w:rFonts w:ascii="Times New Roman" w:eastAsia="Times New Roman" w:hAnsi="Times New Roman" w:cs="Times New Roman"/>
          <w:sz w:val="28"/>
          <w:szCs w:val="28"/>
          <w:lang w:eastAsia="ar-SA" w:bidi="uk-UA"/>
        </w:rPr>
        <w:t>регламентується окремим Положенням про редакційно-видавни</w:t>
      </w:r>
      <w:r w:rsidR="008B0081" w:rsidRPr="006D7543">
        <w:rPr>
          <w:rFonts w:ascii="Times New Roman" w:eastAsia="Times New Roman" w:hAnsi="Times New Roman" w:cs="Times New Roman"/>
          <w:sz w:val="28"/>
          <w:szCs w:val="28"/>
          <w:lang w:eastAsia="ar-SA" w:bidi="uk-UA"/>
        </w:rPr>
        <w:t xml:space="preserve">чу </w:t>
      </w:r>
      <w:r w:rsidR="00DB579F" w:rsidRPr="006D7543">
        <w:rPr>
          <w:rFonts w:ascii="Times New Roman" w:eastAsia="Times New Roman" w:hAnsi="Times New Roman" w:cs="Times New Roman"/>
          <w:sz w:val="28"/>
          <w:szCs w:val="28"/>
          <w:lang w:eastAsia="ar-SA" w:bidi="uk-UA"/>
        </w:rPr>
        <w:t>діяльність Військової академії</w:t>
      </w:r>
      <w:r w:rsidR="008B0081" w:rsidRPr="006D7543">
        <w:rPr>
          <w:rFonts w:ascii="Times New Roman" w:eastAsia="Times New Roman" w:hAnsi="Times New Roman" w:cs="Times New Roman"/>
          <w:sz w:val="28"/>
          <w:szCs w:val="28"/>
          <w:lang w:eastAsia="ar-SA" w:bidi="uk-UA"/>
        </w:rPr>
        <w:t>, яке ухвалюється вченою р</w:t>
      </w:r>
      <w:r w:rsidRPr="006D7543">
        <w:rPr>
          <w:rFonts w:ascii="Times New Roman" w:eastAsia="Times New Roman" w:hAnsi="Times New Roman" w:cs="Times New Roman"/>
          <w:sz w:val="28"/>
          <w:szCs w:val="28"/>
          <w:lang w:eastAsia="ar-SA" w:bidi="uk-UA"/>
        </w:rPr>
        <w:t xml:space="preserve">адою </w:t>
      </w:r>
      <w:r w:rsidR="008B0081" w:rsidRPr="006D7543">
        <w:rPr>
          <w:rFonts w:ascii="Times New Roman" w:eastAsia="Times New Roman" w:hAnsi="Times New Roman" w:cs="Times New Roman"/>
          <w:sz w:val="28"/>
          <w:szCs w:val="28"/>
          <w:lang w:eastAsia="ar-SA" w:bidi="uk-UA"/>
        </w:rPr>
        <w:t xml:space="preserve">Академії </w:t>
      </w:r>
      <w:r w:rsidRPr="006D7543">
        <w:rPr>
          <w:rFonts w:ascii="Times New Roman" w:eastAsia="Times New Roman" w:hAnsi="Times New Roman" w:cs="Times New Roman"/>
          <w:sz w:val="28"/>
          <w:szCs w:val="28"/>
          <w:lang w:eastAsia="ar-SA" w:bidi="uk-UA"/>
        </w:rPr>
        <w:t>та вводиться в дію відповідним наказом начальника академії.</w:t>
      </w:r>
    </w:p>
    <w:p w14:paraId="6BB5819F" w14:textId="4A3EE4AA" w:rsidR="00DE23CE" w:rsidRPr="006D7543" w:rsidRDefault="008B0081" w:rsidP="00DE23CE">
      <w:pPr>
        <w:widowControl w:val="0"/>
        <w:spacing w:after="0" w:line="228" w:lineRule="auto"/>
        <w:ind w:firstLine="851"/>
        <w:jc w:val="both"/>
        <w:rPr>
          <w:rFonts w:ascii="Times New Roman" w:eastAsia="Times New Roman" w:hAnsi="Times New Roman" w:cs="Times New Roman"/>
          <w:sz w:val="28"/>
          <w:szCs w:val="28"/>
          <w:lang w:eastAsia="ar-SA" w:bidi="uk-UA"/>
        </w:rPr>
      </w:pPr>
      <w:r w:rsidRPr="006D7543">
        <w:rPr>
          <w:rFonts w:ascii="Times New Roman" w:eastAsia="Times New Roman" w:hAnsi="Times New Roman" w:cs="Times New Roman"/>
          <w:sz w:val="28"/>
          <w:szCs w:val="28"/>
          <w:lang w:eastAsia="ar-SA" w:bidi="uk-UA"/>
        </w:rPr>
        <w:t>Академія</w:t>
      </w:r>
      <w:r w:rsidR="00DE23CE" w:rsidRPr="006D7543">
        <w:rPr>
          <w:rFonts w:ascii="Times New Roman" w:eastAsia="Times New Roman" w:hAnsi="Times New Roman" w:cs="Times New Roman"/>
          <w:sz w:val="28"/>
          <w:szCs w:val="28"/>
          <w:lang w:eastAsia="ar-SA" w:bidi="uk-UA"/>
        </w:rPr>
        <w:t xml:space="preserve"> може бути засновником періодичних наукових видань, у яких мають публікуватися спеціально підготовлені статті, що містять нові теоретичні, експериментальні і практичні результати наукових досліджень у галузі військових і технічних наук.</w:t>
      </w:r>
    </w:p>
    <w:p w14:paraId="2D3A923F" w14:textId="77B8029C" w:rsidR="00DE23CE" w:rsidRPr="006D7543" w:rsidRDefault="00DE23CE" w:rsidP="00DE23CE">
      <w:pPr>
        <w:widowControl w:val="0"/>
        <w:spacing w:after="0" w:line="228" w:lineRule="auto"/>
        <w:ind w:firstLine="851"/>
        <w:jc w:val="both"/>
        <w:rPr>
          <w:rFonts w:ascii="Times New Roman" w:eastAsia="Times New Roman" w:hAnsi="Times New Roman" w:cs="Times New Roman"/>
          <w:sz w:val="28"/>
          <w:szCs w:val="28"/>
          <w:lang w:eastAsia="ar-SA" w:bidi="uk-UA"/>
        </w:rPr>
      </w:pPr>
      <w:r w:rsidRPr="006D7543">
        <w:rPr>
          <w:rFonts w:ascii="Times New Roman" w:eastAsia="Times New Roman" w:hAnsi="Times New Roman" w:cs="Times New Roman"/>
          <w:sz w:val="28"/>
          <w:szCs w:val="28"/>
          <w:lang w:eastAsia="ar-SA" w:bidi="uk-UA"/>
        </w:rPr>
        <w:lastRenderedPageBreak/>
        <w:t xml:space="preserve">Заснування нових наукових видань </w:t>
      </w:r>
      <w:r w:rsidR="00F90C0A" w:rsidRPr="006D7543">
        <w:rPr>
          <w:rFonts w:ascii="Times New Roman" w:eastAsia="Times New Roman" w:hAnsi="Times New Roman" w:cs="Times New Roman"/>
          <w:sz w:val="28"/>
          <w:szCs w:val="28"/>
          <w:lang w:eastAsia="ar-SA" w:bidi="uk-UA"/>
        </w:rPr>
        <w:t xml:space="preserve">Академії </w:t>
      </w:r>
      <w:r w:rsidRPr="006D7543">
        <w:rPr>
          <w:rFonts w:ascii="Times New Roman" w:eastAsia="Times New Roman" w:hAnsi="Times New Roman" w:cs="Times New Roman"/>
          <w:sz w:val="28"/>
          <w:szCs w:val="28"/>
          <w:lang w:eastAsia="ar-SA" w:bidi="uk-UA"/>
        </w:rPr>
        <w:t xml:space="preserve">здійснюється </w:t>
      </w:r>
      <w:r w:rsidR="00094397">
        <w:rPr>
          <w:rFonts w:ascii="Times New Roman" w:eastAsia="Times New Roman" w:hAnsi="Times New Roman" w:cs="Times New Roman"/>
          <w:sz w:val="28"/>
          <w:szCs w:val="28"/>
          <w:lang w:eastAsia="ar-SA" w:bidi="uk-UA"/>
        </w:rPr>
        <w:br/>
      </w:r>
      <w:r w:rsidRPr="006D7543">
        <w:rPr>
          <w:rFonts w:ascii="Times New Roman" w:eastAsia="Times New Roman" w:hAnsi="Times New Roman" w:cs="Times New Roman"/>
          <w:sz w:val="28"/>
          <w:szCs w:val="28"/>
          <w:lang w:eastAsia="ar-SA" w:bidi="uk-UA"/>
        </w:rPr>
        <w:t>у встановленому законодавством України порядку.</w:t>
      </w:r>
    </w:p>
    <w:p w14:paraId="3B093A80" w14:textId="77777777" w:rsidR="00DE23CE" w:rsidRPr="006D7543" w:rsidRDefault="00DE23CE" w:rsidP="00DE23CE">
      <w:pPr>
        <w:widowControl w:val="0"/>
        <w:spacing w:after="0" w:line="228" w:lineRule="auto"/>
        <w:ind w:firstLine="851"/>
        <w:jc w:val="both"/>
        <w:rPr>
          <w:rFonts w:ascii="Times New Roman" w:eastAsia="Times New Roman" w:hAnsi="Times New Roman" w:cs="Times New Roman"/>
          <w:sz w:val="28"/>
          <w:szCs w:val="28"/>
          <w:lang w:eastAsia="ar-SA" w:bidi="uk-UA"/>
        </w:rPr>
      </w:pPr>
      <w:r w:rsidRPr="006D7543">
        <w:rPr>
          <w:rFonts w:ascii="Times New Roman" w:eastAsia="Times New Roman" w:hAnsi="Times New Roman" w:cs="Times New Roman"/>
          <w:sz w:val="28"/>
          <w:szCs w:val="28"/>
          <w:lang w:eastAsia="ar-SA" w:bidi="uk-UA"/>
        </w:rPr>
        <w:t xml:space="preserve">Академія може виступати організатором та співорганізатором міжнародних, Всеукраїнських та регіональних наукових і науково-технічних нарад, семінарів, симпозіумів та конференцій. </w:t>
      </w:r>
    </w:p>
    <w:p w14:paraId="6C162281" w14:textId="77777777" w:rsidR="00DE23CE" w:rsidRPr="006D7543" w:rsidRDefault="00DE23CE" w:rsidP="00DE23CE">
      <w:pPr>
        <w:widowControl w:val="0"/>
        <w:spacing w:after="0" w:line="228" w:lineRule="auto"/>
        <w:ind w:firstLine="851"/>
        <w:jc w:val="both"/>
        <w:rPr>
          <w:rFonts w:ascii="Times New Roman" w:eastAsia="Times New Roman" w:hAnsi="Times New Roman" w:cs="Times New Roman"/>
          <w:sz w:val="16"/>
          <w:szCs w:val="16"/>
          <w:lang w:eastAsia="ar-SA" w:bidi="uk-UA"/>
        </w:rPr>
      </w:pPr>
    </w:p>
    <w:p w14:paraId="28369F2F" w14:textId="631892AF" w:rsidR="00DE23CE" w:rsidRPr="006D7543" w:rsidRDefault="00C44B5D" w:rsidP="00C44B5D">
      <w:pPr>
        <w:widowControl w:val="0"/>
        <w:spacing w:after="0" w:line="240" w:lineRule="auto"/>
        <w:ind w:firstLine="709"/>
        <w:rPr>
          <w:rFonts w:ascii="Times New Roman" w:eastAsia="Times New Roman" w:hAnsi="Times New Roman" w:cs="Times New Roman"/>
          <w:b/>
          <w:bCs/>
          <w:sz w:val="28"/>
          <w:szCs w:val="28"/>
          <w:lang w:eastAsia="ar-SA" w:bidi="uk-UA"/>
        </w:rPr>
      </w:pPr>
      <w:r w:rsidRPr="006D7543">
        <w:rPr>
          <w:rFonts w:ascii="Times New Roman" w:eastAsia="Times New Roman" w:hAnsi="Times New Roman" w:cs="Times New Roman"/>
          <w:b/>
          <w:bCs/>
          <w:sz w:val="28"/>
          <w:szCs w:val="28"/>
          <w:lang w:eastAsia="ar-SA" w:bidi="uk-UA"/>
        </w:rPr>
        <w:t>8.</w:t>
      </w:r>
      <w:r w:rsidR="002A47B8" w:rsidRPr="006D7543">
        <w:rPr>
          <w:rFonts w:ascii="Times New Roman" w:eastAsia="Times New Roman" w:hAnsi="Times New Roman" w:cs="Times New Roman"/>
          <w:b/>
          <w:bCs/>
          <w:sz w:val="28"/>
          <w:szCs w:val="28"/>
          <w:lang w:eastAsia="ar-SA" w:bidi="uk-UA"/>
        </w:rPr>
        <w:t>8</w:t>
      </w:r>
      <w:r w:rsidR="00DE23CE" w:rsidRPr="006D7543">
        <w:rPr>
          <w:rFonts w:ascii="Times New Roman" w:eastAsia="Times New Roman" w:hAnsi="Times New Roman" w:cs="Times New Roman"/>
          <w:b/>
          <w:bCs/>
          <w:sz w:val="28"/>
          <w:szCs w:val="28"/>
          <w:lang w:eastAsia="ar-SA" w:bidi="uk-UA"/>
        </w:rPr>
        <w:t>. Права інтелектуальної власності та їх захист</w:t>
      </w:r>
      <w:r w:rsidR="00D13C3D" w:rsidRPr="006D7543">
        <w:rPr>
          <w:rFonts w:ascii="Times New Roman" w:eastAsia="Times New Roman" w:hAnsi="Times New Roman" w:cs="Times New Roman"/>
          <w:b/>
          <w:bCs/>
          <w:sz w:val="28"/>
          <w:szCs w:val="28"/>
          <w:lang w:eastAsia="ar-SA" w:bidi="uk-UA"/>
        </w:rPr>
        <w:t>.</w:t>
      </w:r>
    </w:p>
    <w:p w14:paraId="52858C57" w14:textId="77777777" w:rsidR="00DE23CE" w:rsidRPr="006D7543" w:rsidRDefault="00DE23CE" w:rsidP="00DE23CE">
      <w:pPr>
        <w:widowControl w:val="0"/>
        <w:spacing w:after="0" w:line="228" w:lineRule="auto"/>
        <w:jc w:val="center"/>
        <w:rPr>
          <w:rFonts w:ascii="Times New Roman" w:eastAsia="Times New Roman" w:hAnsi="Times New Roman" w:cs="Times New Roman"/>
          <w:b/>
          <w:sz w:val="16"/>
          <w:szCs w:val="16"/>
          <w:lang w:eastAsia="ar-SA" w:bidi="uk-UA"/>
        </w:rPr>
      </w:pPr>
    </w:p>
    <w:p w14:paraId="6865BD45" w14:textId="69491DCB" w:rsidR="00DE23CE" w:rsidRPr="006D7543" w:rsidRDefault="00DE23CE" w:rsidP="00DE23CE">
      <w:pPr>
        <w:widowControl w:val="0"/>
        <w:spacing w:after="0" w:line="228" w:lineRule="auto"/>
        <w:ind w:firstLine="709"/>
        <w:jc w:val="both"/>
        <w:rPr>
          <w:rFonts w:ascii="Times New Roman" w:eastAsia="Times New Roman" w:hAnsi="Times New Roman" w:cs="Times New Roman"/>
          <w:sz w:val="28"/>
          <w:szCs w:val="28"/>
          <w:lang w:eastAsia="ar-SA" w:bidi="uk-UA"/>
        </w:rPr>
      </w:pPr>
      <w:r w:rsidRPr="006D7543">
        <w:rPr>
          <w:rFonts w:ascii="Times New Roman" w:eastAsia="Times New Roman" w:hAnsi="Times New Roman" w:cs="Times New Roman"/>
          <w:sz w:val="28"/>
          <w:szCs w:val="28"/>
          <w:lang w:eastAsia="ar-SA" w:bidi="uk-UA"/>
        </w:rPr>
        <w:t xml:space="preserve">З метою ефективного використання інтелектуального і наукового потенціалу, забезпечення сучасних методів управління діяльністю у сфері інтелектуальної власності у </w:t>
      </w:r>
      <w:r w:rsidR="002A47B8" w:rsidRPr="006D7543">
        <w:rPr>
          <w:rFonts w:ascii="Times New Roman" w:eastAsia="Times New Roman" w:hAnsi="Times New Roman" w:cs="Times New Roman"/>
          <w:sz w:val="28"/>
          <w:szCs w:val="28"/>
          <w:lang w:eastAsia="ar-SA" w:bidi="uk-UA"/>
        </w:rPr>
        <w:t xml:space="preserve">Академії </w:t>
      </w:r>
      <w:r w:rsidRPr="006D7543">
        <w:rPr>
          <w:rFonts w:ascii="Times New Roman" w:eastAsia="Times New Roman" w:hAnsi="Times New Roman" w:cs="Times New Roman"/>
          <w:sz w:val="28"/>
          <w:szCs w:val="28"/>
          <w:lang w:eastAsia="ar-SA" w:bidi="uk-UA"/>
        </w:rPr>
        <w:t xml:space="preserve">створюється комісія з винахідницької </w:t>
      </w:r>
      <w:r w:rsidR="00094397">
        <w:rPr>
          <w:rFonts w:ascii="Times New Roman" w:eastAsia="Times New Roman" w:hAnsi="Times New Roman" w:cs="Times New Roman"/>
          <w:sz w:val="28"/>
          <w:szCs w:val="28"/>
          <w:lang w:eastAsia="ar-SA" w:bidi="uk-UA"/>
        </w:rPr>
        <w:br/>
      </w:r>
      <w:r w:rsidRPr="006D7543">
        <w:rPr>
          <w:rFonts w:ascii="Times New Roman" w:eastAsia="Times New Roman" w:hAnsi="Times New Roman" w:cs="Times New Roman"/>
          <w:sz w:val="28"/>
          <w:szCs w:val="28"/>
          <w:lang w:eastAsia="ar-SA" w:bidi="uk-UA"/>
        </w:rPr>
        <w:t>та раціоналізаторської роботи під головуванням заступника начальника академії з наукової роботи</w:t>
      </w:r>
      <w:r w:rsidR="002A47B8" w:rsidRPr="006D7543">
        <w:rPr>
          <w:rFonts w:ascii="Times New Roman" w:eastAsia="Times New Roman" w:hAnsi="Times New Roman" w:cs="Times New Roman"/>
          <w:sz w:val="28"/>
          <w:szCs w:val="28"/>
          <w:lang w:eastAsia="ar-SA" w:bidi="uk-UA"/>
        </w:rPr>
        <w:t xml:space="preserve"> – начальника науково-організаційного відділу</w:t>
      </w:r>
      <w:r w:rsidRPr="006D7543">
        <w:rPr>
          <w:rFonts w:ascii="Times New Roman" w:eastAsia="Times New Roman" w:hAnsi="Times New Roman" w:cs="Times New Roman"/>
          <w:sz w:val="28"/>
          <w:szCs w:val="28"/>
          <w:lang w:eastAsia="ar-SA" w:bidi="uk-UA"/>
        </w:rPr>
        <w:t>.</w:t>
      </w:r>
    </w:p>
    <w:p w14:paraId="221AEDD7" w14:textId="77777777" w:rsidR="00DE23CE" w:rsidRPr="006D7543" w:rsidRDefault="00DE23CE" w:rsidP="00DE23CE">
      <w:pPr>
        <w:widowControl w:val="0"/>
        <w:spacing w:after="0" w:line="228" w:lineRule="auto"/>
        <w:ind w:firstLine="709"/>
        <w:jc w:val="both"/>
        <w:rPr>
          <w:rFonts w:ascii="Times New Roman" w:eastAsia="Times New Roman" w:hAnsi="Times New Roman" w:cs="Times New Roman"/>
          <w:sz w:val="28"/>
          <w:szCs w:val="28"/>
          <w:lang w:eastAsia="ar-SA"/>
        </w:rPr>
      </w:pPr>
      <w:r w:rsidRPr="006D7543">
        <w:rPr>
          <w:rFonts w:ascii="Times New Roman" w:eastAsia="Times New Roman" w:hAnsi="Times New Roman" w:cs="Times New Roman"/>
          <w:sz w:val="28"/>
          <w:szCs w:val="28"/>
          <w:lang w:eastAsia="ar-SA" w:bidi="uk-UA"/>
        </w:rPr>
        <w:t>Комісія вирішує питання, що пов'язані з проведенням патентних досліджень, підготовкою документів для отримання патентів і ліцензій, оформляє патентний захист об'єктів інтелектуальної власності, здійснює інформаційне забезпечення наукової діяльності та раціоналізаторської роботи.</w:t>
      </w:r>
    </w:p>
    <w:p w14:paraId="7E23088D" w14:textId="32F1E83A" w:rsidR="00DE23CE" w:rsidRPr="006D7543" w:rsidRDefault="00DE23CE" w:rsidP="00DE23CE">
      <w:pPr>
        <w:widowControl w:val="0"/>
        <w:spacing w:after="0" w:line="228" w:lineRule="auto"/>
        <w:ind w:firstLine="709"/>
        <w:jc w:val="both"/>
        <w:rPr>
          <w:rFonts w:ascii="Times New Roman" w:eastAsia="Times New Roman" w:hAnsi="Times New Roman" w:cs="Times New Roman"/>
          <w:sz w:val="28"/>
          <w:szCs w:val="28"/>
          <w:lang w:eastAsia="ar-SA"/>
        </w:rPr>
      </w:pPr>
      <w:bookmarkStart w:id="97" w:name="n1045"/>
      <w:bookmarkEnd w:id="97"/>
      <w:r w:rsidRPr="006D7543">
        <w:rPr>
          <w:rFonts w:ascii="Times New Roman" w:eastAsia="Times New Roman" w:hAnsi="Times New Roman" w:cs="Times New Roman"/>
          <w:sz w:val="28"/>
          <w:szCs w:val="28"/>
          <w:lang w:eastAsia="ar-SA"/>
        </w:rPr>
        <w:t xml:space="preserve">Набуття, охорона та захист прав </w:t>
      </w:r>
      <w:r w:rsidR="002A47B8" w:rsidRPr="006D7543">
        <w:rPr>
          <w:rFonts w:ascii="Times New Roman" w:eastAsia="Times New Roman" w:hAnsi="Times New Roman" w:cs="Times New Roman"/>
          <w:sz w:val="28"/>
          <w:szCs w:val="28"/>
          <w:lang w:eastAsia="ar-SA"/>
        </w:rPr>
        <w:t>Академії</w:t>
      </w:r>
      <w:r w:rsidRPr="006D7543">
        <w:rPr>
          <w:rFonts w:ascii="Times New Roman" w:eastAsia="Times New Roman" w:hAnsi="Times New Roman" w:cs="Times New Roman"/>
          <w:sz w:val="28"/>
          <w:szCs w:val="28"/>
          <w:lang w:eastAsia="ar-SA"/>
        </w:rPr>
        <w:t xml:space="preserve">, учасників освітнього процесу </w:t>
      </w:r>
      <w:r w:rsidR="00094397">
        <w:rPr>
          <w:rFonts w:ascii="Times New Roman" w:eastAsia="Times New Roman" w:hAnsi="Times New Roman" w:cs="Times New Roman"/>
          <w:sz w:val="28"/>
          <w:szCs w:val="28"/>
          <w:lang w:eastAsia="ar-SA"/>
        </w:rPr>
        <w:br/>
      </w:r>
      <w:r w:rsidRPr="006D7543">
        <w:rPr>
          <w:rFonts w:ascii="Times New Roman" w:eastAsia="Times New Roman" w:hAnsi="Times New Roman" w:cs="Times New Roman"/>
          <w:sz w:val="28"/>
          <w:szCs w:val="28"/>
          <w:lang w:eastAsia="ar-SA"/>
        </w:rPr>
        <w:t xml:space="preserve">та науково-технічної діяльності щодо результатів наукової, науково-технічної </w:t>
      </w:r>
      <w:r w:rsidR="00094397">
        <w:rPr>
          <w:rFonts w:ascii="Times New Roman" w:eastAsia="Times New Roman" w:hAnsi="Times New Roman" w:cs="Times New Roman"/>
          <w:sz w:val="28"/>
          <w:szCs w:val="28"/>
          <w:lang w:eastAsia="ar-SA"/>
        </w:rPr>
        <w:br/>
      </w:r>
      <w:r w:rsidRPr="006D7543">
        <w:rPr>
          <w:rFonts w:ascii="Times New Roman" w:eastAsia="Times New Roman" w:hAnsi="Times New Roman" w:cs="Times New Roman"/>
          <w:sz w:val="28"/>
          <w:szCs w:val="28"/>
          <w:lang w:eastAsia="ar-SA"/>
        </w:rPr>
        <w:t>та інших видів діяльності забезпечуються відповідно до закону.</w:t>
      </w:r>
    </w:p>
    <w:p w14:paraId="210BF2F3" w14:textId="77777777" w:rsidR="00DE23CE" w:rsidRPr="006D7543" w:rsidRDefault="00DE23CE" w:rsidP="00DE23CE">
      <w:pPr>
        <w:widowControl w:val="0"/>
        <w:spacing w:after="0" w:line="228" w:lineRule="auto"/>
        <w:ind w:firstLine="709"/>
        <w:jc w:val="both"/>
        <w:rPr>
          <w:rFonts w:ascii="Times New Roman" w:eastAsia="Times New Roman" w:hAnsi="Times New Roman" w:cs="Times New Roman"/>
          <w:sz w:val="28"/>
          <w:szCs w:val="28"/>
          <w:lang w:eastAsia="ar-SA"/>
        </w:rPr>
      </w:pPr>
      <w:bookmarkStart w:id="98" w:name="n1046"/>
      <w:bookmarkEnd w:id="98"/>
      <w:r w:rsidRPr="006D7543">
        <w:rPr>
          <w:rFonts w:ascii="Times New Roman" w:eastAsia="Times New Roman" w:hAnsi="Times New Roman" w:cs="Times New Roman"/>
          <w:sz w:val="28"/>
          <w:szCs w:val="28"/>
          <w:lang w:eastAsia="ar-SA"/>
        </w:rPr>
        <w:t>Академія має право розпоряджатися майновими правами інтелектуальної власності на об’єкти права інтелектуальної власності.</w:t>
      </w:r>
    </w:p>
    <w:p w14:paraId="62741324" w14:textId="319267C3" w:rsidR="00DE23CE" w:rsidRPr="006D7543" w:rsidRDefault="00DE23CE" w:rsidP="00DE23CE">
      <w:pPr>
        <w:widowControl w:val="0"/>
        <w:spacing w:after="0" w:line="228" w:lineRule="auto"/>
        <w:ind w:firstLine="709"/>
        <w:jc w:val="both"/>
        <w:rPr>
          <w:rFonts w:ascii="Times New Roman" w:eastAsia="Times New Roman" w:hAnsi="Times New Roman" w:cs="Times New Roman"/>
          <w:sz w:val="28"/>
          <w:szCs w:val="28"/>
          <w:lang w:eastAsia="ar-SA"/>
        </w:rPr>
      </w:pPr>
      <w:bookmarkStart w:id="99" w:name="n1047"/>
      <w:bookmarkStart w:id="100" w:name="n1048"/>
      <w:bookmarkEnd w:id="99"/>
      <w:bookmarkEnd w:id="100"/>
      <w:r w:rsidRPr="006D7543">
        <w:rPr>
          <w:rFonts w:ascii="Times New Roman" w:eastAsia="Times New Roman" w:hAnsi="Times New Roman" w:cs="Times New Roman"/>
          <w:sz w:val="28"/>
          <w:szCs w:val="28"/>
          <w:lang w:eastAsia="ar-SA"/>
        </w:rPr>
        <w:t xml:space="preserve">Об’єкти права інтелектуальної власності підлягають оцінці. За результатом оцінки їх вартість відображається у бухгалтерському обліку </w:t>
      </w:r>
      <w:r w:rsidR="002A47B8" w:rsidRPr="006D7543">
        <w:rPr>
          <w:rFonts w:ascii="Times New Roman" w:eastAsia="Times New Roman" w:hAnsi="Times New Roman" w:cs="Times New Roman"/>
          <w:sz w:val="28"/>
          <w:szCs w:val="28"/>
          <w:lang w:eastAsia="ar-SA"/>
        </w:rPr>
        <w:t xml:space="preserve">Академії </w:t>
      </w:r>
      <w:r w:rsidRPr="006D7543">
        <w:rPr>
          <w:rFonts w:ascii="Times New Roman" w:eastAsia="Times New Roman" w:hAnsi="Times New Roman" w:cs="Times New Roman"/>
          <w:sz w:val="28"/>
          <w:szCs w:val="28"/>
          <w:lang w:eastAsia="ar-SA"/>
        </w:rPr>
        <w:t>у порядку, передбаченому законом.</w:t>
      </w:r>
    </w:p>
    <w:p w14:paraId="1A0F3521" w14:textId="77777777" w:rsidR="00DE23CE" w:rsidRPr="006D7543" w:rsidRDefault="00DE23CE" w:rsidP="00DE23CE">
      <w:pPr>
        <w:widowControl w:val="0"/>
        <w:spacing w:after="0" w:line="228" w:lineRule="auto"/>
        <w:ind w:firstLine="709"/>
        <w:jc w:val="both"/>
        <w:rPr>
          <w:rFonts w:ascii="Times New Roman" w:eastAsia="Times New Roman" w:hAnsi="Times New Roman" w:cs="Times New Roman"/>
          <w:sz w:val="28"/>
          <w:szCs w:val="28"/>
          <w:lang w:eastAsia="ar-SA"/>
        </w:rPr>
      </w:pPr>
      <w:bookmarkStart w:id="101" w:name="n1049"/>
      <w:bookmarkEnd w:id="101"/>
      <w:r w:rsidRPr="006D7543">
        <w:rPr>
          <w:rFonts w:ascii="Times New Roman" w:eastAsia="Times New Roman" w:hAnsi="Times New Roman" w:cs="Times New Roman"/>
          <w:sz w:val="28"/>
          <w:szCs w:val="28"/>
          <w:lang w:eastAsia="ar-SA"/>
        </w:rPr>
        <w:t>Академія здійснює заходи з впровадження, включаючи трансфер технологій, об’єктів права інтелектуальної власності, майнові права на які вона набула.</w:t>
      </w:r>
    </w:p>
    <w:p w14:paraId="5475FFCA" w14:textId="77777777" w:rsidR="00DE23CE" w:rsidRPr="006D7543" w:rsidRDefault="00DE23CE" w:rsidP="00DE23CE">
      <w:pPr>
        <w:widowControl w:val="0"/>
        <w:spacing w:after="0" w:line="228" w:lineRule="auto"/>
        <w:ind w:firstLine="709"/>
        <w:jc w:val="both"/>
        <w:rPr>
          <w:rFonts w:ascii="Times New Roman" w:eastAsia="Times New Roman" w:hAnsi="Times New Roman" w:cs="Times New Roman"/>
          <w:sz w:val="28"/>
          <w:szCs w:val="28"/>
          <w:lang w:eastAsia="ar-SA"/>
        </w:rPr>
      </w:pPr>
      <w:bookmarkStart w:id="102" w:name="n1050"/>
      <w:bookmarkEnd w:id="102"/>
      <w:r w:rsidRPr="006D7543">
        <w:rPr>
          <w:rFonts w:ascii="Times New Roman" w:eastAsia="Times New Roman" w:hAnsi="Times New Roman" w:cs="Times New Roman"/>
          <w:sz w:val="28"/>
          <w:szCs w:val="28"/>
          <w:lang w:eastAsia="ar-SA"/>
        </w:rPr>
        <w:t>Академія здійснює заходи із запобігання академічному плагіату – оприлюдненню (частково або повністю) наукових результатів, отриманих іншими особами, як результатів власного дослідження та/або відтворенню опублікованих текстів інших авторів без відповідного посилання.</w:t>
      </w:r>
    </w:p>
    <w:p w14:paraId="4DE2C931" w14:textId="0566CDAB" w:rsidR="00DE23CE" w:rsidRPr="006D7543" w:rsidRDefault="00DE23CE" w:rsidP="00DE23CE">
      <w:pPr>
        <w:widowControl w:val="0"/>
        <w:spacing w:after="0" w:line="228" w:lineRule="auto"/>
        <w:ind w:firstLine="709"/>
        <w:jc w:val="both"/>
        <w:rPr>
          <w:rFonts w:ascii="Times New Roman" w:eastAsia="Times New Roman" w:hAnsi="Times New Roman" w:cs="Times New Roman"/>
          <w:sz w:val="28"/>
          <w:szCs w:val="28"/>
          <w:lang w:eastAsia="ar-SA"/>
        </w:rPr>
      </w:pPr>
      <w:bookmarkStart w:id="103" w:name="n1051"/>
      <w:bookmarkEnd w:id="103"/>
      <w:r w:rsidRPr="006D7543">
        <w:rPr>
          <w:rFonts w:ascii="Times New Roman" w:eastAsia="Times New Roman" w:hAnsi="Times New Roman" w:cs="Times New Roman"/>
          <w:sz w:val="28"/>
          <w:szCs w:val="28"/>
          <w:lang w:eastAsia="ar-SA"/>
        </w:rPr>
        <w:t xml:space="preserve">Договір про створення об’єкта права інтелектуальної власності </w:t>
      </w:r>
      <w:r w:rsidR="00094397">
        <w:rPr>
          <w:rFonts w:ascii="Times New Roman" w:eastAsia="Times New Roman" w:hAnsi="Times New Roman" w:cs="Times New Roman"/>
          <w:sz w:val="28"/>
          <w:szCs w:val="28"/>
          <w:lang w:eastAsia="ar-SA"/>
        </w:rPr>
        <w:br/>
      </w:r>
      <w:r w:rsidRPr="006D7543">
        <w:rPr>
          <w:rFonts w:ascii="Times New Roman" w:eastAsia="Times New Roman" w:hAnsi="Times New Roman" w:cs="Times New Roman"/>
          <w:sz w:val="28"/>
          <w:szCs w:val="28"/>
          <w:lang w:eastAsia="ar-SA"/>
        </w:rPr>
        <w:t>за замовленням має визначати способи, умови та порядок здійснення відповідних майнових прав інтелектуальної власності.</w:t>
      </w:r>
    </w:p>
    <w:p w14:paraId="104D2A5B" w14:textId="77777777" w:rsidR="00DE23CE" w:rsidRPr="006D7543" w:rsidRDefault="00DE23CE" w:rsidP="00ED6FAC">
      <w:pPr>
        <w:widowControl w:val="0"/>
        <w:spacing w:after="0" w:line="240" w:lineRule="auto"/>
        <w:ind w:firstLine="567"/>
        <w:rPr>
          <w:rFonts w:ascii="Times New Roman" w:eastAsia="Times New Roman" w:hAnsi="Times New Roman" w:cs="Times New Roman"/>
          <w:b/>
          <w:bCs/>
          <w:sz w:val="16"/>
          <w:szCs w:val="16"/>
          <w:lang w:eastAsia="ar-SA" w:bidi="uk-UA"/>
        </w:rPr>
      </w:pPr>
    </w:p>
    <w:p w14:paraId="7B5E9875" w14:textId="40C04174" w:rsidR="00DE23CE" w:rsidRPr="006D7543" w:rsidRDefault="00C44B5D" w:rsidP="00C44B5D">
      <w:pPr>
        <w:widowControl w:val="0"/>
        <w:spacing w:after="0" w:line="240" w:lineRule="auto"/>
        <w:ind w:firstLine="709"/>
        <w:rPr>
          <w:rFonts w:ascii="Times New Roman" w:eastAsia="Times New Roman" w:hAnsi="Times New Roman" w:cs="Times New Roman"/>
          <w:b/>
          <w:bCs/>
          <w:sz w:val="28"/>
          <w:szCs w:val="28"/>
          <w:lang w:eastAsia="ar-SA" w:bidi="uk-UA"/>
        </w:rPr>
      </w:pPr>
      <w:r w:rsidRPr="006D7543">
        <w:rPr>
          <w:rFonts w:ascii="Times New Roman" w:eastAsia="Times New Roman" w:hAnsi="Times New Roman" w:cs="Times New Roman"/>
          <w:b/>
          <w:bCs/>
          <w:sz w:val="28"/>
          <w:szCs w:val="28"/>
          <w:lang w:eastAsia="ar-SA" w:bidi="uk-UA"/>
        </w:rPr>
        <w:t>8.</w:t>
      </w:r>
      <w:r w:rsidR="00ED6FAC" w:rsidRPr="006D7543">
        <w:rPr>
          <w:rFonts w:ascii="Times New Roman" w:eastAsia="Times New Roman" w:hAnsi="Times New Roman" w:cs="Times New Roman"/>
          <w:b/>
          <w:bCs/>
          <w:sz w:val="28"/>
          <w:szCs w:val="28"/>
          <w:lang w:eastAsia="ar-SA" w:bidi="uk-UA"/>
        </w:rPr>
        <w:t>9</w:t>
      </w:r>
      <w:r w:rsidR="00DE23CE" w:rsidRPr="006D7543">
        <w:rPr>
          <w:rFonts w:ascii="Times New Roman" w:eastAsia="Times New Roman" w:hAnsi="Times New Roman" w:cs="Times New Roman"/>
          <w:b/>
          <w:bCs/>
          <w:sz w:val="28"/>
          <w:szCs w:val="28"/>
          <w:lang w:eastAsia="ar-SA" w:bidi="uk-UA"/>
        </w:rPr>
        <w:t>. Робота на виявлення плагіату</w:t>
      </w:r>
      <w:r w:rsidR="00D13C3D" w:rsidRPr="006D7543">
        <w:rPr>
          <w:rFonts w:ascii="Times New Roman" w:eastAsia="Times New Roman" w:hAnsi="Times New Roman" w:cs="Times New Roman"/>
          <w:b/>
          <w:bCs/>
          <w:sz w:val="28"/>
          <w:szCs w:val="28"/>
          <w:lang w:eastAsia="ar-SA" w:bidi="uk-UA"/>
        </w:rPr>
        <w:t>.</w:t>
      </w:r>
    </w:p>
    <w:p w14:paraId="770BB191" w14:textId="77777777" w:rsidR="00DE23CE" w:rsidRPr="006D7543" w:rsidRDefault="00DE23CE" w:rsidP="00DE23CE">
      <w:pPr>
        <w:widowControl w:val="0"/>
        <w:spacing w:after="0" w:line="228" w:lineRule="auto"/>
        <w:jc w:val="center"/>
        <w:rPr>
          <w:rFonts w:ascii="Times New Roman" w:eastAsia="Times New Roman" w:hAnsi="Times New Roman" w:cs="Times New Roman"/>
          <w:b/>
          <w:sz w:val="16"/>
          <w:szCs w:val="16"/>
          <w:lang w:eastAsia="ar-SA"/>
        </w:rPr>
      </w:pPr>
    </w:p>
    <w:p w14:paraId="16A80BA1" w14:textId="392A069F" w:rsidR="00DE23CE" w:rsidRPr="006D7543" w:rsidRDefault="00DE23CE" w:rsidP="00DE23CE">
      <w:pPr>
        <w:spacing w:after="0" w:line="240" w:lineRule="auto"/>
        <w:ind w:firstLine="709"/>
        <w:jc w:val="both"/>
        <w:rPr>
          <w:rFonts w:ascii="Times New Roman" w:eastAsia="Calibri" w:hAnsi="Times New Roman" w:cs="Times New Roman"/>
          <w:sz w:val="28"/>
          <w:szCs w:val="28"/>
          <w:lang w:eastAsia="ru-RU"/>
        </w:rPr>
      </w:pPr>
      <w:r w:rsidRPr="006D7543">
        <w:rPr>
          <w:rFonts w:ascii="Times New Roman" w:eastAsia="Calibri" w:hAnsi="Times New Roman" w:cs="Times New Roman"/>
          <w:sz w:val="28"/>
          <w:szCs w:val="28"/>
          <w:lang w:eastAsia="ru-RU"/>
        </w:rPr>
        <w:t xml:space="preserve">Забезпечення академічної доброчесності у </w:t>
      </w:r>
      <w:r w:rsidR="00ED6FAC" w:rsidRPr="006D7543">
        <w:rPr>
          <w:rFonts w:ascii="Times New Roman" w:eastAsia="Calibri" w:hAnsi="Times New Roman" w:cs="Times New Roman"/>
          <w:sz w:val="28"/>
          <w:szCs w:val="28"/>
          <w:lang w:eastAsia="ru-RU"/>
        </w:rPr>
        <w:t>Академії</w:t>
      </w:r>
      <w:r w:rsidRPr="006D7543">
        <w:rPr>
          <w:rFonts w:ascii="Times New Roman" w:eastAsia="Calibri" w:hAnsi="Times New Roman" w:cs="Times New Roman"/>
          <w:sz w:val="28"/>
          <w:szCs w:val="28"/>
          <w:lang w:eastAsia="ru-RU"/>
        </w:rPr>
        <w:t xml:space="preserve"> відбувається шляхом:</w:t>
      </w:r>
    </w:p>
    <w:p w14:paraId="47D2CE05" w14:textId="25D6F893" w:rsidR="00DE23CE" w:rsidRPr="006D7543" w:rsidRDefault="00DE23CE" w:rsidP="00DE23CE">
      <w:pPr>
        <w:spacing w:after="0" w:line="240" w:lineRule="auto"/>
        <w:ind w:firstLine="709"/>
        <w:jc w:val="both"/>
        <w:rPr>
          <w:rFonts w:ascii="Times New Roman" w:eastAsia="Calibri" w:hAnsi="Times New Roman" w:cs="Times New Roman"/>
          <w:sz w:val="28"/>
          <w:szCs w:val="28"/>
          <w:lang w:eastAsia="ru-RU"/>
        </w:rPr>
      </w:pPr>
      <w:r w:rsidRPr="006D7543">
        <w:rPr>
          <w:rFonts w:ascii="Times New Roman" w:eastAsia="Calibri" w:hAnsi="Times New Roman" w:cs="Times New Roman"/>
          <w:sz w:val="28"/>
          <w:szCs w:val="28"/>
          <w:lang w:eastAsia="ru-RU"/>
        </w:rPr>
        <w:t xml:space="preserve"> розробки кодексів честі </w:t>
      </w:r>
      <w:r w:rsidR="00ED6FAC" w:rsidRPr="006D7543">
        <w:rPr>
          <w:rFonts w:ascii="Times New Roman" w:eastAsia="Calibri" w:hAnsi="Times New Roman" w:cs="Times New Roman"/>
          <w:sz w:val="28"/>
          <w:szCs w:val="28"/>
          <w:lang w:eastAsia="ru-RU"/>
        </w:rPr>
        <w:t>здобувачів освіти</w:t>
      </w:r>
      <w:r w:rsidRPr="006D7543">
        <w:rPr>
          <w:rFonts w:ascii="Times New Roman" w:eastAsia="Calibri" w:hAnsi="Times New Roman" w:cs="Times New Roman"/>
          <w:sz w:val="28"/>
          <w:szCs w:val="28"/>
          <w:lang w:eastAsia="ru-RU"/>
        </w:rPr>
        <w:t xml:space="preserve"> та етичних кодексів викладачів, представників </w:t>
      </w:r>
      <w:r w:rsidR="00ED6FAC" w:rsidRPr="006D7543">
        <w:rPr>
          <w:rFonts w:ascii="Times New Roman" w:eastAsia="Calibri" w:hAnsi="Times New Roman" w:cs="Times New Roman"/>
          <w:sz w:val="28"/>
          <w:szCs w:val="28"/>
          <w:lang w:eastAsia="ru-RU"/>
        </w:rPr>
        <w:t>командування Академії</w:t>
      </w:r>
      <w:r w:rsidRPr="006D7543">
        <w:rPr>
          <w:rFonts w:ascii="Times New Roman" w:eastAsia="Calibri" w:hAnsi="Times New Roman" w:cs="Times New Roman"/>
          <w:sz w:val="28"/>
          <w:szCs w:val="28"/>
          <w:lang w:eastAsia="ru-RU"/>
        </w:rPr>
        <w:t xml:space="preserve">, створення незалежних, з долученням експертів та громадськості, комітетів з етики, які б наглядали за дотриманням етичних стандартів та вирішували спори у випадку порушення таких; </w:t>
      </w:r>
    </w:p>
    <w:p w14:paraId="7D3667EF" w14:textId="77777777" w:rsidR="00DE23CE" w:rsidRPr="006D7543" w:rsidRDefault="00DE23CE" w:rsidP="00DE23CE">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Calibri" w:hAnsi="Times New Roman" w:cs="Times New Roman"/>
          <w:sz w:val="28"/>
          <w:szCs w:val="28"/>
          <w:lang w:eastAsia="ru-RU"/>
        </w:rPr>
        <w:t xml:space="preserve">вжиття заходів </w:t>
      </w:r>
      <w:r w:rsidRPr="006D7543">
        <w:rPr>
          <w:rFonts w:ascii="Times New Roman" w:eastAsia="Times New Roman" w:hAnsi="Times New Roman" w:cs="Times New Roman"/>
          <w:sz w:val="28"/>
          <w:szCs w:val="28"/>
          <w:lang w:eastAsia="ar-SA"/>
        </w:rPr>
        <w:t xml:space="preserve">із запобігання академічному плагіату, у тому числі </w:t>
      </w:r>
      <w:r w:rsidRPr="006D7543">
        <w:rPr>
          <w:rFonts w:ascii="Times New Roman" w:eastAsia="Calibri" w:hAnsi="Times New Roman" w:cs="Times New Roman"/>
          <w:sz w:val="28"/>
          <w:szCs w:val="28"/>
          <w:lang w:eastAsia="ru-RU"/>
        </w:rPr>
        <w:t>створення комісії із перевірки наукових праць на плагіат, яка призначається відповідним наказом начальника академії.</w:t>
      </w:r>
    </w:p>
    <w:p w14:paraId="2B3E3F06" w14:textId="77777777" w:rsidR="00DE23CE" w:rsidRPr="006D7543" w:rsidRDefault="00DE23CE" w:rsidP="00DE23CE">
      <w:pPr>
        <w:shd w:val="clear" w:color="auto" w:fill="FFFFFF"/>
        <w:spacing w:after="0" w:line="270" w:lineRule="atLeast"/>
        <w:jc w:val="center"/>
        <w:rPr>
          <w:rFonts w:ascii="Times New Roman" w:eastAsia="Times New Roman" w:hAnsi="Times New Roman" w:cs="Times New Roman"/>
          <w:sz w:val="28"/>
          <w:szCs w:val="28"/>
          <w:lang w:eastAsia="ar-SA"/>
        </w:rPr>
      </w:pPr>
    </w:p>
    <w:p w14:paraId="33E3AC13" w14:textId="29C679B9" w:rsidR="00785E24" w:rsidRPr="00D048E6" w:rsidRDefault="00491854" w:rsidP="00785E24">
      <w:pPr>
        <w:suppressAutoHyphens/>
        <w:spacing w:after="0" w:line="240" w:lineRule="auto"/>
        <w:ind w:firstLine="709"/>
        <w:jc w:val="center"/>
        <w:rPr>
          <w:rFonts w:ascii="Times New Roman" w:eastAsia="Times New Roman" w:hAnsi="Times New Roman" w:cs="Times New Roman"/>
          <w:b/>
          <w:sz w:val="28"/>
          <w:szCs w:val="28"/>
          <w:lang w:eastAsia="ar-SA"/>
        </w:rPr>
      </w:pPr>
      <w:r w:rsidRPr="00D048E6">
        <w:rPr>
          <w:rFonts w:ascii="Times New Roman" w:eastAsia="Times New Roman" w:hAnsi="Times New Roman" w:cs="Times New Roman"/>
          <w:b/>
          <w:sz w:val="28"/>
          <w:szCs w:val="28"/>
          <w:lang w:eastAsia="ar-SA"/>
        </w:rPr>
        <w:lastRenderedPageBreak/>
        <w:t>ІХ</w:t>
      </w:r>
      <w:r w:rsidR="00785E24" w:rsidRPr="00D048E6">
        <w:rPr>
          <w:rFonts w:ascii="Times New Roman" w:eastAsia="Times New Roman" w:hAnsi="Times New Roman" w:cs="Times New Roman"/>
          <w:b/>
          <w:sz w:val="28"/>
          <w:szCs w:val="28"/>
          <w:lang w:eastAsia="ar-SA"/>
        </w:rPr>
        <w:t>. МОРАЛЬНО-ПСИХОЛОГІЧНЕ ЗАБЕЗПЕЧЕННЯ ТА СОЦІАЛЬНА ПІДТРИМКА УЧАСНИКІВ ОСВІТНЬОГО ПРОЦЕСУ</w:t>
      </w:r>
      <w:r w:rsidR="00D048E6">
        <w:rPr>
          <w:rFonts w:ascii="Times New Roman" w:eastAsia="Times New Roman" w:hAnsi="Times New Roman" w:cs="Times New Roman"/>
          <w:b/>
          <w:sz w:val="28"/>
          <w:szCs w:val="28"/>
          <w:lang w:eastAsia="ar-SA"/>
        </w:rPr>
        <w:t>.</w:t>
      </w:r>
    </w:p>
    <w:p w14:paraId="1B4E530A" w14:textId="77777777" w:rsidR="003D0FDF" w:rsidRPr="006D7543" w:rsidRDefault="003D0FDF" w:rsidP="003D0FDF">
      <w:pPr>
        <w:shd w:val="clear" w:color="auto" w:fill="FFFFFF"/>
        <w:spacing w:after="0" w:line="270" w:lineRule="atLeast"/>
        <w:jc w:val="center"/>
        <w:rPr>
          <w:rFonts w:ascii="Times New Roman" w:eastAsia="Arial Unicode MS" w:hAnsi="Times New Roman" w:cs="Times New Roman"/>
          <w:b/>
          <w:bCs/>
          <w:sz w:val="16"/>
          <w:szCs w:val="16"/>
          <w:lang w:eastAsia="ar-SA"/>
        </w:rPr>
      </w:pPr>
    </w:p>
    <w:p w14:paraId="26D4777B" w14:textId="53ECCF5E" w:rsidR="003D0FDF" w:rsidRPr="006D7543" w:rsidRDefault="003D0FDF" w:rsidP="003D0FDF">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Морально-психологічне забезпечення учасників освітнього процесу </w:t>
      </w:r>
      <w:r w:rsidR="00094397">
        <w:rPr>
          <w:rFonts w:ascii="Times New Roman" w:eastAsia="Times New Roman" w:hAnsi="Times New Roman" w:cs="Times New Roman"/>
          <w:sz w:val="28"/>
          <w:szCs w:val="28"/>
          <w:lang w:eastAsia="ru-RU"/>
        </w:rPr>
        <w:br/>
      </w:r>
      <w:r w:rsidRPr="006D7543">
        <w:rPr>
          <w:rFonts w:ascii="Times New Roman" w:eastAsia="Times New Roman" w:hAnsi="Times New Roman" w:cs="Times New Roman"/>
          <w:sz w:val="28"/>
          <w:szCs w:val="28"/>
          <w:lang w:eastAsia="ru-RU"/>
        </w:rPr>
        <w:t>в Академії є невід’ємною частиною освітнього процесу і включає: організаційні, психологічні, педагогічні, інформаційні, культурно-просвітницькі та військово-соціальні заходи, які проводяться з метою формування у здобувачів освіти морально-психологічних якостей, необхідних для подальшого проходження ними військової служби.</w:t>
      </w:r>
    </w:p>
    <w:p w14:paraId="3FF88326" w14:textId="77777777" w:rsidR="003D0FDF" w:rsidRPr="006D7543" w:rsidRDefault="003D0FDF" w:rsidP="003D0FDF">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Основними завданнями морально-психологічного забезпечення учасників освітнього процесу є:</w:t>
      </w:r>
    </w:p>
    <w:p w14:paraId="3BCC1E00" w14:textId="3EDC3678" w:rsidR="003D0FDF" w:rsidRPr="006D7543" w:rsidRDefault="003D0FDF" w:rsidP="003D0FDF">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виховання у здобувачів освіти глибокого почуття любові до України, </w:t>
      </w:r>
      <w:r w:rsidR="00094397">
        <w:rPr>
          <w:rFonts w:ascii="Times New Roman" w:eastAsia="Times New Roman" w:hAnsi="Times New Roman" w:cs="Times New Roman"/>
          <w:sz w:val="28"/>
          <w:szCs w:val="28"/>
          <w:lang w:eastAsia="ru-RU"/>
        </w:rPr>
        <w:br/>
      </w:r>
      <w:r w:rsidRPr="006D7543">
        <w:rPr>
          <w:rFonts w:ascii="Times New Roman" w:eastAsia="Times New Roman" w:hAnsi="Times New Roman" w:cs="Times New Roman"/>
          <w:sz w:val="28"/>
          <w:szCs w:val="28"/>
          <w:lang w:eastAsia="ru-RU"/>
        </w:rPr>
        <w:t>її народу, виховання в них бойових якостей, духовної та психологічної готовності зі зброєю в руках захищати Українську державу, формування якостей громадянина-патріота, особистої відповідальності за оборону і безпеку України;</w:t>
      </w:r>
    </w:p>
    <w:p w14:paraId="20A7ADA2" w14:textId="212273F6" w:rsidR="003D0FDF" w:rsidRPr="006D7543" w:rsidRDefault="003D0FDF" w:rsidP="003D0FDF">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формування в учасників освітнього процесу поваги до Конституції України та законів України, свідомого виконання вимог військової присяги </w:t>
      </w:r>
      <w:r w:rsidR="00094397">
        <w:rPr>
          <w:rFonts w:ascii="Times New Roman" w:eastAsia="Times New Roman" w:hAnsi="Times New Roman" w:cs="Times New Roman"/>
          <w:sz w:val="28"/>
          <w:szCs w:val="28"/>
          <w:lang w:eastAsia="ru-RU"/>
        </w:rPr>
        <w:br/>
      </w:r>
      <w:r w:rsidRPr="006D7543">
        <w:rPr>
          <w:rFonts w:ascii="Times New Roman" w:eastAsia="Times New Roman" w:hAnsi="Times New Roman" w:cs="Times New Roman"/>
          <w:sz w:val="28"/>
          <w:szCs w:val="28"/>
          <w:lang w:eastAsia="ru-RU"/>
        </w:rPr>
        <w:t>і статутів Збройних Сил України, наказів Міністерства оборони України, Генерального штабу Збройних Сил України, Головнокомандувача Збройних Сил України;</w:t>
      </w:r>
    </w:p>
    <w:p w14:paraId="5BBCEC34" w14:textId="77777777" w:rsidR="003D0FDF" w:rsidRPr="006D7543" w:rsidRDefault="003D0FDF" w:rsidP="003D0FDF">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виховання у здобувачів освіти свідомого ставлення до навчання;</w:t>
      </w:r>
    </w:p>
    <w:p w14:paraId="79BE6440" w14:textId="77777777" w:rsidR="003D0FDF" w:rsidRPr="006D7543" w:rsidRDefault="003D0FDF" w:rsidP="003D0FDF">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виховання у здобувачів освіти високих моральних і бойових якостей, психологічної стійкості на історичних традиціях українського народу, свідомого ставлення до виконання службових обов’язків, вірності традиціям і бойовому прапору, ефективне використання з цією метою військових ритуалів;</w:t>
      </w:r>
    </w:p>
    <w:p w14:paraId="1818D188" w14:textId="002AB3F6" w:rsidR="003D0FDF" w:rsidRPr="006D7543" w:rsidRDefault="003D0FDF" w:rsidP="003D0FDF">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організація дозвілля особового складу </w:t>
      </w:r>
      <w:r w:rsidR="0024369A" w:rsidRPr="006D7543">
        <w:rPr>
          <w:rFonts w:ascii="Times New Roman" w:eastAsia="Times New Roman" w:hAnsi="Times New Roman" w:cs="Times New Roman"/>
          <w:sz w:val="28"/>
          <w:szCs w:val="28"/>
          <w:lang w:eastAsia="ru-RU"/>
        </w:rPr>
        <w:t>Академії</w:t>
      </w:r>
      <w:r w:rsidRPr="006D7543">
        <w:rPr>
          <w:rFonts w:ascii="Times New Roman" w:eastAsia="Times New Roman" w:hAnsi="Times New Roman" w:cs="Times New Roman"/>
          <w:sz w:val="28"/>
          <w:szCs w:val="28"/>
          <w:lang w:eastAsia="ru-RU"/>
        </w:rPr>
        <w:t>;</w:t>
      </w:r>
    </w:p>
    <w:p w14:paraId="0B2AFFA3" w14:textId="7D4D1347" w:rsidR="003D0FDF" w:rsidRPr="006D7543" w:rsidRDefault="003D0FDF" w:rsidP="003D0FDF">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морально-психологічне вивчення особового складу </w:t>
      </w:r>
      <w:r w:rsidR="00CB7127" w:rsidRPr="006D7543">
        <w:rPr>
          <w:rFonts w:ascii="Times New Roman" w:eastAsia="Times New Roman" w:hAnsi="Times New Roman" w:cs="Times New Roman"/>
          <w:sz w:val="28"/>
          <w:szCs w:val="28"/>
          <w:lang w:eastAsia="ru-RU"/>
        </w:rPr>
        <w:t>Академії</w:t>
      </w:r>
      <w:r w:rsidRPr="006D7543">
        <w:rPr>
          <w:rFonts w:ascii="Times New Roman" w:eastAsia="Times New Roman" w:hAnsi="Times New Roman" w:cs="Times New Roman"/>
          <w:sz w:val="28"/>
          <w:szCs w:val="28"/>
          <w:lang w:eastAsia="ru-RU"/>
        </w:rPr>
        <w:t>;</w:t>
      </w:r>
    </w:p>
    <w:p w14:paraId="0B9DD0A8" w14:textId="77777777" w:rsidR="003D0FDF" w:rsidRPr="006D7543" w:rsidRDefault="003D0FDF" w:rsidP="003D0FDF">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забезпечення психологічної адаптації всіх категорій особового складу відповідно до їх фаху та індивідуальних психологічних особливостей, проведення відповідної профілактичної роботи;</w:t>
      </w:r>
    </w:p>
    <w:p w14:paraId="405A7899" w14:textId="6C88B34F" w:rsidR="003D0FDF" w:rsidRPr="006D7543" w:rsidRDefault="003D0FDF" w:rsidP="003D0FDF">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вивчення соціально-психологічного стану в структурних підрозділах </w:t>
      </w:r>
      <w:r w:rsidR="00CB7127" w:rsidRPr="006D7543">
        <w:rPr>
          <w:rFonts w:ascii="Times New Roman" w:eastAsia="Times New Roman" w:hAnsi="Times New Roman" w:cs="Times New Roman"/>
          <w:sz w:val="28"/>
          <w:szCs w:val="28"/>
          <w:lang w:eastAsia="ru-RU"/>
        </w:rPr>
        <w:t>Академії</w:t>
      </w:r>
      <w:r w:rsidRPr="006D7543">
        <w:rPr>
          <w:rFonts w:ascii="Times New Roman" w:eastAsia="Times New Roman" w:hAnsi="Times New Roman" w:cs="Times New Roman"/>
          <w:sz w:val="28"/>
          <w:szCs w:val="28"/>
          <w:lang w:eastAsia="ru-RU"/>
        </w:rPr>
        <w:t>, опрацювання пропозицій командирів усіх ступенів щодо вдосконалення виховної роботи з курсантами, слухачами, ад’юнктами;</w:t>
      </w:r>
    </w:p>
    <w:p w14:paraId="69D16EEE" w14:textId="58C2528E" w:rsidR="003D0FDF" w:rsidRPr="006D7543" w:rsidRDefault="003D0FDF" w:rsidP="003D0FDF">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вивчення та коригування соціально-психологічного стану в структурних підрозділах </w:t>
      </w:r>
      <w:r w:rsidR="00712A17" w:rsidRPr="006D7543">
        <w:rPr>
          <w:rFonts w:ascii="Times New Roman" w:eastAsia="Times New Roman" w:hAnsi="Times New Roman" w:cs="Times New Roman"/>
          <w:sz w:val="28"/>
          <w:szCs w:val="28"/>
          <w:lang w:eastAsia="ru-RU"/>
        </w:rPr>
        <w:t>Академії</w:t>
      </w:r>
      <w:r w:rsidRPr="006D7543">
        <w:rPr>
          <w:rFonts w:ascii="Times New Roman" w:eastAsia="Times New Roman" w:hAnsi="Times New Roman" w:cs="Times New Roman"/>
          <w:sz w:val="28"/>
          <w:szCs w:val="28"/>
          <w:lang w:eastAsia="ru-RU"/>
        </w:rPr>
        <w:t>, проведення соціально-психологічних заходів щодо зміцнення військової дисципліни;</w:t>
      </w:r>
    </w:p>
    <w:p w14:paraId="22998923" w14:textId="41C75A17" w:rsidR="003D0FDF" w:rsidRPr="006D7543" w:rsidRDefault="003D0FDF" w:rsidP="003D0FDF">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організація та проведення заходів з виконання вимог законодавства України щодо соціального і правового захисту військовослужбовців та членів </w:t>
      </w:r>
      <w:r w:rsidR="00094397">
        <w:rPr>
          <w:rFonts w:ascii="Times New Roman" w:eastAsia="Times New Roman" w:hAnsi="Times New Roman" w:cs="Times New Roman"/>
          <w:sz w:val="28"/>
          <w:szCs w:val="28"/>
          <w:lang w:eastAsia="ru-RU"/>
        </w:rPr>
        <w:br/>
      </w:r>
      <w:r w:rsidRPr="006D7543">
        <w:rPr>
          <w:rFonts w:ascii="Times New Roman" w:eastAsia="Times New Roman" w:hAnsi="Times New Roman" w:cs="Times New Roman"/>
          <w:sz w:val="28"/>
          <w:szCs w:val="28"/>
          <w:lang w:eastAsia="ru-RU"/>
        </w:rPr>
        <w:t>їх сімей, працівників Збройних Сил України;</w:t>
      </w:r>
    </w:p>
    <w:p w14:paraId="772ED409" w14:textId="77777777" w:rsidR="003D0FDF" w:rsidRPr="006D7543" w:rsidRDefault="003D0FDF" w:rsidP="003D0FDF">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формування в колективах науково-педагогічних, педагогічних працівників творчої атмосфери, високої моралі та відповідальності;</w:t>
      </w:r>
    </w:p>
    <w:p w14:paraId="08B40AEA" w14:textId="1877B52A" w:rsidR="00DE23CE" w:rsidRDefault="003D0FDF" w:rsidP="00CB7127">
      <w:pPr>
        <w:shd w:val="clear" w:color="auto" w:fill="FFFFFF"/>
        <w:spacing w:after="0" w:line="270" w:lineRule="atLeast"/>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виховання у курсантів, слухачів, ад’юнктів якостей, необхідних офіцеру, здатному якісно навчати та виховувати підлеглих, зміцнювати військову дисципліну і організованість, підтримувати постійну бойову готовність, уміло </w:t>
      </w:r>
      <w:r w:rsidRPr="006D7543">
        <w:rPr>
          <w:rFonts w:ascii="Times New Roman" w:eastAsia="Times New Roman" w:hAnsi="Times New Roman" w:cs="Times New Roman"/>
          <w:sz w:val="28"/>
          <w:szCs w:val="28"/>
          <w:lang w:eastAsia="ru-RU"/>
        </w:rPr>
        <w:lastRenderedPageBreak/>
        <w:t xml:space="preserve">згуртовувати військові колективи, працювати в умовах демократизації життя </w:t>
      </w:r>
      <w:r w:rsidR="00094397">
        <w:rPr>
          <w:rFonts w:ascii="Times New Roman" w:eastAsia="Times New Roman" w:hAnsi="Times New Roman" w:cs="Times New Roman"/>
          <w:sz w:val="28"/>
          <w:szCs w:val="28"/>
          <w:lang w:eastAsia="ru-RU"/>
        </w:rPr>
        <w:br/>
      </w:r>
      <w:r w:rsidRPr="006D7543">
        <w:rPr>
          <w:rFonts w:ascii="Times New Roman" w:eastAsia="Times New Roman" w:hAnsi="Times New Roman" w:cs="Times New Roman"/>
          <w:sz w:val="28"/>
          <w:szCs w:val="28"/>
          <w:lang w:eastAsia="ru-RU"/>
        </w:rPr>
        <w:t>у військах (силах).</w:t>
      </w:r>
    </w:p>
    <w:p w14:paraId="436DD517" w14:textId="77777777" w:rsidR="00D048E6" w:rsidRPr="006D7543" w:rsidRDefault="00D048E6" w:rsidP="00CB7127">
      <w:pPr>
        <w:shd w:val="clear" w:color="auto" w:fill="FFFFFF"/>
        <w:spacing w:after="0" w:line="270" w:lineRule="atLeast"/>
        <w:ind w:firstLine="709"/>
        <w:jc w:val="both"/>
        <w:rPr>
          <w:rFonts w:ascii="Times New Roman" w:eastAsia="Times New Roman" w:hAnsi="Times New Roman" w:cs="Times New Roman"/>
          <w:sz w:val="28"/>
          <w:szCs w:val="28"/>
          <w:lang w:eastAsia="ar-SA"/>
        </w:rPr>
      </w:pPr>
    </w:p>
    <w:p w14:paraId="4026F8AD" w14:textId="77777777" w:rsidR="002510B9" w:rsidRPr="006D7543" w:rsidRDefault="002510B9" w:rsidP="002510B9">
      <w:pPr>
        <w:shd w:val="clear" w:color="auto" w:fill="FFFFFF"/>
        <w:spacing w:after="0" w:line="228" w:lineRule="auto"/>
        <w:jc w:val="center"/>
        <w:rPr>
          <w:rFonts w:ascii="Times New Roman" w:eastAsia="Times New Roman" w:hAnsi="Times New Roman" w:cs="Times New Roman"/>
          <w:b/>
          <w:sz w:val="16"/>
          <w:szCs w:val="16"/>
          <w:lang w:eastAsia="ar-SA"/>
        </w:rPr>
      </w:pPr>
    </w:p>
    <w:p w14:paraId="35B82DC4" w14:textId="3E387F48" w:rsidR="002510B9" w:rsidRPr="00D048E6" w:rsidRDefault="002510B9" w:rsidP="002510B9">
      <w:pPr>
        <w:shd w:val="clear" w:color="auto" w:fill="FFFFFF"/>
        <w:spacing w:after="0" w:line="228" w:lineRule="auto"/>
        <w:jc w:val="center"/>
        <w:rPr>
          <w:rFonts w:ascii="Times New Roman" w:eastAsia="Times New Roman" w:hAnsi="Times New Roman" w:cs="Times New Roman"/>
          <w:b/>
          <w:sz w:val="28"/>
          <w:szCs w:val="28"/>
          <w:lang w:eastAsia="ar-SA"/>
        </w:rPr>
      </w:pPr>
      <w:r w:rsidRPr="00D048E6">
        <w:rPr>
          <w:rFonts w:ascii="Times New Roman" w:eastAsia="Times New Roman" w:hAnsi="Times New Roman" w:cs="Times New Roman"/>
          <w:b/>
          <w:sz w:val="28"/>
          <w:szCs w:val="28"/>
          <w:lang w:eastAsia="ar-SA"/>
        </w:rPr>
        <w:t>Х. УЧАСНИКИ ОСВІТНЬОГО ПРОЦЕСУ</w:t>
      </w:r>
      <w:r w:rsidR="00D048E6">
        <w:rPr>
          <w:rFonts w:ascii="Times New Roman" w:eastAsia="Times New Roman" w:hAnsi="Times New Roman" w:cs="Times New Roman"/>
          <w:b/>
          <w:sz w:val="28"/>
          <w:szCs w:val="28"/>
          <w:lang w:eastAsia="ar-SA"/>
        </w:rPr>
        <w:t>.</w:t>
      </w:r>
    </w:p>
    <w:p w14:paraId="75C07D6F" w14:textId="77777777" w:rsidR="002510B9" w:rsidRPr="006D7543" w:rsidRDefault="002510B9" w:rsidP="002510B9">
      <w:pPr>
        <w:shd w:val="clear" w:color="auto" w:fill="FFFFFF"/>
        <w:spacing w:after="0" w:line="228" w:lineRule="auto"/>
        <w:jc w:val="center"/>
        <w:rPr>
          <w:rFonts w:ascii="Times New Roman" w:eastAsia="Times New Roman" w:hAnsi="Times New Roman" w:cs="Times New Roman"/>
          <w:b/>
          <w:sz w:val="16"/>
          <w:szCs w:val="16"/>
          <w:lang w:eastAsia="ar-SA"/>
        </w:rPr>
      </w:pPr>
    </w:p>
    <w:p w14:paraId="1C303E37" w14:textId="24F4C526" w:rsidR="00D45C38" w:rsidRPr="006D7543" w:rsidRDefault="00D45C38" w:rsidP="001473F3">
      <w:pPr>
        <w:pStyle w:val="a3"/>
        <w:numPr>
          <w:ilvl w:val="1"/>
          <w:numId w:val="8"/>
        </w:numPr>
        <w:shd w:val="clear" w:color="auto" w:fill="FFFFFF"/>
        <w:spacing w:after="0" w:line="240" w:lineRule="auto"/>
        <w:jc w:val="both"/>
        <w:rPr>
          <w:rFonts w:ascii="Times New Roman" w:eastAsia="Times New Roman" w:hAnsi="Times New Roman" w:cs="Times New Roman"/>
          <w:b/>
          <w:sz w:val="28"/>
          <w:szCs w:val="28"/>
          <w:lang w:eastAsia="ru-RU"/>
        </w:rPr>
      </w:pPr>
      <w:r w:rsidRPr="006D7543">
        <w:rPr>
          <w:rFonts w:ascii="Times New Roman" w:eastAsia="Times New Roman" w:hAnsi="Times New Roman" w:cs="Times New Roman"/>
          <w:b/>
          <w:sz w:val="28"/>
          <w:szCs w:val="28"/>
          <w:lang w:eastAsia="ru-RU"/>
        </w:rPr>
        <w:t>До учасників освітнього процесу</w:t>
      </w:r>
      <w:r w:rsidR="00DD7362" w:rsidRPr="006D7543">
        <w:rPr>
          <w:rFonts w:ascii="Times New Roman" w:eastAsia="Times New Roman" w:hAnsi="Times New Roman" w:cs="Times New Roman"/>
          <w:b/>
          <w:sz w:val="28"/>
          <w:szCs w:val="28"/>
          <w:lang w:eastAsia="ru-RU"/>
        </w:rPr>
        <w:t xml:space="preserve"> Академії</w:t>
      </w:r>
      <w:r w:rsidRPr="006D7543">
        <w:rPr>
          <w:rFonts w:ascii="Times New Roman" w:eastAsia="Times New Roman" w:hAnsi="Times New Roman" w:cs="Times New Roman"/>
          <w:b/>
          <w:sz w:val="28"/>
          <w:szCs w:val="28"/>
          <w:lang w:eastAsia="ru-RU"/>
        </w:rPr>
        <w:t xml:space="preserve"> належать:</w:t>
      </w:r>
    </w:p>
    <w:p w14:paraId="413D487C" w14:textId="77777777" w:rsidR="004A0283" w:rsidRPr="006D7543" w:rsidRDefault="004A0283" w:rsidP="004A0283">
      <w:pPr>
        <w:pStyle w:val="a3"/>
        <w:shd w:val="clear" w:color="auto" w:fill="FFFFFF"/>
        <w:spacing w:after="0" w:line="240" w:lineRule="auto"/>
        <w:ind w:left="709"/>
        <w:jc w:val="both"/>
        <w:rPr>
          <w:rFonts w:ascii="Times New Roman" w:eastAsia="Times New Roman" w:hAnsi="Times New Roman" w:cs="Times New Roman"/>
          <w:b/>
          <w:sz w:val="16"/>
          <w:szCs w:val="16"/>
          <w:lang w:eastAsia="ru-RU"/>
        </w:rPr>
      </w:pPr>
    </w:p>
    <w:p w14:paraId="01CF7E47" w14:textId="77777777" w:rsidR="00D45C38" w:rsidRPr="006D7543" w:rsidRDefault="00D45C38" w:rsidP="00D45C38">
      <w:pPr>
        <w:shd w:val="clear" w:color="auto" w:fill="FFFFFF"/>
        <w:spacing w:after="0" w:line="270" w:lineRule="atLeast"/>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особовий склад підрозділів управління;</w:t>
      </w:r>
    </w:p>
    <w:p w14:paraId="102C2969" w14:textId="559B6630" w:rsidR="00D45C38" w:rsidRPr="006D7543" w:rsidRDefault="00D45C38" w:rsidP="00D45C38">
      <w:pPr>
        <w:shd w:val="clear" w:color="auto" w:fill="FFFFFF"/>
        <w:spacing w:after="0" w:line="270" w:lineRule="atLeast"/>
        <w:ind w:firstLine="709"/>
        <w:jc w:val="both"/>
        <w:rPr>
          <w:rFonts w:ascii="Times New Roman" w:eastAsia="Times New Roman" w:hAnsi="Times New Roman" w:cs="Times New Roman"/>
          <w:sz w:val="28"/>
          <w:szCs w:val="28"/>
          <w:lang w:eastAsia="ru-RU"/>
        </w:rPr>
      </w:pPr>
      <w:bookmarkStart w:id="104" w:name="n90"/>
      <w:bookmarkEnd w:id="104"/>
      <w:r w:rsidRPr="006D7543">
        <w:rPr>
          <w:rFonts w:ascii="Times New Roman" w:eastAsia="Times New Roman" w:hAnsi="Times New Roman" w:cs="Times New Roman"/>
          <w:sz w:val="28"/>
          <w:szCs w:val="28"/>
          <w:lang w:eastAsia="ru-RU"/>
        </w:rPr>
        <w:t xml:space="preserve">науково-педагогічні (педагогічні) та наукові працівники (з числа військовослужбовців, які проходять військову службу за контрактом, працівників Збройних Сил, посадових осіб інших складових сектору безпеки </w:t>
      </w:r>
      <w:r w:rsidR="00094397">
        <w:rPr>
          <w:rFonts w:ascii="Times New Roman" w:eastAsia="Times New Roman" w:hAnsi="Times New Roman" w:cs="Times New Roman"/>
          <w:sz w:val="28"/>
          <w:szCs w:val="28"/>
          <w:lang w:eastAsia="ru-RU"/>
        </w:rPr>
        <w:br/>
      </w:r>
      <w:r w:rsidRPr="006D7543">
        <w:rPr>
          <w:rFonts w:ascii="Times New Roman" w:eastAsia="Times New Roman" w:hAnsi="Times New Roman" w:cs="Times New Roman"/>
          <w:sz w:val="28"/>
          <w:szCs w:val="28"/>
          <w:lang w:eastAsia="ru-RU"/>
        </w:rPr>
        <w:t>і оборони України);</w:t>
      </w:r>
    </w:p>
    <w:p w14:paraId="093D5CCB" w14:textId="77777777" w:rsidR="00D45C38" w:rsidRPr="006D7543" w:rsidRDefault="00D45C38" w:rsidP="00D45C38">
      <w:pPr>
        <w:shd w:val="clear" w:color="auto" w:fill="FFFFFF"/>
        <w:spacing w:after="0" w:line="270" w:lineRule="atLeast"/>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науково-педагогічні (педагогічні) та наукові працівники (з числа цивільних фахівців (службовців), що працюють на умовах окремого трудового договору);</w:t>
      </w:r>
    </w:p>
    <w:p w14:paraId="121D9258" w14:textId="6A566E2D" w:rsidR="00D45C38" w:rsidRPr="006D7543" w:rsidRDefault="00D45C38" w:rsidP="00D45C38">
      <w:pPr>
        <w:shd w:val="clear" w:color="auto" w:fill="FFFFFF"/>
        <w:spacing w:after="0" w:line="270" w:lineRule="atLeast"/>
        <w:ind w:firstLine="709"/>
        <w:jc w:val="both"/>
        <w:rPr>
          <w:rFonts w:ascii="Times New Roman" w:eastAsia="Times New Roman" w:hAnsi="Times New Roman" w:cs="Times New Roman"/>
          <w:sz w:val="28"/>
          <w:szCs w:val="28"/>
          <w:lang w:eastAsia="ru-RU"/>
        </w:rPr>
      </w:pPr>
      <w:bookmarkStart w:id="105" w:name="n92"/>
      <w:bookmarkEnd w:id="105"/>
      <w:r w:rsidRPr="006D7543">
        <w:rPr>
          <w:rFonts w:ascii="Times New Roman" w:eastAsia="Times New Roman" w:hAnsi="Times New Roman" w:cs="Times New Roman"/>
          <w:sz w:val="28"/>
          <w:szCs w:val="28"/>
          <w:lang w:eastAsia="ru-RU"/>
        </w:rPr>
        <w:t>особи, які навчаються у навчальному закладі (ад’юнкти, слухачі, курсанти, студенти).</w:t>
      </w:r>
    </w:p>
    <w:p w14:paraId="2530190A" w14:textId="77777777" w:rsidR="004A0283" w:rsidRPr="006D7543" w:rsidRDefault="004A0283" w:rsidP="004A0283">
      <w:pPr>
        <w:shd w:val="clear" w:color="auto" w:fill="FFFFFF"/>
        <w:spacing w:after="0" w:line="240" w:lineRule="auto"/>
        <w:ind w:firstLine="709"/>
        <w:jc w:val="both"/>
        <w:rPr>
          <w:rFonts w:ascii="Times New Roman" w:eastAsia="Times New Roman" w:hAnsi="Times New Roman" w:cs="Times New Roman"/>
          <w:sz w:val="16"/>
          <w:szCs w:val="16"/>
          <w:lang w:eastAsia="ru-RU"/>
        </w:rPr>
      </w:pPr>
    </w:p>
    <w:p w14:paraId="7389FDDA" w14:textId="76050866" w:rsidR="004A0283" w:rsidRPr="006D7543" w:rsidRDefault="001E6E21" w:rsidP="001473F3">
      <w:pPr>
        <w:pStyle w:val="a3"/>
        <w:numPr>
          <w:ilvl w:val="1"/>
          <w:numId w:val="9"/>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b/>
          <w:sz w:val="28"/>
          <w:szCs w:val="28"/>
          <w:lang w:eastAsia="ru-RU"/>
        </w:rPr>
        <w:t xml:space="preserve">. </w:t>
      </w:r>
      <w:r w:rsidR="004A0283" w:rsidRPr="006D7543">
        <w:rPr>
          <w:rFonts w:ascii="Times New Roman" w:eastAsia="Times New Roman" w:hAnsi="Times New Roman" w:cs="Times New Roman"/>
          <w:b/>
          <w:sz w:val="28"/>
          <w:szCs w:val="28"/>
          <w:lang w:eastAsia="ru-RU"/>
        </w:rPr>
        <w:t>Порядок комплектування посад</w:t>
      </w:r>
      <w:r w:rsidR="00771D8D" w:rsidRPr="006D7543">
        <w:rPr>
          <w:rFonts w:ascii="Times New Roman" w:eastAsia="Times New Roman" w:hAnsi="Times New Roman" w:cs="Times New Roman"/>
          <w:b/>
          <w:sz w:val="28"/>
          <w:szCs w:val="28"/>
          <w:lang w:eastAsia="ru-RU"/>
        </w:rPr>
        <w:t xml:space="preserve"> та формування функціональних обов’язків</w:t>
      </w:r>
      <w:r w:rsidR="004A0283" w:rsidRPr="006D7543">
        <w:rPr>
          <w:rFonts w:ascii="Times New Roman" w:eastAsia="Times New Roman" w:hAnsi="Times New Roman" w:cs="Times New Roman"/>
          <w:b/>
          <w:sz w:val="28"/>
          <w:szCs w:val="28"/>
          <w:lang w:eastAsia="ru-RU"/>
        </w:rPr>
        <w:t>.</w:t>
      </w:r>
    </w:p>
    <w:p w14:paraId="4D139575" w14:textId="77777777" w:rsidR="004A0283" w:rsidRPr="006D7543" w:rsidRDefault="004A0283" w:rsidP="004A0283">
      <w:pPr>
        <w:pStyle w:val="a3"/>
        <w:shd w:val="clear" w:color="auto" w:fill="FFFFFF"/>
        <w:spacing w:after="0" w:line="240" w:lineRule="auto"/>
        <w:ind w:left="1069"/>
        <w:jc w:val="both"/>
        <w:rPr>
          <w:rFonts w:ascii="Times New Roman" w:eastAsia="Times New Roman" w:hAnsi="Times New Roman" w:cs="Times New Roman"/>
          <w:sz w:val="16"/>
          <w:szCs w:val="16"/>
          <w:lang w:eastAsia="ru-RU"/>
        </w:rPr>
      </w:pPr>
    </w:p>
    <w:p w14:paraId="35207FCF" w14:textId="42E08AF2" w:rsidR="004A0283" w:rsidRPr="006D7543" w:rsidRDefault="004A0283" w:rsidP="00D45C38">
      <w:pPr>
        <w:shd w:val="clear" w:color="auto" w:fill="FFFFFF"/>
        <w:spacing w:after="0" w:line="270" w:lineRule="atLeast"/>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Порядок комплектування посад начальника академії та його заступників, начальників (завідувачів) кафедр (центрів) та їх заступників, начальників </w:t>
      </w:r>
      <w:r w:rsidR="00CF4234" w:rsidRPr="006D7543">
        <w:rPr>
          <w:rFonts w:ascii="Times New Roman" w:eastAsia="Times New Roman" w:hAnsi="Times New Roman" w:cs="Times New Roman"/>
          <w:sz w:val="28"/>
          <w:szCs w:val="28"/>
          <w:lang w:eastAsia="ru-RU"/>
        </w:rPr>
        <w:t>інститутів (</w:t>
      </w:r>
      <w:r w:rsidRPr="006D7543">
        <w:rPr>
          <w:rFonts w:ascii="Times New Roman" w:eastAsia="Times New Roman" w:hAnsi="Times New Roman" w:cs="Times New Roman"/>
          <w:sz w:val="28"/>
          <w:szCs w:val="28"/>
          <w:lang w:eastAsia="ru-RU"/>
        </w:rPr>
        <w:t>факультетів</w:t>
      </w:r>
      <w:r w:rsidR="00CF4234" w:rsidRPr="006D7543">
        <w:rPr>
          <w:rFonts w:ascii="Times New Roman" w:eastAsia="Times New Roman" w:hAnsi="Times New Roman" w:cs="Times New Roman"/>
          <w:sz w:val="28"/>
          <w:szCs w:val="28"/>
          <w:lang w:eastAsia="ru-RU"/>
        </w:rPr>
        <w:t>)</w:t>
      </w:r>
      <w:r w:rsidRPr="006D7543">
        <w:rPr>
          <w:rFonts w:ascii="Times New Roman" w:eastAsia="Times New Roman" w:hAnsi="Times New Roman" w:cs="Times New Roman"/>
          <w:sz w:val="28"/>
          <w:szCs w:val="28"/>
          <w:lang w:eastAsia="ru-RU"/>
        </w:rPr>
        <w:t xml:space="preserve"> та їх заступників, інших науково-педагогічних, педагогічних та наукових працівників, кваліфікаційні вимоги до кандидатів визначаються нормативно-правовими актами Міністерства освіти та науки України, Міністерства оборони України з урахуванням вимог </w:t>
      </w:r>
      <w:hyperlink r:id="rId10" w:tgtFrame="_blank" w:history="1">
        <w:r w:rsidRPr="006D7543">
          <w:rPr>
            <w:rFonts w:ascii="Times New Roman" w:eastAsia="Times New Roman" w:hAnsi="Times New Roman" w:cs="Times New Roman"/>
            <w:sz w:val="28"/>
            <w:szCs w:val="28"/>
            <w:lang w:eastAsia="ru-RU"/>
          </w:rPr>
          <w:t>Закону України</w:t>
        </w:r>
      </w:hyperlink>
      <w:r w:rsidRPr="006D7543">
        <w:rPr>
          <w:rFonts w:ascii="Times New Roman" w:eastAsia="Times New Roman" w:hAnsi="Times New Roman" w:cs="Times New Roman"/>
          <w:sz w:val="28"/>
          <w:szCs w:val="28"/>
          <w:lang w:eastAsia="ru-RU"/>
        </w:rPr>
        <w:t> “Про вищу освіту”.</w:t>
      </w:r>
    </w:p>
    <w:p w14:paraId="2F321091" w14:textId="2EB2456C" w:rsidR="00771D8D" w:rsidRPr="006D7543" w:rsidRDefault="00771D8D" w:rsidP="00D45C38">
      <w:pPr>
        <w:shd w:val="clear" w:color="auto" w:fill="FFFFFF"/>
        <w:spacing w:after="0" w:line="270" w:lineRule="atLeast"/>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Функціональні обов’язки посадових осіб навчального закладу розробляються в установленому законодавством порядку і затверджуються відповідними начальниками.</w:t>
      </w:r>
    </w:p>
    <w:p w14:paraId="0E832B7D" w14:textId="77777777" w:rsidR="00940346" w:rsidRPr="006D7543" w:rsidRDefault="00940346" w:rsidP="00901B7D">
      <w:pPr>
        <w:shd w:val="clear" w:color="auto" w:fill="FFFFFF"/>
        <w:spacing w:after="0" w:line="240" w:lineRule="auto"/>
        <w:ind w:firstLine="709"/>
        <w:jc w:val="both"/>
        <w:rPr>
          <w:rFonts w:ascii="Times New Roman" w:eastAsia="Times New Roman" w:hAnsi="Times New Roman" w:cs="Times New Roman"/>
          <w:sz w:val="16"/>
          <w:szCs w:val="16"/>
          <w:lang w:eastAsia="ru-RU"/>
        </w:rPr>
      </w:pPr>
    </w:p>
    <w:p w14:paraId="5A126395" w14:textId="45AC18E7" w:rsidR="00940346" w:rsidRPr="006D7543" w:rsidRDefault="001E6E21" w:rsidP="001E6E2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b/>
          <w:sz w:val="28"/>
          <w:szCs w:val="28"/>
          <w:lang w:eastAsia="ru-RU"/>
        </w:rPr>
        <w:t>10.3.</w:t>
      </w:r>
      <w:r w:rsidRPr="006D7543">
        <w:rPr>
          <w:rFonts w:ascii="Times New Roman" w:eastAsia="Times New Roman" w:hAnsi="Times New Roman" w:cs="Times New Roman"/>
          <w:b/>
          <w:sz w:val="28"/>
          <w:szCs w:val="28"/>
          <w:lang w:eastAsia="ru-RU"/>
        </w:rPr>
        <w:tab/>
      </w:r>
      <w:r w:rsidR="00940346" w:rsidRPr="006D7543">
        <w:rPr>
          <w:rFonts w:ascii="Times New Roman" w:eastAsia="Times New Roman" w:hAnsi="Times New Roman" w:cs="Times New Roman"/>
          <w:b/>
          <w:sz w:val="28"/>
          <w:szCs w:val="28"/>
          <w:lang w:eastAsia="ru-RU"/>
        </w:rPr>
        <w:t xml:space="preserve">Залучення особового складу </w:t>
      </w:r>
      <w:r w:rsidR="00712A17" w:rsidRPr="006D7543">
        <w:rPr>
          <w:rFonts w:ascii="Times New Roman" w:eastAsia="Times New Roman" w:hAnsi="Times New Roman" w:cs="Times New Roman"/>
          <w:b/>
          <w:sz w:val="28"/>
          <w:szCs w:val="28"/>
          <w:lang w:eastAsia="ru-RU"/>
        </w:rPr>
        <w:t xml:space="preserve">Академії </w:t>
      </w:r>
      <w:r w:rsidR="00940346" w:rsidRPr="006D7543">
        <w:rPr>
          <w:rFonts w:ascii="Times New Roman" w:eastAsia="Times New Roman" w:hAnsi="Times New Roman" w:cs="Times New Roman"/>
          <w:b/>
          <w:sz w:val="28"/>
          <w:szCs w:val="28"/>
          <w:lang w:eastAsia="ru-RU"/>
        </w:rPr>
        <w:t>до виконання заходів</w:t>
      </w:r>
      <w:r w:rsidR="00901B7D" w:rsidRPr="006D7543">
        <w:rPr>
          <w:rFonts w:ascii="Times New Roman" w:eastAsia="Times New Roman" w:hAnsi="Times New Roman" w:cs="Times New Roman"/>
          <w:b/>
          <w:sz w:val="28"/>
          <w:szCs w:val="28"/>
          <w:lang w:eastAsia="ru-RU"/>
        </w:rPr>
        <w:t xml:space="preserve"> </w:t>
      </w:r>
      <w:r w:rsidR="00094397">
        <w:rPr>
          <w:rFonts w:ascii="Times New Roman" w:eastAsia="Times New Roman" w:hAnsi="Times New Roman" w:cs="Times New Roman"/>
          <w:b/>
          <w:sz w:val="28"/>
          <w:szCs w:val="28"/>
          <w:lang w:eastAsia="ru-RU"/>
        </w:rPr>
        <w:br/>
      </w:r>
      <w:r w:rsidR="00901B7D" w:rsidRPr="006D7543">
        <w:rPr>
          <w:rFonts w:ascii="Times New Roman" w:eastAsia="Times New Roman" w:hAnsi="Times New Roman" w:cs="Times New Roman"/>
          <w:b/>
          <w:sz w:val="28"/>
          <w:szCs w:val="28"/>
          <w:lang w:eastAsia="ru-RU"/>
        </w:rPr>
        <w:t>не пов’язаних з освітнім процесом</w:t>
      </w:r>
      <w:r w:rsidR="00A77087" w:rsidRPr="006D7543">
        <w:rPr>
          <w:rFonts w:ascii="Times New Roman" w:eastAsia="Times New Roman" w:hAnsi="Times New Roman" w:cs="Times New Roman"/>
          <w:b/>
          <w:sz w:val="28"/>
          <w:szCs w:val="28"/>
          <w:lang w:eastAsia="ru-RU"/>
        </w:rPr>
        <w:t>.</w:t>
      </w:r>
      <w:r w:rsidR="00901B7D" w:rsidRPr="006D7543">
        <w:rPr>
          <w:rFonts w:ascii="Times New Roman" w:eastAsia="Times New Roman" w:hAnsi="Times New Roman" w:cs="Times New Roman"/>
          <w:b/>
          <w:sz w:val="28"/>
          <w:szCs w:val="28"/>
          <w:lang w:eastAsia="ru-RU"/>
        </w:rPr>
        <w:t xml:space="preserve"> </w:t>
      </w:r>
    </w:p>
    <w:p w14:paraId="32A58333" w14:textId="77777777" w:rsidR="00940346" w:rsidRPr="006D7543" w:rsidRDefault="00940346" w:rsidP="00901B7D">
      <w:pPr>
        <w:shd w:val="clear" w:color="auto" w:fill="FFFFFF"/>
        <w:spacing w:after="0" w:line="240" w:lineRule="auto"/>
        <w:ind w:firstLine="450"/>
        <w:jc w:val="both"/>
        <w:rPr>
          <w:rFonts w:ascii="Times New Roman" w:hAnsi="Times New Roman"/>
          <w:sz w:val="16"/>
          <w:szCs w:val="16"/>
          <w:lang w:eastAsia="uk-UA"/>
        </w:rPr>
      </w:pPr>
    </w:p>
    <w:p w14:paraId="122A336B" w14:textId="3E294301" w:rsidR="00940346" w:rsidRPr="006D7543" w:rsidRDefault="00940346" w:rsidP="00F47CCC">
      <w:pPr>
        <w:shd w:val="clear" w:color="auto" w:fill="FFFFFF"/>
        <w:spacing w:after="0" w:line="270" w:lineRule="atLeast"/>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Залучення особового складу командування (керівного складу), підрозділів управління, науково-педагогічних (педагогічних) та наукових працівників </w:t>
      </w:r>
      <w:r w:rsidR="00F47CCC" w:rsidRPr="006D7543">
        <w:rPr>
          <w:rFonts w:ascii="Times New Roman" w:eastAsia="Times New Roman" w:hAnsi="Times New Roman" w:cs="Times New Roman"/>
          <w:sz w:val="28"/>
          <w:szCs w:val="28"/>
          <w:lang w:eastAsia="ru-RU"/>
        </w:rPr>
        <w:t>Академії</w:t>
      </w:r>
      <w:r w:rsidRPr="006D7543">
        <w:rPr>
          <w:rFonts w:ascii="Times New Roman" w:eastAsia="Times New Roman" w:hAnsi="Times New Roman" w:cs="Times New Roman"/>
          <w:sz w:val="28"/>
          <w:szCs w:val="28"/>
          <w:lang w:eastAsia="ru-RU"/>
        </w:rPr>
        <w:t xml:space="preserve"> до заходів, не пов’язаних з виконанням їх функціональних обов’язків, проведенням чи забезпеченням освітнього процесу, не допускається.</w:t>
      </w:r>
    </w:p>
    <w:p w14:paraId="39B28F24" w14:textId="15E0BDF6" w:rsidR="00940346" w:rsidRPr="006D7543" w:rsidRDefault="00940346" w:rsidP="00940346">
      <w:pPr>
        <w:shd w:val="clear" w:color="auto" w:fill="FFFFFF"/>
        <w:spacing w:after="0" w:line="270" w:lineRule="atLeast"/>
        <w:ind w:firstLine="709"/>
        <w:jc w:val="both"/>
        <w:rPr>
          <w:rFonts w:ascii="Times New Roman" w:eastAsia="Times New Roman" w:hAnsi="Times New Roman" w:cs="Times New Roman"/>
          <w:sz w:val="28"/>
          <w:szCs w:val="28"/>
          <w:lang w:eastAsia="ru-RU"/>
        </w:rPr>
      </w:pPr>
      <w:bookmarkStart w:id="106" w:name="n95"/>
      <w:bookmarkEnd w:id="106"/>
      <w:r w:rsidRPr="006D7543">
        <w:rPr>
          <w:rFonts w:ascii="Times New Roman" w:eastAsia="Times New Roman" w:hAnsi="Times New Roman" w:cs="Times New Roman"/>
          <w:sz w:val="28"/>
          <w:szCs w:val="28"/>
          <w:lang w:eastAsia="ru-RU"/>
        </w:rPr>
        <w:t>Залучення курсантів (слухачів, студентів</w:t>
      </w:r>
      <w:r w:rsidR="00F47CCC" w:rsidRPr="006D7543">
        <w:rPr>
          <w:rFonts w:ascii="Times New Roman" w:eastAsia="Times New Roman" w:hAnsi="Times New Roman" w:cs="Times New Roman"/>
          <w:sz w:val="28"/>
          <w:szCs w:val="28"/>
          <w:lang w:eastAsia="ru-RU"/>
        </w:rPr>
        <w:t>, ад’юнктів)</w:t>
      </w:r>
      <w:r w:rsidRPr="006D7543">
        <w:rPr>
          <w:rFonts w:ascii="Times New Roman" w:eastAsia="Times New Roman" w:hAnsi="Times New Roman" w:cs="Times New Roman"/>
          <w:sz w:val="28"/>
          <w:szCs w:val="28"/>
          <w:lang w:eastAsia="ru-RU"/>
        </w:rPr>
        <w:t xml:space="preserve"> під час освітнього процесу до виконання робіт чи до участі в заходах, не пов’язаних з реалізацією освітньої програми, забороняється, крім випадків, передбачених рішенням Кабінету Міністрів України.</w:t>
      </w:r>
    </w:p>
    <w:p w14:paraId="6588DD6B" w14:textId="77777777" w:rsidR="006E2520" w:rsidRPr="006D7543" w:rsidRDefault="006E2520" w:rsidP="006E2520">
      <w:pPr>
        <w:shd w:val="clear" w:color="auto" w:fill="FFFFFF"/>
        <w:spacing w:after="0" w:line="240" w:lineRule="auto"/>
        <w:ind w:firstLine="709"/>
        <w:jc w:val="both"/>
        <w:rPr>
          <w:rFonts w:ascii="Times New Roman" w:eastAsia="Times New Roman" w:hAnsi="Times New Roman" w:cs="Times New Roman"/>
          <w:sz w:val="16"/>
          <w:szCs w:val="16"/>
          <w:lang w:eastAsia="ru-RU"/>
        </w:rPr>
      </w:pPr>
    </w:p>
    <w:p w14:paraId="66A1EEF2" w14:textId="76442B1C" w:rsidR="006E2520" w:rsidRPr="006D7543" w:rsidRDefault="006E2520" w:rsidP="001473F3">
      <w:pPr>
        <w:pStyle w:val="a3"/>
        <w:numPr>
          <w:ilvl w:val="1"/>
          <w:numId w:val="10"/>
        </w:numPr>
        <w:shd w:val="clear" w:color="auto" w:fill="FFFFFF"/>
        <w:spacing w:after="0" w:line="240" w:lineRule="auto"/>
        <w:ind w:left="0" w:firstLine="709"/>
        <w:jc w:val="both"/>
        <w:rPr>
          <w:rFonts w:ascii="Times New Roman" w:eastAsia="Times New Roman" w:hAnsi="Times New Roman" w:cs="Times New Roman"/>
          <w:b/>
          <w:sz w:val="28"/>
          <w:szCs w:val="28"/>
          <w:lang w:eastAsia="ru-RU"/>
        </w:rPr>
      </w:pPr>
      <w:r w:rsidRPr="006D7543">
        <w:rPr>
          <w:rFonts w:ascii="Times New Roman" w:eastAsia="Times New Roman" w:hAnsi="Times New Roman" w:cs="Times New Roman"/>
          <w:b/>
          <w:sz w:val="28"/>
          <w:szCs w:val="28"/>
          <w:lang w:eastAsia="ru-RU"/>
        </w:rPr>
        <w:t>Права та обов’язки</w:t>
      </w:r>
      <w:r w:rsidR="00320820" w:rsidRPr="006D7543">
        <w:rPr>
          <w:rFonts w:ascii="Times New Roman" w:eastAsia="Times New Roman" w:hAnsi="Times New Roman" w:cs="Times New Roman"/>
          <w:sz w:val="28"/>
          <w:szCs w:val="28"/>
          <w:lang w:eastAsia="ru-RU"/>
        </w:rPr>
        <w:t xml:space="preserve"> </w:t>
      </w:r>
      <w:r w:rsidR="00320820" w:rsidRPr="006D7543">
        <w:rPr>
          <w:rFonts w:ascii="Times New Roman" w:eastAsia="Times New Roman" w:hAnsi="Times New Roman" w:cs="Times New Roman"/>
          <w:b/>
          <w:sz w:val="28"/>
          <w:szCs w:val="28"/>
          <w:lang w:eastAsia="ru-RU"/>
        </w:rPr>
        <w:t xml:space="preserve">науково-педагогічних, наукових </w:t>
      </w:r>
      <w:r w:rsidR="00094397">
        <w:rPr>
          <w:rFonts w:ascii="Times New Roman" w:eastAsia="Times New Roman" w:hAnsi="Times New Roman" w:cs="Times New Roman"/>
          <w:b/>
          <w:sz w:val="28"/>
          <w:szCs w:val="28"/>
          <w:lang w:eastAsia="ru-RU"/>
        </w:rPr>
        <w:br/>
      </w:r>
      <w:r w:rsidR="00320820" w:rsidRPr="006D7543">
        <w:rPr>
          <w:rFonts w:ascii="Times New Roman" w:eastAsia="Times New Roman" w:hAnsi="Times New Roman" w:cs="Times New Roman"/>
          <w:b/>
          <w:sz w:val="28"/>
          <w:szCs w:val="28"/>
          <w:lang w:eastAsia="ru-RU"/>
        </w:rPr>
        <w:t>та педагогічних працівників, інструкторського складу</w:t>
      </w:r>
      <w:r w:rsidRPr="006D7543">
        <w:rPr>
          <w:rFonts w:ascii="Times New Roman" w:eastAsia="Times New Roman" w:hAnsi="Times New Roman" w:cs="Times New Roman"/>
          <w:b/>
          <w:sz w:val="28"/>
          <w:szCs w:val="28"/>
          <w:lang w:eastAsia="ru-RU"/>
        </w:rPr>
        <w:t>.</w:t>
      </w:r>
    </w:p>
    <w:p w14:paraId="50D52D71" w14:textId="6D589C98" w:rsidR="006E2520" w:rsidRPr="006D7543" w:rsidRDefault="006E2520" w:rsidP="006E2520">
      <w:pPr>
        <w:pStyle w:val="a3"/>
        <w:shd w:val="clear" w:color="auto" w:fill="FFFFFF"/>
        <w:spacing w:after="0" w:line="240" w:lineRule="auto"/>
        <w:ind w:left="709"/>
        <w:jc w:val="both"/>
        <w:rPr>
          <w:rFonts w:ascii="Times New Roman" w:eastAsia="Times New Roman" w:hAnsi="Times New Roman" w:cs="Times New Roman"/>
          <w:b/>
          <w:sz w:val="16"/>
          <w:szCs w:val="16"/>
          <w:lang w:eastAsia="ru-RU"/>
        </w:rPr>
      </w:pPr>
      <w:r w:rsidRPr="006D7543">
        <w:rPr>
          <w:rFonts w:ascii="Times New Roman" w:eastAsia="Times New Roman" w:hAnsi="Times New Roman" w:cs="Times New Roman"/>
          <w:b/>
          <w:sz w:val="28"/>
          <w:szCs w:val="28"/>
          <w:lang w:eastAsia="ru-RU"/>
        </w:rPr>
        <w:t xml:space="preserve"> </w:t>
      </w:r>
    </w:p>
    <w:p w14:paraId="44725191" w14:textId="3036BF2B" w:rsidR="00875CB3" w:rsidRPr="006D7543" w:rsidRDefault="006E2520" w:rsidP="00940346">
      <w:pPr>
        <w:shd w:val="clear" w:color="auto" w:fill="FFFFFF"/>
        <w:spacing w:after="0" w:line="270" w:lineRule="atLeast"/>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lastRenderedPageBreak/>
        <w:t xml:space="preserve">Права та обов’язки науково-педагогічних, наукових та педагогічних працівників визначаються законодавством України, статутом Академії </w:t>
      </w:r>
      <w:r w:rsidR="00094397">
        <w:rPr>
          <w:rFonts w:ascii="Times New Roman" w:eastAsia="Times New Roman" w:hAnsi="Times New Roman" w:cs="Times New Roman"/>
          <w:sz w:val="28"/>
          <w:szCs w:val="28"/>
          <w:lang w:eastAsia="ru-RU"/>
        </w:rPr>
        <w:br/>
      </w:r>
      <w:r w:rsidRPr="006D7543">
        <w:rPr>
          <w:rFonts w:ascii="Times New Roman" w:eastAsia="Times New Roman" w:hAnsi="Times New Roman" w:cs="Times New Roman"/>
          <w:sz w:val="28"/>
          <w:szCs w:val="28"/>
          <w:lang w:eastAsia="ru-RU"/>
        </w:rPr>
        <w:t>та посадовими інструкціями.</w:t>
      </w:r>
    </w:p>
    <w:p w14:paraId="2336C245" w14:textId="77777777" w:rsidR="003B4D8C" w:rsidRPr="006D7543" w:rsidRDefault="003B4D8C" w:rsidP="003B4D8C">
      <w:pPr>
        <w:shd w:val="clear" w:color="auto" w:fill="FFFFFF"/>
        <w:spacing w:after="0" w:line="240" w:lineRule="auto"/>
        <w:ind w:firstLine="709"/>
        <w:jc w:val="both"/>
        <w:rPr>
          <w:rFonts w:ascii="Times New Roman" w:eastAsia="Times New Roman" w:hAnsi="Times New Roman" w:cs="Times New Roman"/>
          <w:sz w:val="16"/>
          <w:szCs w:val="16"/>
          <w:lang w:eastAsia="ru-RU"/>
        </w:rPr>
      </w:pPr>
    </w:p>
    <w:p w14:paraId="796EE26C" w14:textId="3F50A0F9" w:rsidR="002510B9" w:rsidRPr="006D7543" w:rsidRDefault="002510B9" w:rsidP="001473F3">
      <w:pPr>
        <w:pStyle w:val="a3"/>
        <w:numPr>
          <w:ilvl w:val="1"/>
          <w:numId w:val="10"/>
        </w:numPr>
        <w:shd w:val="clear" w:color="auto" w:fill="FFFFFF"/>
        <w:spacing w:after="0" w:line="240" w:lineRule="auto"/>
        <w:ind w:left="0" w:firstLine="709"/>
        <w:jc w:val="both"/>
        <w:rPr>
          <w:rFonts w:ascii="Times New Roman" w:eastAsia="Times New Roman" w:hAnsi="Times New Roman" w:cs="Times New Roman"/>
          <w:b/>
          <w:sz w:val="28"/>
          <w:szCs w:val="28"/>
          <w:lang w:eastAsia="ru-RU"/>
        </w:rPr>
      </w:pPr>
      <w:r w:rsidRPr="006D7543">
        <w:rPr>
          <w:rFonts w:ascii="Times New Roman" w:eastAsia="Times New Roman" w:hAnsi="Times New Roman" w:cs="Times New Roman"/>
          <w:b/>
          <w:sz w:val="28"/>
          <w:szCs w:val="28"/>
          <w:lang w:eastAsia="ru-RU"/>
        </w:rPr>
        <w:t>Командири підрозділів слухачів (курсантів)</w:t>
      </w:r>
      <w:r w:rsidR="003B4D8C" w:rsidRPr="006D7543">
        <w:rPr>
          <w:rFonts w:ascii="Times New Roman" w:eastAsia="Times New Roman" w:hAnsi="Times New Roman" w:cs="Times New Roman"/>
          <w:b/>
          <w:sz w:val="28"/>
          <w:szCs w:val="28"/>
          <w:lang w:eastAsia="ru-RU"/>
        </w:rPr>
        <w:t xml:space="preserve"> їх права </w:t>
      </w:r>
      <w:r w:rsidR="00094397">
        <w:rPr>
          <w:rFonts w:ascii="Times New Roman" w:eastAsia="Times New Roman" w:hAnsi="Times New Roman" w:cs="Times New Roman"/>
          <w:b/>
          <w:sz w:val="28"/>
          <w:szCs w:val="28"/>
          <w:lang w:eastAsia="ru-RU"/>
        </w:rPr>
        <w:br/>
      </w:r>
      <w:r w:rsidR="003B4D8C" w:rsidRPr="006D7543">
        <w:rPr>
          <w:rFonts w:ascii="Times New Roman" w:eastAsia="Times New Roman" w:hAnsi="Times New Roman" w:cs="Times New Roman"/>
          <w:b/>
          <w:sz w:val="28"/>
          <w:szCs w:val="28"/>
          <w:lang w:eastAsia="ru-RU"/>
        </w:rPr>
        <w:t>та обов’язки.</w:t>
      </w:r>
    </w:p>
    <w:p w14:paraId="370DF725" w14:textId="77777777" w:rsidR="003B4D8C" w:rsidRPr="006D7543" w:rsidRDefault="003B4D8C" w:rsidP="003B4D8C">
      <w:pPr>
        <w:shd w:val="clear" w:color="auto" w:fill="FFFFFF"/>
        <w:spacing w:after="0" w:line="240" w:lineRule="auto"/>
        <w:jc w:val="both"/>
        <w:rPr>
          <w:rFonts w:ascii="Times New Roman" w:eastAsia="Times New Roman" w:hAnsi="Times New Roman" w:cs="Times New Roman"/>
          <w:b/>
          <w:sz w:val="16"/>
          <w:szCs w:val="16"/>
          <w:lang w:eastAsia="ru-RU"/>
        </w:rPr>
      </w:pPr>
    </w:p>
    <w:p w14:paraId="29C1E083" w14:textId="285F74E5" w:rsidR="003B4D8C" w:rsidRPr="006D7543" w:rsidRDefault="003B4D8C" w:rsidP="003B4D8C">
      <w:pPr>
        <w:shd w:val="clear" w:color="auto" w:fill="FFFFFF"/>
        <w:spacing w:after="0" w:line="270" w:lineRule="atLeast"/>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Командири підрозділів слухачів (курсантів) - начальники курсів, курсові офіцери, командири навчальних рот, взводів є прямими начальниками курсантів (слухачів). Вони відповідають за успішне виконання курсантами (слухачами) відповідної освітньої або наукової програми, за виховання курсантів (слухачів), знання і точне виконання ними вимог статутів Збройних Сил України, розпорядку дня, підтримання зразкового внутрішнього порядку в підрозділах, збереження та стан озброєння, військової техніки, військового майна, яке належить Академії.</w:t>
      </w:r>
    </w:p>
    <w:p w14:paraId="5DC7DDB9" w14:textId="60196DA0" w:rsidR="003B4D8C" w:rsidRPr="00D048E6" w:rsidRDefault="003B4D8C" w:rsidP="00D048E6">
      <w:pPr>
        <w:shd w:val="clear" w:color="auto" w:fill="FFFFFF"/>
        <w:spacing w:after="0" w:line="270" w:lineRule="atLeast"/>
        <w:ind w:firstLine="709"/>
        <w:jc w:val="both"/>
        <w:rPr>
          <w:rFonts w:ascii="Times New Roman" w:eastAsia="Times New Roman" w:hAnsi="Times New Roman" w:cs="Times New Roman"/>
          <w:sz w:val="28"/>
          <w:szCs w:val="28"/>
          <w:lang w:eastAsia="ru-RU"/>
        </w:rPr>
      </w:pPr>
      <w:bookmarkStart w:id="107" w:name="n99"/>
      <w:bookmarkEnd w:id="107"/>
      <w:r w:rsidRPr="006D7543">
        <w:rPr>
          <w:rFonts w:ascii="Times New Roman" w:eastAsia="Times New Roman" w:hAnsi="Times New Roman" w:cs="Times New Roman"/>
          <w:sz w:val="28"/>
          <w:szCs w:val="28"/>
          <w:lang w:eastAsia="ru-RU"/>
        </w:rPr>
        <w:t xml:space="preserve">Посади командирів підрозділів курсантів (слухачів) обіймають особи офіцерського складу з вищою освітою, які мають досвід військової служби </w:t>
      </w:r>
      <w:r w:rsidR="00094397">
        <w:rPr>
          <w:rFonts w:ascii="Times New Roman" w:eastAsia="Times New Roman" w:hAnsi="Times New Roman" w:cs="Times New Roman"/>
          <w:sz w:val="28"/>
          <w:szCs w:val="28"/>
          <w:lang w:eastAsia="ru-RU"/>
        </w:rPr>
        <w:br/>
      </w:r>
      <w:r w:rsidRPr="006D7543">
        <w:rPr>
          <w:rFonts w:ascii="Times New Roman" w:eastAsia="Times New Roman" w:hAnsi="Times New Roman" w:cs="Times New Roman"/>
          <w:sz w:val="28"/>
          <w:szCs w:val="28"/>
          <w:lang w:eastAsia="ru-RU"/>
        </w:rPr>
        <w:t>у військах (силах) не менше ніж два роки.</w:t>
      </w:r>
    </w:p>
    <w:p w14:paraId="13E66F97" w14:textId="77777777" w:rsidR="002510B9" w:rsidRPr="006D7543" w:rsidRDefault="002510B9" w:rsidP="002510B9">
      <w:pPr>
        <w:spacing w:before="15" w:after="15"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Крім прав, що визначаються Статутами Збройних Сил України, командири підрозділів курсантів (слухачів) мають право:</w:t>
      </w:r>
    </w:p>
    <w:p w14:paraId="0A53A89C" w14:textId="74108461" w:rsidR="002510B9" w:rsidRPr="006D7543" w:rsidRDefault="002510B9" w:rsidP="002510B9">
      <w:pPr>
        <w:spacing w:before="15" w:after="15"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обирати і бути обраними до вченої ради </w:t>
      </w:r>
      <w:r w:rsidR="00712A17" w:rsidRPr="006D7543">
        <w:rPr>
          <w:rFonts w:ascii="Times New Roman" w:eastAsia="Times New Roman" w:hAnsi="Times New Roman" w:cs="Times New Roman"/>
          <w:sz w:val="28"/>
          <w:szCs w:val="28"/>
          <w:lang w:eastAsia="ru-RU"/>
        </w:rPr>
        <w:t xml:space="preserve">Академії </w:t>
      </w:r>
      <w:r w:rsidRPr="006D7543">
        <w:rPr>
          <w:rFonts w:ascii="Times New Roman" w:eastAsia="Times New Roman" w:hAnsi="Times New Roman" w:cs="Times New Roman"/>
          <w:sz w:val="28"/>
          <w:szCs w:val="28"/>
          <w:lang w:eastAsia="ru-RU"/>
        </w:rPr>
        <w:t xml:space="preserve">або </w:t>
      </w:r>
      <w:r w:rsidR="00CF4234" w:rsidRPr="006D7543">
        <w:rPr>
          <w:rFonts w:ascii="Times New Roman" w:eastAsia="Times New Roman" w:hAnsi="Times New Roman" w:cs="Times New Roman"/>
          <w:sz w:val="28"/>
          <w:szCs w:val="28"/>
        </w:rPr>
        <w:t>інституту, (</w:t>
      </w:r>
      <w:r w:rsidRPr="006D7543">
        <w:rPr>
          <w:rFonts w:ascii="Times New Roman" w:eastAsia="Times New Roman" w:hAnsi="Times New Roman" w:cs="Times New Roman"/>
          <w:sz w:val="28"/>
          <w:szCs w:val="28"/>
          <w:lang w:eastAsia="ru-RU"/>
        </w:rPr>
        <w:t>факультету</w:t>
      </w:r>
      <w:r w:rsidR="00CF4234" w:rsidRPr="006D7543">
        <w:rPr>
          <w:rFonts w:ascii="Times New Roman" w:eastAsia="Times New Roman" w:hAnsi="Times New Roman" w:cs="Times New Roman"/>
          <w:sz w:val="28"/>
          <w:szCs w:val="28"/>
          <w:lang w:eastAsia="ru-RU"/>
        </w:rPr>
        <w:t>)</w:t>
      </w:r>
      <w:r w:rsidRPr="006D7543">
        <w:rPr>
          <w:rFonts w:ascii="Times New Roman" w:eastAsia="Times New Roman" w:hAnsi="Times New Roman" w:cs="Times New Roman"/>
          <w:sz w:val="28"/>
          <w:szCs w:val="28"/>
          <w:lang w:eastAsia="ru-RU"/>
        </w:rPr>
        <w:t>;</w:t>
      </w:r>
    </w:p>
    <w:p w14:paraId="4678175A" w14:textId="64B3201A" w:rsidR="002510B9" w:rsidRPr="006D7543" w:rsidRDefault="002510B9" w:rsidP="002510B9">
      <w:pPr>
        <w:spacing w:before="15" w:after="15"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брати участь у розробці й обговоренні основних питань навчальної, методичної, виховної та наукової роботи, інших напрямів діяльності </w:t>
      </w:r>
      <w:r w:rsidR="00712A17" w:rsidRPr="006D7543">
        <w:rPr>
          <w:rFonts w:ascii="Times New Roman" w:eastAsia="Times New Roman" w:hAnsi="Times New Roman" w:cs="Times New Roman"/>
          <w:sz w:val="28"/>
          <w:szCs w:val="28"/>
          <w:lang w:eastAsia="ru-RU"/>
        </w:rPr>
        <w:t>Академії</w:t>
      </w:r>
      <w:r w:rsidRPr="006D7543">
        <w:rPr>
          <w:rFonts w:ascii="Times New Roman" w:eastAsia="Times New Roman" w:hAnsi="Times New Roman" w:cs="Times New Roman"/>
          <w:sz w:val="28"/>
          <w:szCs w:val="28"/>
          <w:lang w:eastAsia="ru-RU"/>
        </w:rPr>
        <w:t>;</w:t>
      </w:r>
    </w:p>
    <w:p w14:paraId="0824B7C2" w14:textId="77777777" w:rsidR="002510B9" w:rsidRPr="006D7543" w:rsidRDefault="002510B9" w:rsidP="002510B9">
      <w:pPr>
        <w:spacing w:before="15" w:after="15"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бути присутніми на всіх видах занять, що проводяться з курсантами (слухачами) підпорядкованих їм підрозділів;</w:t>
      </w:r>
    </w:p>
    <w:p w14:paraId="7D7D322B" w14:textId="4A8F6EE9" w:rsidR="002510B9" w:rsidRPr="00D048E6" w:rsidRDefault="002510B9" w:rsidP="00D048E6">
      <w:pPr>
        <w:spacing w:before="15" w:after="15"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брати участь у наукових дискусіях, конференціях і семінарах, проводити наукові дослідження і публікувати їх результати у встановленому порядку відповідно до чинного законодавства.</w:t>
      </w:r>
    </w:p>
    <w:p w14:paraId="46FA9E39" w14:textId="77777777" w:rsidR="002510B9" w:rsidRPr="006D7543" w:rsidRDefault="002510B9" w:rsidP="002510B9">
      <w:pPr>
        <w:spacing w:before="15" w:after="15" w:line="240" w:lineRule="auto"/>
        <w:ind w:firstLine="709"/>
        <w:jc w:val="both"/>
        <w:rPr>
          <w:rFonts w:ascii="Times New Roman" w:eastAsia="Times New Roman" w:hAnsi="Times New Roman" w:cs="Times New Roman"/>
          <w:sz w:val="28"/>
          <w:szCs w:val="28"/>
          <w:lang w:eastAsia="ru-RU"/>
        </w:rPr>
      </w:pPr>
      <w:bookmarkStart w:id="108" w:name="n140"/>
      <w:bookmarkEnd w:id="108"/>
      <w:r w:rsidRPr="006D7543">
        <w:rPr>
          <w:rFonts w:ascii="Times New Roman" w:eastAsia="Times New Roman" w:hAnsi="Times New Roman" w:cs="Times New Roman"/>
          <w:sz w:val="28"/>
          <w:szCs w:val="28"/>
          <w:lang w:eastAsia="ru-RU"/>
        </w:rPr>
        <w:t>Крім обов'язків, що визначаються Статутами Збройних Сил України, командири підрозділів курсантів (слухачів) зобов'язані:</w:t>
      </w:r>
    </w:p>
    <w:p w14:paraId="1794BB43" w14:textId="0B823135" w:rsidR="002510B9" w:rsidRPr="006D7543" w:rsidRDefault="002510B9" w:rsidP="002510B9">
      <w:pPr>
        <w:spacing w:before="15" w:after="15"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бути для курсантів (слухачів) взірцем бездоганного виконання службового обов'язку, ретельності, творчого ставлення до справи, високої культури </w:t>
      </w:r>
      <w:r w:rsidR="00094397">
        <w:rPr>
          <w:rFonts w:ascii="Times New Roman" w:eastAsia="Times New Roman" w:hAnsi="Times New Roman" w:cs="Times New Roman"/>
          <w:sz w:val="28"/>
          <w:szCs w:val="28"/>
          <w:lang w:eastAsia="ru-RU"/>
        </w:rPr>
        <w:br/>
      </w:r>
      <w:r w:rsidRPr="006D7543">
        <w:rPr>
          <w:rFonts w:ascii="Times New Roman" w:eastAsia="Times New Roman" w:hAnsi="Times New Roman" w:cs="Times New Roman"/>
          <w:sz w:val="28"/>
          <w:szCs w:val="28"/>
          <w:lang w:eastAsia="ru-RU"/>
        </w:rPr>
        <w:t>та моралі;</w:t>
      </w:r>
    </w:p>
    <w:p w14:paraId="3FE0C8EA" w14:textId="63B2B337" w:rsidR="002510B9" w:rsidRPr="006D7543" w:rsidRDefault="002510B9" w:rsidP="002510B9">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знати основні вимоги нормативно-правових актів щодо підготовки військових фахівців та організації освітнього процесу </w:t>
      </w:r>
      <w:r w:rsidR="00EE7C90" w:rsidRPr="006D7543">
        <w:rPr>
          <w:rFonts w:ascii="Times New Roman" w:eastAsia="Times New Roman" w:hAnsi="Times New Roman" w:cs="Times New Roman"/>
          <w:sz w:val="28"/>
          <w:szCs w:val="28"/>
          <w:lang w:eastAsia="ru-RU"/>
        </w:rPr>
        <w:t>Академії</w:t>
      </w:r>
      <w:r w:rsidRPr="006D7543">
        <w:rPr>
          <w:rFonts w:ascii="Times New Roman" w:eastAsia="Times New Roman" w:hAnsi="Times New Roman" w:cs="Times New Roman"/>
          <w:sz w:val="28"/>
          <w:szCs w:val="28"/>
          <w:lang w:eastAsia="ru-RU"/>
        </w:rPr>
        <w:t>, вимоги освітньо-професійних програм та основний зміст програм навчальних дисциплін підготовки підлеглих курсантів (слухачів);</w:t>
      </w:r>
    </w:p>
    <w:p w14:paraId="2D888F1A" w14:textId="1CA66F69" w:rsidR="002510B9" w:rsidRPr="006D7543" w:rsidRDefault="002510B9" w:rsidP="002510B9">
      <w:pPr>
        <w:spacing w:after="0" w:line="240" w:lineRule="auto"/>
        <w:ind w:firstLine="709"/>
        <w:jc w:val="both"/>
        <w:rPr>
          <w:rFonts w:ascii="Times New Roman" w:eastAsia="Times New Roman" w:hAnsi="Times New Roman" w:cs="Times New Roman"/>
          <w:sz w:val="28"/>
          <w:szCs w:val="28"/>
          <w:lang w:eastAsia="ru-RU"/>
        </w:rPr>
      </w:pPr>
      <w:bookmarkStart w:id="109" w:name="n141"/>
      <w:bookmarkEnd w:id="109"/>
      <w:r w:rsidRPr="006D7543">
        <w:rPr>
          <w:rFonts w:ascii="Times New Roman" w:eastAsia="Times New Roman" w:hAnsi="Times New Roman" w:cs="Times New Roman"/>
          <w:sz w:val="28"/>
          <w:szCs w:val="28"/>
          <w:lang w:eastAsia="ru-RU"/>
        </w:rPr>
        <w:t xml:space="preserve">знати особисті якості курсантів (слухачів), їхню поточну успішність </w:t>
      </w:r>
      <w:r w:rsidR="00094397">
        <w:rPr>
          <w:rFonts w:ascii="Times New Roman" w:eastAsia="Times New Roman" w:hAnsi="Times New Roman" w:cs="Times New Roman"/>
          <w:sz w:val="28"/>
          <w:szCs w:val="28"/>
          <w:lang w:eastAsia="ru-RU"/>
        </w:rPr>
        <w:br/>
      </w:r>
      <w:r w:rsidRPr="006D7543">
        <w:rPr>
          <w:rFonts w:ascii="Times New Roman" w:eastAsia="Times New Roman" w:hAnsi="Times New Roman" w:cs="Times New Roman"/>
          <w:sz w:val="28"/>
          <w:szCs w:val="28"/>
          <w:lang w:eastAsia="ru-RU"/>
        </w:rPr>
        <w:t>у навчанні і з урахуванням цього проводити індивідуальну виховну роботу, розвивати і вдосконалювати в них військово-професійні якості, формувати рішучість і наполегливість, хоробрість і вірність, відданість Вітчизні;</w:t>
      </w:r>
    </w:p>
    <w:p w14:paraId="6AE6A6F8" w14:textId="77777777" w:rsidR="002510B9" w:rsidRPr="006D7543" w:rsidRDefault="002510B9" w:rsidP="002510B9">
      <w:pPr>
        <w:spacing w:after="0" w:line="240" w:lineRule="auto"/>
        <w:ind w:firstLine="709"/>
        <w:jc w:val="both"/>
        <w:rPr>
          <w:rFonts w:ascii="Times New Roman" w:eastAsia="Times New Roman" w:hAnsi="Times New Roman" w:cs="Times New Roman"/>
          <w:sz w:val="28"/>
          <w:szCs w:val="28"/>
          <w:lang w:eastAsia="ru-RU"/>
        </w:rPr>
      </w:pPr>
      <w:bookmarkStart w:id="110" w:name="n142"/>
      <w:bookmarkEnd w:id="110"/>
      <w:r w:rsidRPr="006D7543">
        <w:rPr>
          <w:rFonts w:ascii="Times New Roman" w:eastAsia="Times New Roman" w:hAnsi="Times New Roman" w:cs="Times New Roman"/>
          <w:sz w:val="28"/>
          <w:szCs w:val="28"/>
          <w:lang w:eastAsia="ru-RU"/>
        </w:rPr>
        <w:lastRenderedPageBreak/>
        <w:t>виховувати у курсантів (слухачів) цілеспрямованість, волю, високу відповідальність за результати своєї праці, дисциплінованість, розвивати фізичну витривалість;</w:t>
      </w:r>
    </w:p>
    <w:p w14:paraId="2DA05FB9" w14:textId="380CC89E" w:rsidR="002510B9" w:rsidRPr="006D7543" w:rsidRDefault="002510B9" w:rsidP="002510B9">
      <w:pPr>
        <w:spacing w:after="0" w:line="240" w:lineRule="auto"/>
        <w:ind w:firstLine="709"/>
        <w:jc w:val="both"/>
        <w:rPr>
          <w:rFonts w:ascii="Times New Roman" w:eastAsia="Times New Roman" w:hAnsi="Times New Roman" w:cs="Times New Roman"/>
          <w:sz w:val="28"/>
          <w:szCs w:val="28"/>
          <w:lang w:eastAsia="ru-RU"/>
        </w:rPr>
      </w:pPr>
      <w:bookmarkStart w:id="111" w:name="n143"/>
      <w:bookmarkEnd w:id="111"/>
      <w:r w:rsidRPr="006D7543">
        <w:rPr>
          <w:rFonts w:ascii="Times New Roman" w:eastAsia="Times New Roman" w:hAnsi="Times New Roman" w:cs="Times New Roman"/>
          <w:sz w:val="28"/>
          <w:szCs w:val="28"/>
          <w:lang w:eastAsia="ru-RU"/>
        </w:rPr>
        <w:t xml:space="preserve">формувати у курсантів (слухачів) прагнення до постійного збагачення </w:t>
      </w:r>
      <w:r w:rsidR="00094397">
        <w:rPr>
          <w:rFonts w:ascii="Times New Roman" w:eastAsia="Times New Roman" w:hAnsi="Times New Roman" w:cs="Times New Roman"/>
          <w:sz w:val="28"/>
          <w:szCs w:val="28"/>
          <w:lang w:eastAsia="ru-RU"/>
        </w:rPr>
        <w:br/>
      </w:r>
      <w:r w:rsidRPr="006D7543">
        <w:rPr>
          <w:rFonts w:ascii="Times New Roman" w:eastAsia="Times New Roman" w:hAnsi="Times New Roman" w:cs="Times New Roman"/>
          <w:sz w:val="28"/>
          <w:szCs w:val="28"/>
          <w:lang w:eastAsia="ru-RU"/>
        </w:rPr>
        <w:t>та поновлення знань, навички організації навчальної праці й управлінської діяльності, здатності до ініціативного, творчого і відповідального вирішення практичних завдань;</w:t>
      </w:r>
    </w:p>
    <w:p w14:paraId="7C84F7C6" w14:textId="5D791516" w:rsidR="002510B9" w:rsidRPr="006D7543" w:rsidRDefault="002510B9" w:rsidP="002510B9">
      <w:pPr>
        <w:spacing w:before="15" w:after="15" w:line="240" w:lineRule="auto"/>
        <w:ind w:firstLine="709"/>
        <w:jc w:val="both"/>
        <w:rPr>
          <w:rFonts w:ascii="Times New Roman" w:eastAsia="Times New Roman" w:hAnsi="Times New Roman" w:cs="Times New Roman"/>
          <w:sz w:val="28"/>
          <w:szCs w:val="28"/>
          <w:lang w:eastAsia="ru-RU"/>
        </w:rPr>
      </w:pPr>
      <w:bookmarkStart w:id="112" w:name="n144"/>
      <w:bookmarkEnd w:id="112"/>
      <w:r w:rsidRPr="006D7543">
        <w:rPr>
          <w:rFonts w:ascii="Times New Roman" w:eastAsia="Times New Roman" w:hAnsi="Times New Roman" w:cs="Times New Roman"/>
          <w:sz w:val="28"/>
          <w:szCs w:val="28"/>
          <w:lang w:eastAsia="ru-RU"/>
        </w:rPr>
        <w:t xml:space="preserve">особисто проводити заняття з курсантами (слухачами) </w:t>
      </w:r>
      <w:r w:rsidR="00094397">
        <w:rPr>
          <w:rFonts w:ascii="Times New Roman" w:eastAsia="Times New Roman" w:hAnsi="Times New Roman" w:cs="Times New Roman"/>
          <w:sz w:val="28"/>
          <w:szCs w:val="28"/>
          <w:lang w:eastAsia="ru-RU"/>
        </w:rPr>
        <w:br/>
      </w:r>
      <w:r w:rsidRPr="006D7543">
        <w:rPr>
          <w:rFonts w:ascii="Times New Roman" w:eastAsia="Times New Roman" w:hAnsi="Times New Roman" w:cs="Times New Roman"/>
          <w:sz w:val="28"/>
          <w:szCs w:val="28"/>
          <w:lang w:eastAsia="ru-RU"/>
        </w:rPr>
        <w:t>із загальновійськових дисциплін;</w:t>
      </w:r>
    </w:p>
    <w:p w14:paraId="14225048" w14:textId="77777777" w:rsidR="002510B9" w:rsidRPr="006D7543" w:rsidRDefault="002510B9" w:rsidP="002510B9">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здійснювати постійний контроль і надавати допомогу курсантам (слухачам) у навчанні, організації та забезпеченні їх самостійної роботи, підтримувати постійний зв’язок з науково-педагогічними працівниками кафедр;</w:t>
      </w:r>
    </w:p>
    <w:p w14:paraId="036E9C9F" w14:textId="77777777" w:rsidR="002510B9" w:rsidRPr="006D7543" w:rsidRDefault="002510B9" w:rsidP="002510B9">
      <w:pPr>
        <w:spacing w:after="0" w:line="240" w:lineRule="auto"/>
        <w:ind w:firstLine="709"/>
        <w:jc w:val="both"/>
        <w:rPr>
          <w:rFonts w:ascii="Times New Roman" w:eastAsia="Times New Roman" w:hAnsi="Times New Roman" w:cs="Times New Roman"/>
          <w:sz w:val="28"/>
          <w:szCs w:val="28"/>
          <w:lang w:eastAsia="ru-RU"/>
        </w:rPr>
      </w:pPr>
      <w:bookmarkStart w:id="113" w:name="n145"/>
      <w:bookmarkEnd w:id="113"/>
      <w:r w:rsidRPr="006D7543">
        <w:rPr>
          <w:rFonts w:ascii="Times New Roman" w:eastAsia="Times New Roman" w:hAnsi="Times New Roman" w:cs="Times New Roman"/>
          <w:sz w:val="28"/>
          <w:szCs w:val="28"/>
          <w:lang w:eastAsia="ru-RU"/>
        </w:rPr>
        <w:t>приймати участь у проведенні навчань і занять з тактичної, тактико-спеціальної підготовки тощо, в організації та керівництві військовим стажуванням і практикою курсантів (слухачів);</w:t>
      </w:r>
    </w:p>
    <w:p w14:paraId="457B37A9" w14:textId="77777777" w:rsidR="002510B9" w:rsidRPr="006D7543" w:rsidRDefault="002510B9" w:rsidP="002510B9">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виявляти турботу про своєчасне і повне забезпечення курсантів (слухачів) усіма видами утримання, створення їм умов для творчого опанування обраного військового фаху;</w:t>
      </w:r>
    </w:p>
    <w:p w14:paraId="23131534" w14:textId="4A4A4621" w:rsidR="002510B9" w:rsidRPr="006D7543" w:rsidRDefault="002510B9" w:rsidP="002510B9">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підтримувати військову дисципліну і внутрішній порядок, формувати </w:t>
      </w:r>
      <w:r w:rsidR="00B0671F">
        <w:rPr>
          <w:rFonts w:ascii="Times New Roman" w:eastAsia="Times New Roman" w:hAnsi="Times New Roman" w:cs="Times New Roman"/>
          <w:sz w:val="28"/>
          <w:szCs w:val="28"/>
          <w:lang w:eastAsia="ru-RU"/>
        </w:rPr>
        <w:br/>
      </w:r>
      <w:r w:rsidRPr="006D7543">
        <w:rPr>
          <w:rFonts w:ascii="Times New Roman" w:eastAsia="Times New Roman" w:hAnsi="Times New Roman" w:cs="Times New Roman"/>
          <w:sz w:val="28"/>
          <w:szCs w:val="28"/>
          <w:lang w:eastAsia="ru-RU"/>
        </w:rPr>
        <w:t>у курсантів (слухачів) мотивацію до здорового способу життя, проводити роботу з попередження шкідливих звичок;</w:t>
      </w:r>
    </w:p>
    <w:p w14:paraId="2E213852" w14:textId="5A9FE288" w:rsidR="002510B9" w:rsidRPr="006D7543" w:rsidRDefault="002510B9" w:rsidP="002510B9">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приймати участь у профорієнтації вступників до </w:t>
      </w:r>
      <w:r w:rsidR="00EE7C90" w:rsidRPr="006D7543">
        <w:rPr>
          <w:rFonts w:ascii="Times New Roman" w:eastAsia="Times New Roman" w:hAnsi="Times New Roman" w:cs="Times New Roman"/>
          <w:sz w:val="28"/>
          <w:szCs w:val="28"/>
          <w:lang w:eastAsia="ru-RU"/>
        </w:rPr>
        <w:t>Академії</w:t>
      </w:r>
      <w:r w:rsidRPr="006D7543">
        <w:rPr>
          <w:rFonts w:ascii="Times New Roman" w:eastAsia="Times New Roman" w:hAnsi="Times New Roman" w:cs="Times New Roman"/>
          <w:sz w:val="28"/>
          <w:szCs w:val="28"/>
          <w:lang w:eastAsia="ru-RU"/>
        </w:rPr>
        <w:t xml:space="preserve">, у відборі їх для вступу до </w:t>
      </w:r>
      <w:r w:rsidR="00EE7C90" w:rsidRPr="006D7543">
        <w:rPr>
          <w:rFonts w:ascii="Times New Roman" w:eastAsia="Times New Roman" w:hAnsi="Times New Roman" w:cs="Times New Roman"/>
          <w:sz w:val="28"/>
          <w:szCs w:val="28"/>
          <w:lang w:eastAsia="ru-RU"/>
        </w:rPr>
        <w:t>Академії</w:t>
      </w:r>
      <w:r w:rsidRPr="006D7543">
        <w:rPr>
          <w:rFonts w:ascii="Times New Roman" w:eastAsia="Times New Roman" w:hAnsi="Times New Roman" w:cs="Times New Roman"/>
          <w:sz w:val="28"/>
          <w:szCs w:val="28"/>
          <w:lang w:eastAsia="ru-RU"/>
        </w:rPr>
        <w:t>, укладанні контракту та розподілі випускників;</w:t>
      </w:r>
    </w:p>
    <w:p w14:paraId="4B7A5FC1" w14:textId="77777777" w:rsidR="002510B9" w:rsidRPr="006D7543" w:rsidRDefault="002510B9" w:rsidP="002510B9">
      <w:pPr>
        <w:spacing w:before="15" w:after="15"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забезпечувати захист курсантів (слухачів) від будь-яких форм фізичного, психічного насильства та проводити роботу з попередження появи шкідливих звичок;</w:t>
      </w:r>
    </w:p>
    <w:p w14:paraId="30B85145" w14:textId="77777777" w:rsidR="002510B9" w:rsidRPr="006D7543" w:rsidRDefault="002510B9" w:rsidP="002510B9">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забезпечувати дотримання вимог законодавства щодо охорони державної таємниці та захисту інформації з обмеженим доступом і вимагати цього від підлеглих.</w:t>
      </w:r>
    </w:p>
    <w:p w14:paraId="257AB7E6" w14:textId="77777777" w:rsidR="00206792" w:rsidRPr="006D7543" w:rsidRDefault="00206792" w:rsidP="002510B9">
      <w:pPr>
        <w:spacing w:after="0" w:line="240" w:lineRule="auto"/>
        <w:ind w:firstLine="709"/>
        <w:jc w:val="both"/>
        <w:rPr>
          <w:rFonts w:ascii="Times New Roman" w:eastAsia="Times New Roman" w:hAnsi="Times New Roman" w:cs="Times New Roman"/>
          <w:sz w:val="16"/>
          <w:szCs w:val="16"/>
          <w:lang w:eastAsia="ru-RU"/>
        </w:rPr>
      </w:pPr>
    </w:p>
    <w:p w14:paraId="2A129BF5" w14:textId="3372483A" w:rsidR="002510B9" w:rsidRPr="006D7543" w:rsidRDefault="00206792" w:rsidP="001473F3">
      <w:pPr>
        <w:pStyle w:val="a3"/>
        <w:numPr>
          <w:ilvl w:val="1"/>
          <w:numId w:val="10"/>
        </w:numPr>
        <w:shd w:val="clear" w:color="auto" w:fill="FFFFFF"/>
        <w:spacing w:after="0" w:line="240" w:lineRule="auto"/>
        <w:ind w:left="0" w:firstLine="709"/>
        <w:jc w:val="both"/>
        <w:rPr>
          <w:rFonts w:ascii="Times New Roman" w:eastAsia="Times New Roman" w:hAnsi="Times New Roman" w:cs="Times New Roman"/>
          <w:b/>
          <w:sz w:val="28"/>
          <w:szCs w:val="28"/>
          <w:lang w:eastAsia="ru-RU"/>
        </w:rPr>
      </w:pPr>
      <w:r w:rsidRPr="006D7543">
        <w:rPr>
          <w:rFonts w:ascii="Times New Roman" w:eastAsia="Times New Roman" w:hAnsi="Times New Roman" w:cs="Times New Roman"/>
          <w:b/>
          <w:sz w:val="28"/>
          <w:szCs w:val="28"/>
          <w:lang w:eastAsia="ru-RU"/>
        </w:rPr>
        <w:t>Курсанти (слухачі, студенти)</w:t>
      </w:r>
      <w:r w:rsidR="00352509" w:rsidRPr="006D7543">
        <w:rPr>
          <w:rFonts w:ascii="Times New Roman" w:eastAsia="Times New Roman" w:hAnsi="Times New Roman" w:cs="Times New Roman"/>
          <w:b/>
          <w:sz w:val="28"/>
          <w:szCs w:val="28"/>
          <w:lang w:eastAsia="ru-RU"/>
        </w:rPr>
        <w:t xml:space="preserve"> їх права та обов’язки.</w:t>
      </w:r>
    </w:p>
    <w:p w14:paraId="6202D679" w14:textId="77777777" w:rsidR="00206792" w:rsidRPr="006D7543" w:rsidRDefault="00206792" w:rsidP="00206792">
      <w:pPr>
        <w:pStyle w:val="a3"/>
        <w:shd w:val="clear" w:color="auto" w:fill="FFFFFF"/>
        <w:spacing w:after="0" w:line="240" w:lineRule="auto"/>
        <w:ind w:left="1069"/>
        <w:jc w:val="both"/>
        <w:rPr>
          <w:rFonts w:ascii="Times New Roman" w:eastAsia="Times New Roman" w:hAnsi="Times New Roman" w:cs="Times New Roman"/>
          <w:sz w:val="16"/>
          <w:szCs w:val="16"/>
          <w:u w:val="single"/>
          <w:lang w:eastAsia="ar-SA"/>
        </w:rPr>
      </w:pPr>
    </w:p>
    <w:p w14:paraId="646DE024" w14:textId="117079C6" w:rsidR="00206792" w:rsidRPr="00D048E6" w:rsidRDefault="00206792" w:rsidP="00206792">
      <w:pPr>
        <w:pStyle w:val="a3"/>
        <w:shd w:val="clear" w:color="auto" w:fill="FFFFFF"/>
        <w:spacing w:after="0" w:line="240" w:lineRule="auto"/>
        <w:ind w:left="1069"/>
        <w:jc w:val="both"/>
        <w:rPr>
          <w:rFonts w:ascii="Times New Roman" w:eastAsia="Times New Roman" w:hAnsi="Times New Roman" w:cs="Times New Roman"/>
          <w:sz w:val="28"/>
          <w:szCs w:val="28"/>
          <w:lang w:eastAsia="ar-SA"/>
        </w:rPr>
      </w:pPr>
      <w:r w:rsidRPr="00D048E6">
        <w:rPr>
          <w:rFonts w:ascii="Times New Roman" w:eastAsia="Times New Roman" w:hAnsi="Times New Roman" w:cs="Times New Roman"/>
          <w:sz w:val="28"/>
          <w:szCs w:val="28"/>
          <w:lang w:eastAsia="ar-SA"/>
        </w:rPr>
        <w:t>Права курсантів (слухачів, студентів)</w:t>
      </w:r>
      <w:r w:rsidR="00D048E6">
        <w:rPr>
          <w:rFonts w:ascii="Times New Roman" w:eastAsia="Times New Roman" w:hAnsi="Times New Roman" w:cs="Times New Roman"/>
          <w:sz w:val="28"/>
          <w:szCs w:val="28"/>
          <w:lang w:eastAsia="ar-SA"/>
        </w:rPr>
        <w:t>:</w:t>
      </w:r>
    </w:p>
    <w:p w14:paraId="6361129F" w14:textId="1E4C485B" w:rsidR="00206792" w:rsidRPr="006D7543" w:rsidRDefault="00206792" w:rsidP="00B62A9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приймати участь у роботі військово-наукового товариства, творчих гуртків, спортивних секцій, інших організацій, визначених статутом </w:t>
      </w:r>
      <w:r w:rsidR="00712A17" w:rsidRPr="006D7543">
        <w:rPr>
          <w:rFonts w:ascii="Times New Roman" w:eastAsia="Times New Roman" w:hAnsi="Times New Roman" w:cs="Times New Roman"/>
          <w:sz w:val="28"/>
          <w:szCs w:val="28"/>
          <w:lang w:eastAsia="ru-RU"/>
        </w:rPr>
        <w:t>Академії</w:t>
      </w:r>
      <w:r w:rsidRPr="006D7543">
        <w:rPr>
          <w:rFonts w:ascii="Times New Roman" w:eastAsia="Times New Roman" w:hAnsi="Times New Roman" w:cs="Times New Roman"/>
          <w:sz w:val="28"/>
          <w:szCs w:val="28"/>
          <w:lang w:eastAsia="ru-RU"/>
        </w:rPr>
        <w:t>;</w:t>
      </w:r>
    </w:p>
    <w:p w14:paraId="2461F179" w14:textId="222B4E0C" w:rsidR="00206792" w:rsidRPr="006D7543" w:rsidRDefault="00206792" w:rsidP="00B62A9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відвідувати додатково за узгодженням з командуванням </w:t>
      </w:r>
      <w:r w:rsidR="00CF4234" w:rsidRPr="006D7543">
        <w:rPr>
          <w:rFonts w:ascii="Times New Roman" w:eastAsia="Times New Roman" w:hAnsi="Times New Roman" w:cs="Times New Roman"/>
          <w:sz w:val="28"/>
          <w:szCs w:val="28"/>
          <w:lang w:eastAsia="ru-RU"/>
        </w:rPr>
        <w:t xml:space="preserve">загону, </w:t>
      </w:r>
      <w:r w:rsidRPr="006D7543">
        <w:rPr>
          <w:rFonts w:ascii="Times New Roman" w:eastAsia="Times New Roman" w:hAnsi="Times New Roman" w:cs="Times New Roman"/>
          <w:sz w:val="28"/>
          <w:szCs w:val="28"/>
          <w:lang w:eastAsia="ru-RU"/>
        </w:rPr>
        <w:t xml:space="preserve">інституту </w:t>
      </w:r>
      <w:r w:rsidR="00955F5A" w:rsidRPr="006D7543">
        <w:rPr>
          <w:rFonts w:ascii="Times New Roman" w:eastAsia="Times New Roman" w:hAnsi="Times New Roman" w:cs="Times New Roman"/>
          <w:sz w:val="28"/>
          <w:szCs w:val="28"/>
          <w:lang w:eastAsia="ru-RU"/>
        </w:rPr>
        <w:t xml:space="preserve">(факультету) </w:t>
      </w:r>
      <w:r w:rsidRPr="006D7543">
        <w:rPr>
          <w:rFonts w:ascii="Times New Roman" w:eastAsia="Times New Roman" w:hAnsi="Times New Roman" w:cs="Times New Roman"/>
          <w:sz w:val="28"/>
          <w:szCs w:val="28"/>
          <w:lang w:eastAsia="ru-RU"/>
        </w:rPr>
        <w:t xml:space="preserve">будь-які види занять, що проводяться у </w:t>
      </w:r>
      <w:r w:rsidR="001E078A" w:rsidRPr="006D7543">
        <w:rPr>
          <w:rFonts w:ascii="Times New Roman" w:eastAsia="Times New Roman" w:hAnsi="Times New Roman" w:cs="Times New Roman"/>
          <w:sz w:val="28"/>
          <w:szCs w:val="28"/>
          <w:lang w:eastAsia="ru-RU"/>
        </w:rPr>
        <w:t>Академії</w:t>
      </w:r>
      <w:r w:rsidRPr="006D7543">
        <w:rPr>
          <w:rFonts w:ascii="Times New Roman" w:eastAsia="Times New Roman" w:hAnsi="Times New Roman" w:cs="Times New Roman"/>
          <w:sz w:val="28"/>
          <w:szCs w:val="28"/>
          <w:lang w:eastAsia="ru-RU"/>
        </w:rPr>
        <w:t xml:space="preserve"> і сприяють успішному оволодінню спеціальністю;</w:t>
      </w:r>
    </w:p>
    <w:p w14:paraId="5C798247" w14:textId="1E713F4D" w:rsidR="00206792" w:rsidRPr="006D7543" w:rsidRDefault="00206792" w:rsidP="00B62A9A">
      <w:pPr>
        <w:shd w:val="clear" w:color="auto" w:fill="FFFFFF"/>
        <w:spacing w:after="0" w:line="240" w:lineRule="auto"/>
        <w:ind w:firstLine="709"/>
        <w:jc w:val="both"/>
        <w:rPr>
          <w:rFonts w:ascii="Times New Roman" w:eastAsia="Times New Roman" w:hAnsi="Times New Roman" w:cs="Times New Roman"/>
          <w:sz w:val="28"/>
          <w:szCs w:val="28"/>
          <w:lang w:eastAsia="ru-RU"/>
        </w:rPr>
      </w:pPr>
      <w:bookmarkStart w:id="114" w:name="n118"/>
      <w:bookmarkEnd w:id="114"/>
      <w:r w:rsidRPr="006D7543">
        <w:rPr>
          <w:rFonts w:ascii="Times New Roman" w:eastAsia="Times New Roman" w:hAnsi="Times New Roman" w:cs="Times New Roman"/>
          <w:sz w:val="28"/>
          <w:szCs w:val="28"/>
          <w:lang w:eastAsia="ru-RU"/>
        </w:rPr>
        <w:t xml:space="preserve">обирати тему атестаційної роботи (проекту) або пропонувати свою </w:t>
      </w:r>
      <w:r w:rsidR="00B0671F">
        <w:rPr>
          <w:rFonts w:ascii="Times New Roman" w:eastAsia="Times New Roman" w:hAnsi="Times New Roman" w:cs="Times New Roman"/>
          <w:sz w:val="28"/>
          <w:szCs w:val="28"/>
          <w:lang w:eastAsia="ru-RU"/>
        </w:rPr>
        <w:br/>
      </w:r>
      <w:r w:rsidRPr="006D7543">
        <w:rPr>
          <w:rFonts w:ascii="Times New Roman" w:eastAsia="Times New Roman" w:hAnsi="Times New Roman" w:cs="Times New Roman"/>
          <w:sz w:val="28"/>
          <w:szCs w:val="28"/>
          <w:lang w:eastAsia="ru-RU"/>
        </w:rPr>
        <w:t>з обґрунтуванням доцільності її розроблення;</w:t>
      </w:r>
    </w:p>
    <w:p w14:paraId="5F91C368" w14:textId="0955DFAC" w:rsidR="00206792" w:rsidRPr="006D7543" w:rsidRDefault="00206792" w:rsidP="00B62A9A">
      <w:pPr>
        <w:spacing w:after="0" w:line="240" w:lineRule="auto"/>
        <w:ind w:firstLine="709"/>
        <w:jc w:val="both"/>
        <w:rPr>
          <w:rFonts w:ascii="Times New Roman" w:eastAsia="Times New Roman" w:hAnsi="Times New Roman" w:cs="Times New Roman"/>
          <w:sz w:val="28"/>
          <w:szCs w:val="28"/>
          <w:lang w:eastAsia="ru-RU"/>
        </w:rPr>
      </w:pPr>
      <w:bookmarkStart w:id="115" w:name="n119"/>
      <w:bookmarkEnd w:id="115"/>
      <w:r w:rsidRPr="006D7543">
        <w:rPr>
          <w:rFonts w:ascii="Times New Roman" w:eastAsia="Times New Roman" w:hAnsi="Times New Roman" w:cs="Times New Roman"/>
          <w:sz w:val="28"/>
          <w:szCs w:val="28"/>
          <w:lang w:eastAsia="ru-RU"/>
        </w:rPr>
        <w:t>самостійно організовувати свою роботу в час, визначений для цього розпорядком дня і розкладом занять;</w:t>
      </w:r>
    </w:p>
    <w:p w14:paraId="760248DD" w14:textId="4ADFE7A4" w:rsidR="00206792" w:rsidRPr="006D7543" w:rsidRDefault="00206792" w:rsidP="00B62A9A">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з дозволу начальника академії самостійно вдосконалювати спортивну майстерність у години ранкової фізичної зарядки, навчальних занять з фізичної підготовки, спортивно-масової роботи на підставі затверджених індивідуальних </w:t>
      </w:r>
      <w:r w:rsidRPr="006D7543">
        <w:rPr>
          <w:rFonts w:ascii="Times New Roman" w:eastAsia="Times New Roman" w:hAnsi="Times New Roman" w:cs="Times New Roman"/>
          <w:sz w:val="28"/>
          <w:szCs w:val="28"/>
          <w:lang w:eastAsia="ru-RU"/>
        </w:rPr>
        <w:lastRenderedPageBreak/>
        <w:t>планів підготовки до змагань за умови успішного засвоєння ними навчальної програми з фізичної підготовки, якщо вони є членами збірних команд Академії;</w:t>
      </w:r>
    </w:p>
    <w:p w14:paraId="5C82934F" w14:textId="5E904D2D" w:rsidR="00206792" w:rsidRPr="006D7543" w:rsidRDefault="00206792" w:rsidP="00B62A9A">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користуватися пільгами за відмінне навчання, які не суперечать законодавству, статуту Академії та цьому Положенню;</w:t>
      </w:r>
    </w:p>
    <w:p w14:paraId="60EDAF4E" w14:textId="3AFA1448" w:rsidR="00206792" w:rsidRPr="006D7543" w:rsidRDefault="00206792" w:rsidP="00B62A9A">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користуватись навчально-виробничою, науковою, культурно-спортивною, оздоровчою базою Академії;</w:t>
      </w:r>
    </w:p>
    <w:p w14:paraId="38117EE2" w14:textId="58DF60BA" w:rsidR="00206792" w:rsidRPr="006D7543" w:rsidRDefault="00206792" w:rsidP="00B62A9A">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отримувати всі види відкритої наукової інформації і наукового консультування;</w:t>
      </w:r>
    </w:p>
    <w:p w14:paraId="0C8EA926" w14:textId="7C68C8E5" w:rsidR="00206792" w:rsidRPr="00D048E6" w:rsidRDefault="00206792" w:rsidP="00D048E6">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приймати участь у науковій </w:t>
      </w:r>
      <w:r w:rsidR="00B9697C" w:rsidRPr="006D7543">
        <w:rPr>
          <w:rFonts w:ascii="Times New Roman" w:eastAsia="Times New Roman" w:hAnsi="Times New Roman" w:cs="Times New Roman"/>
          <w:sz w:val="28"/>
          <w:szCs w:val="28"/>
          <w:lang w:eastAsia="ru-RU"/>
        </w:rPr>
        <w:t>діяльності кафедри, лабораторії.</w:t>
      </w:r>
    </w:p>
    <w:p w14:paraId="04A82E81" w14:textId="5AEFFBF1" w:rsidR="009C255D" w:rsidRPr="00D048E6" w:rsidRDefault="009C255D" w:rsidP="00D048E6">
      <w:pPr>
        <w:pStyle w:val="a3"/>
        <w:shd w:val="clear" w:color="auto" w:fill="FFFFFF"/>
        <w:spacing w:after="0" w:line="240" w:lineRule="auto"/>
        <w:ind w:left="0" w:firstLine="709"/>
        <w:jc w:val="both"/>
        <w:rPr>
          <w:rFonts w:ascii="Times New Roman" w:eastAsia="Times New Roman" w:hAnsi="Times New Roman" w:cs="Times New Roman"/>
          <w:sz w:val="28"/>
          <w:szCs w:val="28"/>
          <w:lang w:eastAsia="ar-SA"/>
        </w:rPr>
      </w:pPr>
      <w:r w:rsidRPr="00D048E6">
        <w:rPr>
          <w:rFonts w:ascii="Times New Roman" w:eastAsia="Times New Roman" w:hAnsi="Times New Roman" w:cs="Times New Roman"/>
          <w:sz w:val="28"/>
          <w:szCs w:val="28"/>
          <w:lang w:eastAsia="ar-SA"/>
        </w:rPr>
        <w:t>Курсанти (слухачі, студенти) зобов’язані:</w:t>
      </w:r>
    </w:p>
    <w:p w14:paraId="36ABEBE7" w14:textId="77777777" w:rsidR="009C255D" w:rsidRPr="006D7543" w:rsidRDefault="009C255D" w:rsidP="00D048E6">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виконувати вимоги законів України, статутів Збройних Сил України, накази командирів і начальників;</w:t>
      </w:r>
    </w:p>
    <w:p w14:paraId="7C85C0CD" w14:textId="60FF9638" w:rsidR="009C255D" w:rsidRPr="006D7543" w:rsidRDefault="009C255D" w:rsidP="00B62A9A">
      <w:pPr>
        <w:shd w:val="clear" w:color="auto" w:fill="FFFFFF"/>
        <w:spacing w:after="0" w:line="252" w:lineRule="auto"/>
        <w:ind w:firstLine="709"/>
        <w:jc w:val="both"/>
        <w:textAlignment w:val="baseline"/>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дотримуватися вимог умов контракту, статуту Академії та правил внутрішнього розпорядку Академії;</w:t>
      </w:r>
    </w:p>
    <w:p w14:paraId="3242680B" w14:textId="40163F76" w:rsidR="009C255D" w:rsidRPr="006D7543" w:rsidRDefault="001E078A" w:rsidP="00B62A9A">
      <w:pPr>
        <w:shd w:val="clear" w:color="auto" w:fill="FFFFFF"/>
        <w:spacing w:after="0" w:line="252" w:lineRule="auto"/>
        <w:ind w:firstLine="709"/>
        <w:jc w:val="both"/>
        <w:textAlignment w:val="baseline"/>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суворо дотримуватися заходів безпеки життєдіяльності під час навчальних занять і проведення робіт на озброєнні та військовій техніці;</w:t>
      </w:r>
    </w:p>
    <w:p w14:paraId="389E334E" w14:textId="2A4E7529" w:rsidR="009C255D" w:rsidRPr="006D7543" w:rsidRDefault="001E078A" w:rsidP="00B62A9A">
      <w:pPr>
        <w:shd w:val="clear" w:color="auto" w:fill="FFFFFF"/>
        <w:spacing w:after="0" w:line="252" w:lineRule="auto"/>
        <w:ind w:firstLine="709"/>
        <w:jc w:val="both"/>
        <w:textAlignment w:val="baseline"/>
        <w:rPr>
          <w:rFonts w:ascii="Times New Roman" w:eastAsia="Times New Roman" w:hAnsi="Times New Roman" w:cs="Times New Roman"/>
          <w:sz w:val="28"/>
          <w:szCs w:val="28"/>
          <w:lang w:eastAsia="ru-RU"/>
        </w:rPr>
      </w:pPr>
      <w:bookmarkStart w:id="116" w:name="n1007"/>
      <w:bookmarkEnd w:id="116"/>
      <w:r w:rsidRPr="006D7543">
        <w:rPr>
          <w:rFonts w:ascii="Times New Roman" w:eastAsia="Times New Roman" w:hAnsi="Times New Roman" w:cs="Times New Roman"/>
          <w:sz w:val="28"/>
          <w:szCs w:val="28"/>
          <w:lang w:eastAsia="ru-RU"/>
        </w:rPr>
        <w:t>сумлінно виконувати вимоги освітньої (освітньо-наукової) програми;</w:t>
      </w:r>
    </w:p>
    <w:p w14:paraId="282311DA" w14:textId="5589EF98" w:rsidR="009C255D" w:rsidRPr="006D7543" w:rsidRDefault="009C255D" w:rsidP="00B62A9A">
      <w:pPr>
        <w:spacing w:after="0" w:line="235"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знати мету і завдання навчання у </w:t>
      </w:r>
      <w:r w:rsidR="00712A17" w:rsidRPr="006D7543">
        <w:rPr>
          <w:rFonts w:ascii="Times New Roman" w:eastAsia="Times New Roman" w:hAnsi="Times New Roman" w:cs="Times New Roman"/>
          <w:sz w:val="28"/>
          <w:szCs w:val="28"/>
          <w:lang w:eastAsia="ru-RU"/>
        </w:rPr>
        <w:t>Академії</w:t>
      </w:r>
      <w:r w:rsidRPr="006D7543">
        <w:rPr>
          <w:rFonts w:ascii="Times New Roman" w:eastAsia="Times New Roman" w:hAnsi="Times New Roman" w:cs="Times New Roman"/>
          <w:sz w:val="28"/>
          <w:szCs w:val="28"/>
          <w:lang w:eastAsia="ru-RU"/>
        </w:rPr>
        <w:t>, визначені освітньо-професійними (освітньо-науковими) програмами;</w:t>
      </w:r>
    </w:p>
    <w:p w14:paraId="64709BDB" w14:textId="7996223E" w:rsidR="009C255D" w:rsidRPr="006D7543" w:rsidRDefault="009C255D" w:rsidP="00B62A9A">
      <w:pPr>
        <w:spacing w:after="0" w:line="235" w:lineRule="auto"/>
        <w:ind w:firstLine="709"/>
        <w:jc w:val="both"/>
        <w:rPr>
          <w:rFonts w:ascii="Times New Roman" w:eastAsia="Times New Roman" w:hAnsi="Times New Roman" w:cs="Times New Roman"/>
          <w:sz w:val="28"/>
          <w:szCs w:val="28"/>
          <w:lang w:eastAsia="ru-RU"/>
        </w:rPr>
      </w:pPr>
      <w:bookmarkStart w:id="117" w:name="n170"/>
      <w:bookmarkStart w:id="118" w:name="n171"/>
      <w:bookmarkEnd w:id="117"/>
      <w:bookmarkEnd w:id="118"/>
      <w:r w:rsidRPr="006D7543">
        <w:rPr>
          <w:rFonts w:ascii="Times New Roman" w:eastAsia="Times New Roman" w:hAnsi="Times New Roman" w:cs="Times New Roman"/>
          <w:sz w:val="28"/>
          <w:szCs w:val="28"/>
          <w:lang w:eastAsia="ru-RU"/>
        </w:rPr>
        <w:t xml:space="preserve">відповідально ставитися до зберігання майна </w:t>
      </w:r>
      <w:r w:rsidR="00712A17" w:rsidRPr="006D7543">
        <w:rPr>
          <w:rFonts w:ascii="Times New Roman" w:eastAsia="Times New Roman" w:hAnsi="Times New Roman" w:cs="Times New Roman"/>
          <w:sz w:val="28"/>
          <w:szCs w:val="28"/>
          <w:lang w:eastAsia="ru-RU"/>
        </w:rPr>
        <w:t>Академії</w:t>
      </w:r>
      <w:r w:rsidRPr="006D7543">
        <w:rPr>
          <w:rFonts w:ascii="Times New Roman" w:eastAsia="Times New Roman" w:hAnsi="Times New Roman" w:cs="Times New Roman"/>
          <w:sz w:val="28"/>
          <w:szCs w:val="28"/>
          <w:lang w:eastAsia="ru-RU"/>
        </w:rPr>
        <w:t xml:space="preserve">, озброєння </w:t>
      </w:r>
      <w:r w:rsidR="00B0671F">
        <w:rPr>
          <w:rFonts w:ascii="Times New Roman" w:eastAsia="Times New Roman" w:hAnsi="Times New Roman" w:cs="Times New Roman"/>
          <w:sz w:val="28"/>
          <w:szCs w:val="28"/>
          <w:lang w:eastAsia="ru-RU"/>
        </w:rPr>
        <w:br/>
      </w:r>
      <w:r w:rsidRPr="006D7543">
        <w:rPr>
          <w:rFonts w:ascii="Times New Roman" w:eastAsia="Times New Roman" w:hAnsi="Times New Roman" w:cs="Times New Roman"/>
          <w:sz w:val="28"/>
          <w:szCs w:val="28"/>
          <w:lang w:eastAsia="ru-RU"/>
        </w:rPr>
        <w:t>та військової техніки;</w:t>
      </w:r>
    </w:p>
    <w:p w14:paraId="4F17FB39" w14:textId="0FACAA59" w:rsidR="009C255D" w:rsidRPr="006D7543" w:rsidRDefault="009C255D" w:rsidP="00B62A9A">
      <w:pPr>
        <w:spacing w:after="0" w:line="235" w:lineRule="auto"/>
        <w:ind w:firstLine="709"/>
        <w:jc w:val="both"/>
        <w:rPr>
          <w:rFonts w:ascii="Times New Roman" w:eastAsia="Times New Roman" w:hAnsi="Times New Roman" w:cs="Times New Roman"/>
          <w:sz w:val="28"/>
          <w:szCs w:val="28"/>
          <w:lang w:eastAsia="ru-RU"/>
        </w:rPr>
      </w:pPr>
      <w:bookmarkStart w:id="119" w:name="n172"/>
      <w:bookmarkStart w:id="120" w:name="n173"/>
      <w:bookmarkEnd w:id="119"/>
      <w:bookmarkEnd w:id="120"/>
      <w:r w:rsidRPr="006D7543">
        <w:rPr>
          <w:rFonts w:ascii="Times New Roman" w:eastAsia="Times New Roman" w:hAnsi="Times New Roman" w:cs="Times New Roman"/>
          <w:sz w:val="28"/>
          <w:szCs w:val="28"/>
          <w:lang w:eastAsia="ru-RU"/>
        </w:rPr>
        <w:t>дотримуватися</w:t>
      </w:r>
      <w:r w:rsidR="001E078A" w:rsidRPr="006D7543">
        <w:rPr>
          <w:rFonts w:ascii="Times New Roman" w:eastAsia="Times New Roman" w:hAnsi="Times New Roman" w:cs="Times New Roman"/>
          <w:sz w:val="28"/>
          <w:szCs w:val="28"/>
          <w:lang w:eastAsia="ru-RU"/>
        </w:rPr>
        <w:t xml:space="preserve"> правил кебербезпеки, </w:t>
      </w:r>
      <w:r w:rsidRPr="006D7543">
        <w:rPr>
          <w:rFonts w:ascii="Times New Roman" w:eastAsia="Times New Roman" w:hAnsi="Times New Roman" w:cs="Times New Roman"/>
          <w:sz w:val="28"/>
          <w:szCs w:val="28"/>
          <w:lang w:eastAsia="ru-RU"/>
        </w:rPr>
        <w:t xml:space="preserve">вимог законодавства щодо захисту інформації з обмеженим доступом. Виконувати вимоги режиму таємності </w:t>
      </w:r>
      <w:r w:rsidR="00B0671F">
        <w:rPr>
          <w:rFonts w:ascii="Times New Roman" w:eastAsia="Times New Roman" w:hAnsi="Times New Roman" w:cs="Times New Roman"/>
          <w:sz w:val="28"/>
          <w:szCs w:val="28"/>
          <w:lang w:eastAsia="ru-RU"/>
        </w:rPr>
        <w:br/>
      </w:r>
      <w:r w:rsidRPr="006D7543">
        <w:rPr>
          <w:rFonts w:ascii="Times New Roman" w:eastAsia="Times New Roman" w:hAnsi="Times New Roman" w:cs="Times New Roman"/>
          <w:sz w:val="28"/>
          <w:szCs w:val="28"/>
          <w:lang w:eastAsia="ru-RU"/>
        </w:rPr>
        <w:t>та не допускати розголошення державної таємниці, що їм буде довірена або стане відомою під час навчання;</w:t>
      </w:r>
    </w:p>
    <w:p w14:paraId="660D8B4D" w14:textId="60CE726A" w:rsidR="009C255D" w:rsidRPr="006D7543" w:rsidRDefault="009C255D" w:rsidP="00B62A9A">
      <w:pPr>
        <w:spacing w:after="15" w:line="235"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сумлінно вивчати військову справу, наполегливо оволодівати лідерськими, методичними та практичними навичками за встановленою військовою (військово-обліковою) спеціальністю;</w:t>
      </w:r>
    </w:p>
    <w:p w14:paraId="30A601C2" w14:textId="43A1250B" w:rsidR="009C255D" w:rsidRDefault="009C255D" w:rsidP="00B62A9A">
      <w:pPr>
        <w:spacing w:after="15" w:line="235"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відвідувати всі заняття, у встановлені терміни складати заліки та екзамени, які передбачені програмою підготовки, брати участь у заходах, що проводяться у Академії;</w:t>
      </w:r>
    </w:p>
    <w:p w14:paraId="1816DE55" w14:textId="77777777" w:rsidR="00D048E6" w:rsidRPr="006D7543" w:rsidRDefault="00D048E6" w:rsidP="00B62A9A">
      <w:pPr>
        <w:spacing w:after="15" w:line="235" w:lineRule="auto"/>
        <w:ind w:firstLine="709"/>
        <w:jc w:val="both"/>
        <w:rPr>
          <w:rFonts w:ascii="Times New Roman" w:eastAsia="Times New Roman" w:hAnsi="Times New Roman" w:cs="Times New Roman"/>
          <w:sz w:val="28"/>
          <w:szCs w:val="28"/>
          <w:lang w:eastAsia="ru-RU"/>
        </w:rPr>
      </w:pPr>
    </w:p>
    <w:p w14:paraId="26F5E251" w14:textId="29C49D43" w:rsidR="002510B9" w:rsidRPr="006D7543" w:rsidRDefault="002510B9" w:rsidP="001473F3">
      <w:pPr>
        <w:pStyle w:val="a3"/>
        <w:numPr>
          <w:ilvl w:val="1"/>
          <w:numId w:val="10"/>
        </w:numPr>
        <w:shd w:val="clear" w:color="auto" w:fill="FFFFFF"/>
        <w:spacing w:after="0" w:line="240" w:lineRule="auto"/>
        <w:ind w:left="0" w:firstLine="709"/>
        <w:jc w:val="both"/>
        <w:rPr>
          <w:rFonts w:ascii="Times New Roman" w:eastAsia="Times New Roman" w:hAnsi="Times New Roman" w:cs="Times New Roman"/>
          <w:b/>
          <w:sz w:val="28"/>
          <w:szCs w:val="28"/>
          <w:lang w:eastAsia="ru-RU"/>
        </w:rPr>
      </w:pPr>
      <w:bookmarkStart w:id="121" w:name="n122"/>
      <w:bookmarkStart w:id="122" w:name="n123"/>
      <w:bookmarkStart w:id="123" w:name="n124"/>
      <w:bookmarkStart w:id="124" w:name="n125"/>
      <w:bookmarkEnd w:id="121"/>
      <w:bookmarkEnd w:id="122"/>
      <w:bookmarkEnd w:id="123"/>
      <w:bookmarkEnd w:id="124"/>
      <w:r w:rsidRPr="006D7543">
        <w:rPr>
          <w:rFonts w:ascii="Times New Roman" w:eastAsia="Times New Roman" w:hAnsi="Times New Roman" w:cs="Times New Roman"/>
          <w:b/>
          <w:sz w:val="28"/>
          <w:szCs w:val="28"/>
          <w:lang w:eastAsia="ru-RU"/>
        </w:rPr>
        <w:t>Куратори підрозділів курсантів (слухачів, студентів)</w:t>
      </w:r>
      <w:r w:rsidR="00A77087" w:rsidRPr="006D7543">
        <w:rPr>
          <w:rFonts w:ascii="Times New Roman" w:eastAsia="Times New Roman" w:hAnsi="Times New Roman" w:cs="Times New Roman"/>
          <w:b/>
          <w:sz w:val="28"/>
          <w:szCs w:val="28"/>
          <w:lang w:eastAsia="ru-RU"/>
        </w:rPr>
        <w:t>.</w:t>
      </w:r>
    </w:p>
    <w:p w14:paraId="41F80EDF" w14:textId="77777777" w:rsidR="002510B9" w:rsidRPr="00D048E6" w:rsidRDefault="002510B9" w:rsidP="006D06FA">
      <w:pPr>
        <w:spacing w:after="0" w:line="240" w:lineRule="auto"/>
        <w:jc w:val="center"/>
        <w:rPr>
          <w:rFonts w:ascii="Times New Roman" w:eastAsia="Times New Roman" w:hAnsi="Times New Roman" w:cs="Times New Roman"/>
          <w:b/>
          <w:sz w:val="28"/>
          <w:szCs w:val="28"/>
          <w:lang w:eastAsia="ar-SA"/>
        </w:rPr>
      </w:pPr>
    </w:p>
    <w:p w14:paraId="3EB74F20" w14:textId="4E0F2BC8" w:rsidR="009F453F" w:rsidRPr="006D7543" w:rsidRDefault="009F453F" w:rsidP="001473F3">
      <w:pPr>
        <w:pStyle w:val="a3"/>
        <w:numPr>
          <w:ilvl w:val="2"/>
          <w:numId w:val="10"/>
        </w:numPr>
        <w:spacing w:after="0" w:line="240" w:lineRule="auto"/>
        <w:ind w:left="0" w:firstLine="709"/>
        <w:jc w:val="both"/>
        <w:rPr>
          <w:rFonts w:ascii="Times New Roman" w:eastAsia="Times New Roman" w:hAnsi="Times New Roman" w:cs="Times New Roman"/>
          <w:b/>
          <w:sz w:val="28"/>
          <w:szCs w:val="28"/>
          <w:lang w:eastAsia="ru-RU"/>
        </w:rPr>
      </w:pPr>
      <w:r w:rsidRPr="006D7543">
        <w:rPr>
          <w:rFonts w:ascii="Times New Roman" w:eastAsia="Times New Roman" w:hAnsi="Times New Roman" w:cs="Times New Roman"/>
          <w:b/>
          <w:sz w:val="28"/>
          <w:szCs w:val="28"/>
          <w:lang w:eastAsia="ru-RU"/>
        </w:rPr>
        <w:t>Загальні положення.</w:t>
      </w:r>
    </w:p>
    <w:p w14:paraId="732BA896" w14:textId="77777777" w:rsidR="006D06FA" w:rsidRPr="00D048E6" w:rsidRDefault="006D06FA" w:rsidP="006D06FA">
      <w:pPr>
        <w:spacing w:after="0" w:line="240" w:lineRule="auto"/>
        <w:ind w:firstLine="709"/>
        <w:jc w:val="both"/>
        <w:rPr>
          <w:rFonts w:ascii="Times New Roman" w:eastAsia="Times New Roman" w:hAnsi="Times New Roman" w:cs="Times New Roman"/>
          <w:sz w:val="28"/>
          <w:szCs w:val="28"/>
          <w:u w:val="single"/>
          <w:lang w:eastAsia="ar-SA"/>
        </w:rPr>
      </w:pPr>
    </w:p>
    <w:p w14:paraId="0DE6529D" w14:textId="6E0FDBB1" w:rsidR="00B62A9A" w:rsidRPr="006D7543" w:rsidRDefault="00B62A9A" w:rsidP="00B62A9A">
      <w:pPr>
        <w:pStyle w:val="22"/>
        <w:shd w:val="clear" w:color="auto" w:fill="auto"/>
        <w:spacing w:after="0" w:line="240" w:lineRule="auto"/>
        <w:ind w:firstLine="709"/>
        <w:jc w:val="both"/>
        <w:rPr>
          <w:sz w:val="28"/>
          <w:szCs w:val="28"/>
        </w:rPr>
      </w:pPr>
      <w:r w:rsidRPr="006D7543">
        <w:rPr>
          <w:sz w:val="28"/>
          <w:szCs w:val="28"/>
        </w:rPr>
        <w:t xml:space="preserve">Система кураторства Академії діє з метою здійснення комплексного впливу науково-педагогічних (педагогічних) працівників на якість навчання </w:t>
      </w:r>
      <w:r w:rsidR="00B0671F">
        <w:rPr>
          <w:sz w:val="28"/>
          <w:szCs w:val="28"/>
        </w:rPr>
        <w:br/>
      </w:r>
      <w:r w:rsidRPr="006D7543">
        <w:rPr>
          <w:sz w:val="28"/>
          <w:szCs w:val="28"/>
        </w:rPr>
        <w:t>та виховання військових фахівців, формування у них морально-бойових, професійних та особистісних якостей і забезпечення їх тісної співпраці у цих питаннях з командним складом підрозділів слухачів та курсантів.</w:t>
      </w:r>
    </w:p>
    <w:p w14:paraId="57FC00D7" w14:textId="716BFA74" w:rsidR="00B62A9A" w:rsidRPr="006D7543" w:rsidRDefault="00B62A9A" w:rsidP="00B62A9A">
      <w:pPr>
        <w:pStyle w:val="22"/>
        <w:shd w:val="clear" w:color="auto" w:fill="auto"/>
        <w:spacing w:after="0" w:line="240" w:lineRule="auto"/>
        <w:ind w:firstLine="709"/>
        <w:jc w:val="both"/>
        <w:rPr>
          <w:sz w:val="28"/>
          <w:szCs w:val="28"/>
        </w:rPr>
      </w:pPr>
      <w:r w:rsidRPr="006D7543">
        <w:rPr>
          <w:sz w:val="28"/>
          <w:szCs w:val="28"/>
        </w:rPr>
        <w:t>Кураторами навчальних груп слухачів та курсантів</w:t>
      </w:r>
      <w:r w:rsidR="006131F6" w:rsidRPr="006D7543">
        <w:rPr>
          <w:sz w:val="28"/>
          <w:szCs w:val="28"/>
        </w:rPr>
        <w:t xml:space="preserve"> (громадян України які навчаються за програмою офіцерів запасу)</w:t>
      </w:r>
      <w:r w:rsidRPr="006D7543">
        <w:rPr>
          <w:sz w:val="28"/>
          <w:szCs w:val="28"/>
        </w:rPr>
        <w:t xml:space="preserve"> призначаються офіцери та цивільні науково-педагогічні (педагогічні) працівники, як правило профілюючих </w:t>
      </w:r>
      <w:r w:rsidRPr="006D7543">
        <w:rPr>
          <w:sz w:val="28"/>
          <w:szCs w:val="28"/>
        </w:rPr>
        <w:lastRenderedPageBreak/>
        <w:t>(випускових) кафедр, які відзначаються високими моральними та професійними якостями, володіють необхідною педагогічною</w:t>
      </w:r>
      <w:r w:rsidR="006131F6" w:rsidRPr="006D7543">
        <w:rPr>
          <w:sz w:val="28"/>
          <w:szCs w:val="28"/>
        </w:rPr>
        <w:t xml:space="preserve"> та методичною</w:t>
      </w:r>
      <w:r w:rsidRPr="006D7543">
        <w:rPr>
          <w:sz w:val="28"/>
          <w:szCs w:val="28"/>
        </w:rPr>
        <w:t xml:space="preserve"> майстерністю </w:t>
      </w:r>
      <w:r w:rsidR="00B0671F">
        <w:rPr>
          <w:sz w:val="28"/>
          <w:szCs w:val="28"/>
        </w:rPr>
        <w:br/>
      </w:r>
      <w:r w:rsidRPr="006D7543">
        <w:rPr>
          <w:sz w:val="28"/>
          <w:szCs w:val="28"/>
        </w:rPr>
        <w:t>й організаторськими здібностями та можуть забезпечити позитивний виховний вплив на слухачів та курсантів</w:t>
      </w:r>
      <w:r w:rsidR="006131F6" w:rsidRPr="006D7543">
        <w:rPr>
          <w:sz w:val="28"/>
          <w:szCs w:val="28"/>
        </w:rPr>
        <w:t xml:space="preserve"> (громадян України які навчаються за програмою офіцерів запасу)</w:t>
      </w:r>
      <w:r w:rsidRPr="006D7543">
        <w:rPr>
          <w:sz w:val="28"/>
          <w:szCs w:val="28"/>
        </w:rPr>
        <w:t>.</w:t>
      </w:r>
    </w:p>
    <w:p w14:paraId="79B90D98" w14:textId="5B8F8D8E" w:rsidR="00B62A9A" w:rsidRPr="006D7543" w:rsidRDefault="00B62A9A" w:rsidP="00B62A9A">
      <w:pPr>
        <w:pStyle w:val="22"/>
        <w:shd w:val="clear" w:color="auto" w:fill="auto"/>
        <w:tabs>
          <w:tab w:val="right" w:pos="2507"/>
          <w:tab w:val="right" w:pos="5651"/>
        </w:tabs>
        <w:spacing w:after="0" w:line="240" w:lineRule="auto"/>
        <w:ind w:firstLine="709"/>
        <w:jc w:val="both"/>
        <w:rPr>
          <w:sz w:val="28"/>
          <w:szCs w:val="28"/>
        </w:rPr>
      </w:pPr>
      <w:r w:rsidRPr="006D7543">
        <w:rPr>
          <w:sz w:val="28"/>
          <w:szCs w:val="28"/>
          <w:lang w:eastAsia="ru-RU"/>
        </w:rPr>
        <w:t>Куратори навчальних груп призначаються наказ</w:t>
      </w:r>
      <w:r w:rsidR="006131F6" w:rsidRPr="006D7543">
        <w:rPr>
          <w:sz w:val="28"/>
          <w:szCs w:val="28"/>
          <w:lang w:eastAsia="ru-RU"/>
        </w:rPr>
        <w:t>ом</w:t>
      </w:r>
      <w:r w:rsidRPr="006D7543">
        <w:rPr>
          <w:sz w:val="28"/>
          <w:szCs w:val="28"/>
          <w:lang w:eastAsia="ru-RU"/>
        </w:rPr>
        <w:t xml:space="preserve"> начальників </w:t>
      </w:r>
      <w:r w:rsidR="006131F6" w:rsidRPr="006D7543">
        <w:rPr>
          <w:sz w:val="28"/>
          <w:szCs w:val="28"/>
          <w:lang w:eastAsia="ru-RU"/>
        </w:rPr>
        <w:t>Академії</w:t>
      </w:r>
      <w:r w:rsidRPr="006D7543">
        <w:rPr>
          <w:sz w:val="28"/>
          <w:szCs w:val="28"/>
          <w:lang w:eastAsia="ru-RU"/>
        </w:rPr>
        <w:t xml:space="preserve">, за поданням начальників </w:t>
      </w:r>
      <w:r w:rsidR="00955F5A" w:rsidRPr="006D7543">
        <w:rPr>
          <w:sz w:val="28"/>
          <w:szCs w:val="28"/>
          <w:lang w:eastAsia="ru-RU"/>
        </w:rPr>
        <w:t>інститутів (</w:t>
      </w:r>
      <w:r w:rsidRPr="006D7543">
        <w:rPr>
          <w:sz w:val="28"/>
          <w:szCs w:val="28"/>
          <w:lang w:eastAsia="ru-RU"/>
        </w:rPr>
        <w:t>факультетів</w:t>
      </w:r>
      <w:r w:rsidR="00955F5A" w:rsidRPr="006D7543">
        <w:rPr>
          <w:sz w:val="28"/>
          <w:szCs w:val="28"/>
          <w:lang w:eastAsia="ru-RU"/>
        </w:rPr>
        <w:t>)</w:t>
      </w:r>
      <w:r w:rsidRPr="006D7543">
        <w:rPr>
          <w:sz w:val="28"/>
          <w:szCs w:val="28"/>
          <w:lang w:eastAsia="ru-RU"/>
        </w:rPr>
        <w:t>, кафедр на відповідний</w:t>
      </w:r>
      <w:r w:rsidRPr="006D7543">
        <w:rPr>
          <w:sz w:val="28"/>
          <w:szCs w:val="28"/>
        </w:rPr>
        <w:t xml:space="preserve"> </w:t>
      </w:r>
      <w:r w:rsidRPr="006D7543">
        <w:rPr>
          <w:sz w:val="28"/>
          <w:szCs w:val="28"/>
          <w:lang w:eastAsia="ru-RU"/>
        </w:rPr>
        <w:t>навчальний р</w:t>
      </w:r>
      <w:r w:rsidRPr="006D7543">
        <w:rPr>
          <w:sz w:val="28"/>
          <w:szCs w:val="28"/>
        </w:rPr>
        <w:t>ік.</w:t>
      </w:r>
    </w:p>
    <w:p w14:paraId="19635ACA" w14:textId="5674165F" w:rsidR="009F453F" w:rsidRPr="006D7543" w:rsidRDefault="00B62A9A" w:rsidP="00B62A9A">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Безпосередня організація та контроль роботи кураторів покладається </w:t>
      </w:r>
      <w:r w:rsidR="00B0671F">
        <w:rPr>
          <w:rFonts w:ascii="Times New Roman" w:eastAsia="Times New Roman" w:hAnsi="Times New Roman" w:cs="Times New Roman"/>
          <w:sz w:val="28"/>
          <w:szCs w:val="28"/>
          <w:lang w:eastAsia="ru-RU"/>
        </w:rPr>
        <w:br/>
      </w:r>
      <w:r w:rsidRPr="006D7543">
        <w:rPr>
          <w:rFonts w:ascii="Times New Roman" w:eastAsia="Times New Roman" w:hAnsi="Times New Roman" w:cs="Times New Roman"/>
          <w:sz w:val="28"/>
          <w:szCs w:val="28"/>
          <w:lang w:eastAsia="ru-RU"/>
        </w:rPr>
        <w:t xml:space="preserve">на начальників </w:t>
      </w:r>
      <w:r w:rsidR="00955F5A" w:rsidRPr="006D7543">
        <w:rPr>
          <w:rFonts w:ascii="Times New Roman" w:eastAsia="Times New Roman" w:hAnsi="Times New Roman" w:cs="Times New Roman"/>
          <w:sz w:val="28"/>
          <w:szCs w:val="28"/>
          <w:lang w:eastAsia="ru-RU"/>
        </w:rPr>
        <w:t>інститутів (</w:t>
      </w:r>
      <w:r w:rsidR="006131F6" w:rsidRPr="006D7543">
        <w:rPr>
          <w:rFonts w:ascii="Times New Roman" w:eastAsia="Times New Roman" w:hAnsi="Times New Roman" w:cs="Times New Roman"/>
          <w:sz w:val="28"/>
          <w:szCs w:val="28"/>
          <w:lang w:eastAsia="ru-RU"/>
        </w:rPr>
        <w:t>факультетів</w:t>
      </w:r>
      <w:r w:rsidR="00955F5A" w:rsidRPr="006D7543">
        <w:rPr>
          <w:rFonts w:ascii="Times New Roman" w:eastAsia="Times New Roman" w:hAnsi="Times New Roman" w:cs="Times New Roman"/>
          <w:sz w:val="28"/>
          <w:szCs w:val="28"/>
          <w:lang w:eastAsia="ru-RU"/>
        </w:rPr>
        <w:t>)</w:t>
      </w:r>
      <w:r w:rsidR="006131F6" w:rsidRPr="006D7543">
        <w:rPr>
          <w:rFonts w:ascii="Times New Roman" w:eastAsia="Times New Roman" w:hAnsi="Times New Roman" w:cs="Times New Roman"/>
          <w:sz w:val="28"/>
          <w:szCs w:val="28"/>
          <w:lang w:eastAsia="ru-RU"/>
        </w:rPr>
        <w:t xml:space="preserve"> та кафедр</w:t>
      </w:r>
      <w:r w:rsidRPr="006D7543">
        <w:rPr>
          <w:rFonts w:ascii="Times New Roman" w:eastAsia="Times New Roman" w:hAnsi="Times New Roman" w:cs="Times New Roman"/>
          <w:sz w:val="28"/>
          <w:szCs w:val="28"/>
          <w:lang w:eastAsia="ru-RU"/>
        </w:rPr>
        <w:t>.</w:t>
      </w:r>
    </w:p>
    <w:p w14:paraId="390A4E6E" w14:textId="77777777" w:rsidR="006D06FA" w:rsidRPr="00D048E6" w:rsidRDefault="006D06FA" w:rsidP="006D06FA">
      <w:pPr>
        <w:spacing w:after="0" w:line="240" w:lineRule="auto"/>
        <w:ind w:firstLine="709"/>
        <w:jc w:val="both"/>
        <w:rPr>
          <w:rFonts w:ascii="Times New Roman" w:eastAsia="Times New Roman" w:hAnsi="Times New Roman" w:cs="Times New Roman"/>
          <w:sz w:val="28"/>
          <w:szCs w:val="28"/>
          <w:u w:val="single"/>
          <w:lang w:eastAsia="ar-SA"/>
        </w:rPr>
      </w:pPr>
    </w:p>
    <w:p w14:paraId="776214BD" w14:textId="5E2E7A2A" w:rsidR="006D06FA" w:rsidRPr="00D048E6" w:rsidRDefault="006D06FA" w:rsidP="001473F3">
      <w:pPr>
        <w:pStyle w:val="a3"/>
        <w:numPr>
          <w:ilvl w:val="2"/>
          <w:numId w:val="10"/>
        </w:numPr>
        <w:spacing w:after="0" w:line="240" w:lineRule="auto"/>
        <w:ind w:left="0" w:firstLine="709"/>
        <w:jc w:val="both"/>
        <w:rPr>
          <w:rFonts w:ascii="Times New Roman" w:eastAsia="Times New Roman" w:hAnsi="Times New Roman" w:cs="Times New Roman"/>
          <w:b/>
          <w:sz w:val="28"/>
          <w:szCs w:val="28"/>
          <w:lang w:eastAsia="ru-RU"/>
        </w:rPr>
      </w:pPr>
      <w:r w:rsidRPr="00D048E6">
        <w:rPr>
          <w:rFonts w:ascii="Times New Roman" w:eastAsia="Times New Roman" w:hAnsi="Times New Roman" w:cs="Times New Roman"/>
          <w:b/>
          <w:sz w:val="28"/>
          <w:szCs w:val="28"/>
          <w:lang w:eastAsia="ru-RU"/>
        </w:rPr>
        <w:t xml:space="preserve">Права і обов’язки кураторів </w:t>
      </w:r>
    </w:p>
    <w:p w14:paraId="6335694E" w14:textId="77777777" w:rsidR="006D06FA" w:rsidRPr="00D048E6" w:rsidRDefault="006D06FA" w:rsidP="006D06FA">
      <w:pPr>
        <w:spacing w:after="0" w:line="240" w:lineRule="auto"/>
        <w:ind w:firstLine="709"/>
        <w:jc w:val="both"/>
        <w:rPr>
          <w:rFonts w:ascii="Times New Roman" w:eastAsia="Times New Roman" w:hAnsi="Times New Roman" w:cs="Times New Roman"/>
          <w:sz w:val="28"/>
          <w:szCs w:val="28"/>
          <w:u w:val="single"/>
          <w:lang w:eastAsia="ar-SA"/>
        </w:rPr>
      </w:pPr>
    </w:p>
    <w:p w14:paraId="60602094" w14:textId="5417BC74" w:rsidR="004D2144" w:rsidRPr="00D048E6" w:rsidRDefault="004D2144" w:rsidP="00D048E6">
      <w:pPr>
        <w:pStyle w:val="22"/>
        <w:shd w:val="clear" w:color="auto" w:fill="auto"/>
        <w:tabs>
          <w:tab w:val="left" w:pos="1843"/>
        </w:tabs>
        <w:spacing w:after="0" w:line="240" w:lineRule="auto"/>
        <w:ind w:firstLine="709"/>
        <w:jc w:val="both"/>
        <w:rPr>
          <w:sz w:val="28"/>
          <w:szCs w:val="28"/>
        </w:rPr>
      </w:pPr>
      <w:r w:rsidRPr="00B0671F">
        <w:rPr>
          <w:sz w:val="28"/>
          <w:szCs w:val="28"/>
        </w:rPr>
        <w:t xml:space="preserve">Основні напрями в діяльності кураторів: </w:t>
      </w:r>
    </w:p>
    <w:p w14:paraId="62CEA834" w14:textId="2EE48D28" w:rsidR="004D2144" w:rsidRPr="006D7543" w:rsidRDefault="00F24849" w:rsidP="00FE7D25">
      <w:pPr>
        <w:pStyle w:val="22"/>
        <w:shd w:val="clear" w:color="auto" w:fill="auto"/>
        <w:spacing w:after="0" w:line="240" w:lineRule="auto"/>
        <w:ind w:left="80" w:firstLine="771"/>
        <w:jc w:val="both"/>
        <w:rPr>
          <w:sz w:val="28"/>
          <w:szCs w:val="28"/>
        </w:rPr>
      </w:pPr>
      <w:r w:rsidRPr="006D7543">
        <w:rPr>
          <w:sz w:val="28"/>
          <w:szCs w:val="28"/>
        </w:rPr>
        <w:t>обізнаність</w:t>
      </w:r>
      <w:r w:rsidR="004D2144" w:rsidRPr="006D7543">
        <w:rPr>
          <w:sz w:val="28"/>
          <w:szCs w:val="28"/>
        </w:rPr>
        <w:t xml:space="preserve"> курсантів щодо вимог освітньо-професійних програм, змісту програм навчальних дисциплін професійної підготовки, мети і завдань навчання у </w:t>
      </w:r>
      <w:r w:rsidRPr="006D7543">
        <w:rPr>
          <w:sz w:val="28"/>
          <w:szCs w:val="28"/>
        </w:rPr>
        <w:t xml:space="preserve">Академії </w:t>
      </w:r>
      <w:r w:rsidR="004D2144" w:rsidRPr="006D7543">
        <w:rPr>
          <w:sz w:val="28"/>
          <w:szCs w:val="28"/>
        </w:rPr>
        <w:t xml:space="preserve">та індивідуальної траєкторії навчання, політики </w:t>
      </w:r>
      <w:r w:rsidRPr="006D7543">
        <w:rPr>
          <w:sz w:val="28"/>
          <w:szCs w:val="28"/>
        </w:rPr>
        <w:t xml:space="preserve">Академії </w:t>
      </w:r>
      <w:r w:rsidR="004D2144" w:rsidRPr="006D7543">
        <w:rPr>
          <w:sz w:val="28"/>
          <w:szCs w:val="28"/>
        </w:rPr>
        <w:t>з питань якості освіти;</w:t>
      </w:r>
    </w:p>
    <w:p w14:paraId="2D17B5F3" w14:textId="405A3C44" w:rsidR="004D2144" w:rsidRPr="006D7543" w:rsidRDefault="004D2144" w:rsidP="00D13C3D">
      <w:pPr>
        <w:pStyle w:val="22"/>
        <w:shd w:val="clear" w:color="auto" w:fill="auto"/>
        <w:spacing w:after="0" w:line="340" w:lineRule="exact"/>
        <w:ind w:left="80" w:firstLine="771"/>
        <w:jc w:val="both"/>
        <w:rPr>
          <w:sz w:val="28"/>
          <w:szCs w:val="28"/>
        </w:rPr>
      </w:pPr>
      <w:r w:rsidRPr="006D7543">
        <w:rPr>
          <w:sz w:val="28"/>
          <w:szCs w:val="28"/>
        </w:rPr>
        <w:t>активізаці</w:t>
      </w:r>
      <w:r w:rsidR="00F24849" w:rsidRPr="006D7543">
        <w:rPr>
          <w:sz w:val="28"/>
          <w:szCs w:val="28"/>
        </w:rPr>
        <w:t>я</w:t>
      </w:r>
      <w:r w:rsidRPr="006D7543">
        <w:rPr>
          <w:sz w:val="28"/>
          <w:szCs w:val="28"/>
        </w:rPr>
        <w:t xml:space="preserve"> діяльності щодо підвищення успішності навчання та стану військової дисципліни в підрозділах, усесторонньому розвитку здібностей курсантів, подоланні труднощів освітнього процесу. Особливу увагу звернути на навчання та соціально-психологічний супровід курсантів</w:t>
      </w:r>
      <w:r w:rsidR="00F24849" w:rsidRPr="006D7543">
        <w:rPr>
          <w:sz w:val="28"/>
          <w:szCs w:val="28"/>
        </w:rPr>
        <w:t xml:space="preserve"> - учасників</w:t>
      </w:r>
      <w:r w:rsidRPr="006D7543">
        <w:rPr>
          <w:rStyle w:val="3pt"/>
          <w:color w:val="auto"/>
          <w:sz w:val="28"/>
          <w:szCs w:val="28"/>
          <w:lang w:eastAsia="ru-RU"/>
        </w:rPr>
        <w:t xml:space="preserve"> </w:t>
      </w:r>
      <w:r w:rsidR="00F24849" w:rsidRPr="006D7543">
        <w:rPr>
          <w:sz w:val="28"/>
          <w:szCs w:val="28"/>
        </w:rPr>
        <w:t>бойових дій</w:t>
      </w:r>
      <w:r w:rsidRPr="006D7543">
        <w:rPr>
          <w:sz w:val="28"/>
          <w:szCs w:val="28"/>
        </w:rPr>
        <w:t>;</w:t>
      </w:r>
    </w:p>
    <w:p w14:paraId="01ABE3B4" w14:textId="45CE336E" w:rsidR="004D2144" w:rsidRPr="006D7543" w:rsidRDefault="004D2144" w:rsidP="00D13C3D">
      <w:pPr>
        <w:pStyle w:val="22"/>
        <w:shd w:val="clear" w:color="auto" w:fill="auto"/>
        <w:spacing w:after="0" w:line="340" w:lineRule="exact"/>
        <w:ind w:firstLine="771"/>
        <w:jc w:val="both"/>
        <w:rPr>
          <w:sz w:val="28"/>
          <w:szCs w:val="28"/>
        </w:rPr>
      </w:pPr>
      <w:r w:rsidRPr="006D7543">
        <w:rPr>
          <w:sz w:val="28"/>
          <w:szCs w:val="28"/>
        </w:rPr>
        <w:t>організаці</w:t>
      </w:r>
      <w:r w:rsidR="00F24849" w:rsidRPr="006D7543">
        <w:rPr>
          <w:sz w:val="28"/>
          <w:szCs w:val="28"/>
        </w:rPr>
        <w:t>я</w:t>
      </w:r>
      <w:r w:rsidRPr="006D7543">
        <w:rPr>
          <w:sz w:val="28"/>
          <w:szCs w:val="28"/>
        </w:rPr>
        <w:t xml:space="preserve"> додаткових занять, консультацій, самостійних підготовк</w:t>
      </w:r>
      <w:r w:rsidR="00F24849" w:rsidRPr="006D7543">
        <w:rPr>
          <w:sz w:val="28"/>
          <w:szCs w:val="28"/>
        </w:rPr>
        <w:t>и</w:t>
      </w:r>
      <w:r w:rsidRPr="006D7543">
        <w:rPr>
          <w:sz w:val="28"/>
          <w:szCs w:val="28"/>
        </w:rPr>
        <w:t xml:space="preserve">; створення відповідних педагогічних та виховних передумов повноцінного входження в освітнє середовище Військової академії (м. Одеса) курсантів-першокурсників, особливо зі складу військовослужбовців - учасників </w:t>
      </w:r>
      <w:r w:rsidR="00F24849" w:rsidRPr="006D7543">
        <w:rPr>
          <w:sz w:val="28"/>
          <w:szCs w:val="28"/>
        </w:rPr>
        <w:t>бойових дій</w:t>
      </w:r>
      <w:r w:rsidRPr="006D7543">
        <w:rPr>
          <w:sz w:val="28"/>
          <w:szCs w:val="28"/>
        </w:rPr>
        <w:t>;</w:t>
      </w:r>
    </w:p>
    <w:p w14:paraId="3A4B1B40" w14:textId="65100C63" w:rsidR="004D2144" w:rsidRPr="006D7543" w:rsidRDefault="004D2144" w:rsidP="00D13C3D">
      <w:pPr>
        <w:pStyle w:val="22"/>
        <w:shd w:val="clear" w:color="auto" w:fill="auto"/>
        <w:spacing w:after="0" w:line="340" w:lineRule="exact"/>
        <w:ind w:firstLine="771"/>
        <w:jc w:val="both"/>
        <w:rPr>
          <w:sz w:val="28"/>
          <w:szCs w:val="28"/>
        </w:rPr>
      </w:pPr>
      <w:r w:rsidRPr="006D7543">
        <w:rPr>
          <w:sz w:val="28"/>
          <w:szCs w:val="28"/>
        </w:rPr>
        <w:t>проведенн</w:t>
      </w:r>
      <w:r w:rsidR="00F24849" w:rsidRPr="006D7543">
        <w:rPr>
          <w:sz w:val="28"/>
          <w:szCs w:val="28"/>
        </w:rPr>
        <w:t>я</w:t>
      </w:r>
      <w:r w:rsidRPr="006D7543">
        <w:rPr>
          <w:sz w:val="28"/>
          <w:szCs w:val="28"/>
        </w:rPr>
        <w:t xml:space="preserve"> індивідуально-виховної роботи з усіма категоріями військовослужбовців, надання методичної допомоги посадовим особам курсантських підрозділів у проведенні індивідуальної роботи із курсантами;</w:t>
      </w:r>
    </w:p>
    <w:p w14:paraId="6E613C31" w14:textId="11407B02" w:rsidR="004D2144" w:rsidRPr="006D7543" w:rsidRDefault="004D2144" w:rsidP="00D13C3D">
      <w:pPr>
        <w:pStyle w:val="22"/>
        <w:shd w:val="clear" w:color="auto" w:fill="auto"/>
        <w:spacing w:after="0" w:line="340" w:lineRule="exact"/>
        <w:ind w:firstLine="771"/>
        <w:jc w:val="both"/>
        <w:rPr>
          <w:sz w:val="28"/>
          <w:szCs w:val="28"/>
        </w:rPr>
      </w:pPr>
      <w:r w:rsidRPr="006D7543">
        <w:rPr>
          <w:sz w:val="28"/>
          <w:szCs w:val="28"/>
        </w:rPr>
        <w:t>впровадженн</w:t>
      </w:r>
      <w:r w:rsidR="00F24849" w:rsidRPr="006D7543">
        <w:rPr>
          <w:sz w:val="28"/>
          <w:szCs w:val="28"/>
        </w:rPr>
        <w:t>я</w:t>
      </w:r>
      <w:r w:rsidRPr="006D7543">
        <w:rPr>
          <w:sz w:val="28"/>
          <w:szCs w:val="28"/>
        </w:rPr>
        <w:t xml:space="preserve"> у </w:t>
      </w:r>
      <w:r w:rsidR="00F24849" w:rsidRPr="006D7543">
        <w:rPr>
          <w:sz w:val="28"/>
          <w:szCs w:val="28"/>
        </w:rPr>
        <w:t>освітній</w:t>
      </w:r>
      <w:r w:rsidRPr="006D7543">
        <w:rPr>
          <w:sz w:val="28"/>
          <w:szCs w:val="28"/>
        </w:rPr>
        <w:t xml:space="preserve"> процес </w:t>
      </w:r>
      <w:r w:rsidR="00F24849" w:rsidRPr="006D7543">
        <w:rPr>
          <w:sz w:val="28"/>
          <w:szCs w:val="28"/>
        </w:rPr>
        <w:t xml:space="preserve">бойового </w:t>
      </w:r>
      <w:r w:rsidRPr="006D7543">
        <w:rPr>
          <w:sz w:val="28"/>
          <w:szCs w:val="28"/>
        </w:rPr>
        <w:t>досвіду застосування військових частин та п</w:t>
      </w:r>
      <w:r w:rsidR="00F24849" w:rsidRPr="006D7543">
        <w:rPr>
          <w:sz w:val="28"/>
          <w:szCs w:val="28"/>
        </w:rPr>
        <w:t>ідрозділів Збройних Сил України</w:t>
      </w:r>
      <w:r w:rsidRPr="006D7543">
        <w:rPr>
          <w:sz w:val="28"/>
          <w:szCs w:val="28"/>
        </w:rPr>
        <w:t>;</w:t>
      </w:r>
    </w:p>
    <w:p w14:paraId="234F21C2" w14:textId="1ED327AC" w:rsidR="004D2144" w:rsidRPr="006D7543" w:rsidRDefault="004D2144" w:rsidP="00D13C3D">
      <w:pPr>
        <w:pStyle w:val="22"/>
        <w:shd w:val="clear" w:color="auto" w:fill="auto"/>
        <w:spacing w:after="0" w:line="340" w:lineRule="exact"/>
        <w:ind w:firstLine="771"/>
        <w:jc w:val="both"/>
        <w:rPr>
          <w:sz w:val="28"/>
          <w:szCs w:val="28"/>
        </w:rPr>
      </w:pPr>
      <w:r w:rsidRPr="006D7543">
        <w:rPr>
          <w:sz w:val="28"/>
          <w:szCs w:val="28"/>
        </w:rPr>
        <w:t>наданн</w:t>
      </w:r>
      <w:r w:rsidR="00F24849" w:rsidRPr="006D7543">
        <w:rPr>
          <w:sz w:val="28"/>
          <w:szCs w:val="28"/>
        </w:rPr>
        <w:t>я</w:t>
      </w:r>
      <w:r w:rsidRPr="006D7543">
        <w:rPr>
          <w:sz w:val="28"/>
          <w:szCs w:val="28"/>
        </w:rPr>
        <w:t xml:space="preserve"> допомоги слухачам та курсантам під час самостійної підготовки та в </w:t>
      </w:r>
      <w:r w:rsidR="00F24849" w:rsidRPr="006D7543">
        <w:rPr>
          <w:sz w:val="28"/>
          <w:szCs w:val="28"/>
        </w:rPr>
        <w:t>поза навчальний</w:t>
      </w:r>
      <w:r w:rsidRPr="006D7543">
        <w:rPr>
          <w:sz w:val="28"/>
          <w:szCs w:val="28"/>
        </w:rPr>
        <w:t xml:space="preserve"> час в роботі з навчально-методичним матеріалом, вдосконалення технології навчання та фахового їх розвитку;</w:t>
      </w:r>
    </w:p>
    <w:p w14:paraId="2DCECFFE" w14:textId="5AE81A1A" w:rsidR="004D2144" w:rsidRPr="006D7543" w:rsidRDefault="004D2144" w:rsidP="00D13C3D">
      <w:pPr>
        <w:pStyle w:val="22"/>
        <w:shd w:val="clear" w:color="auto" w:fill="auto"/>
        <w:spacing w:after="0" w:line="340" w:lineRule="exact"/>
        <w:ind w:firstLine="771"/>
        <w:jc w:val="both"/>
        <w:rPr>
          <w:sz w:val="28"/>
          <w:szCs w:val="28"/>
        </w:rPr>
      </w:pPr>
      <w:r w:rsidRPr="006D7543">
        <w:rPr>
          <w:sz w:val="28"/>
          <w:szCs w:val="28"/>
        </w:rPr>
        <w:t>уч</w:t>
      </w:r>
      <w:r w:rsidR="00F24849" w:rsidRPr="006D7543">
        <w:rPr>
          <w:sz w:val="28"/>
          <w:szCs w:val="28"/>
        </w:rPr>
        <w:t xml:space="preserve">асть у плануванні та проведенні </w:t>
      </w:r>
      <w:r w:rsidRPr="006D7543">
        <w:rPr>
          <w:sz w:val="28"/>
          <w:szCs w:val="28"/>
        </w:rPr>
        <w:t>заходів щодо прищеплення слухачам</w:t>
      </w:r>
      <w:r w:rsidR="00B0671F">
        <w:rPr>
          <w:sz w:val="28"/>
          <w:szCs w:val="28"/>
        </w:rPr>
        <w:br/>
      </w:r>
      <w:r w:rsidRPr="006D7543">
        <w:rPr>
          <w:sz w:val="28"/>
          <w:szCs w:val="28"/>
        </w:rPr>
        <w:t xml:space="preserve">га курсантам </w:t>
      </w:r>
      <w:r w:rsidR="00F24849" w:rsidRPr="006D7543">
        <w:rPr>
          <w:sz w:val="28"/>
          <w:szCs w:val="28"/>
        </w:rPr>
        <w:t xml:space="preserve">методичних та лідерських </w:t>
      </w:r>
      <w:r w:rsidRPr="006D7543">
        <w:rPr>
          <w:sz w:val="28"/>
          <w:szCs w:val="28"/>
        </w:rPr>
        <w:t>навичок</w:t>
      </w:r>
      <w:r w:rsidR="00F24849" w:rsidRPr="006D7543">
        <w:rPr>
          <w:sz w:val="28"/>
          <w:szCs w:val="28"/>
        </w:rPr>
        <w:t xml:space="preserve"> у</w:t>
      </w:r>
      <w:r w:rsidRPr="006D7543">
        <w:rPr>
          <w:sz w:val="28"/>
          <w:szCs w:val="28"/>
        </w:rPr>
        <w:t xml:space="preserve"> професійної діяльності;</w:t>
      </w:r>
    </w:p>
    <w:p w14:paraId="720E05CF" w14:textId="65C0FE0E" w:rsidR="004D2144" w:rsidRPr="006D7543" w:rsidRDefault="004D2144" w:rsidP="00D13C3D">
      <w:pPr>
        <w:pStyle w:val="22"/>
        <w:shd w:val="clear" w:color="auto" w:fill="auto"/>
        <w:spacing w:after="0" w:line="340" w:lineRule="exact"/>
        <w:ind w:firstLine="771"/>
        <w:jc w:val="both"/>
        <w:rPr>
          <w:sz w:val="28"/>
          <w:szCs w:val="28"/>
        </w:rPr>
      </w:pPr>
      <w:r w:rsidRPr="006D7543">
        <w:rPr>
          <w:sz w:val="28"/>
          <w:szCs w:val="28"/>
        </w:rPr>
        <w:t>системн</w:t>
      </w:r>
      <w:r w:rsidR="00F24849" w:rsidRPr="006D7543">
        <w:rPr>
          <w:sz w:val="28"/>
          <w:szCs w:val="28"/>
        </w:rPr>
        <w:t>ий</w:t>
      </w:r>
      <w:r w:rsidRPr="006D7543">
        <w:rPr>
          <w:sz w:val="28"/>
          <w:szCs w:val="28"/>
        </w:rPr>
        <w:t xml:space="preserve"> аналізі рівня успішності навчальних груп слухачів та курсантів та наданні необхідної інформації командирам структурних підрозділів під час підготовки та проведення підсумків стану навчання та військової дисципліни;</w:t>
      </w:r>
    </w:p>
    <w:p w14:paraId="1F01BB6E" w14:textId="7AF1C51A" w:rsidR="004D2144" w:rsidRPr="006D7543" w:rsidRDefault="004D2144" w:rsidP="00D13C3D">
      <w:pPr>
        <w:spacing w:after="0" w:line="340" w:lineRule="exact"/>
        <w:ind w:firstLine="771"/>
        <w:jc w:val="both"/>
        <w:rPr>
          <w:rFonts w:ascii="Times New Roman" w:eastAsia="Times New Roman" w:hAnsi="Times New Roman" w:cs="Times New Roman"/>
          <w:sz w:val="28"/>
          <w:szCs w:val="28"/>
          <w:lang w:eastAsia="uk-UA"/>
        </w:rPr>
      </w:pPr>
      <w:r w:rsidRPr="006D7543">
        <w:rPr>
          <w:rFonts w:ascii="Times New Roman" w:eastAsia="Times New Roman" w:hAnsi="Times New Roman" w:cs="Times New Roman"/>
          <w:sz w:val="28"/>
          <w:szCs w:val="28"/>
          <w:lang w:eastAsia="uk-UA"/>
        </w:rPr>
        <w:t xml:space="preserve">участі в організації та проведенні заходів військово-патріотичної </w:t>
      </w:r>
      <w:r w:rsidR="00B0671F">
        <w:rPr>
          <w:rFonts w:ascii="Times New Roman" w:eastAsia="Times New Roman" w:hAnsi="Times New Roman" w:cs="Times New Roman"/>
          <w:sz w:val="28"/>
          <w:szCs w:val="28"/>
          <w:lang w:eastAsia="uk-UA"/>
        </w:rPr>
        <w:br/>
      </w:r>
      <w:r w:rsidRPr="006D7543">
        <w:rPr>
          <w:rFonts w:ascii="Times New Roman" w:eastAsia="Times New Roman" w:hAnsi="Times New Roman" w:cs="Times New Roman"/>
          <w:sz w:val="28"/>
          <w:szCs w:val="28"/>
          <w:lang w:eastAsia="uk-UA"/>
        </w:rPr>
        <w:t xml:space="preserve">та культурологічної роботи (тематичних вечорів, вікторин, диспутів, вечорів </w:t>
      </w:r>
      <w:r w:rsidRPr="006D7543">
        <w:rPr>
          <w:rFonts w:ascii="Times New Roman" w:eastAsia="Times New Roman" w:hAnsi="Times New Roman" w:cs="Times New Roman"/>
          <w:sz w:val="28"/>
          <w:szCs w:val="28"/>
          <w:lang w:eastAsia="uk-UA"/>
        </w:rPr>
        <w:lastRenderedPageBreak/>
        <w:t xml:space="preserve">відпочинку тощо), надання допомоги офіцерам підрозділів в організації </w:t>
      </w:r>
      <w:r w:rsidR="00B0671F">
        <w:rPr>
          <w:rFonts w:ascii="Times New Roman" w:eastAsia="Times New Roman" w:hAnsi="Times New Roman" w:cs="Times New Roman"/>
          <w:sz w:val="28"/>
          <w:szCs w:val="28"/>
          <w:lang w:eastAsia="uk-UA"/>
        </w:rPr>
        <w:br/>
      </w:r>
      <w:r w:rsidRPr="006D7543">
        <w:rPr>
          <w:rFonts w:ascii="Times New Roman" w:eastAsia="Times New Roman" w:hAnsi="Times New Roman" w:cs="Times New Roman"/>
          <w:sz w:val="28"/>
          <w:szCs w:val="28"/>
          <w:lang w:eastAsia="uk-UA"/>
        </w:rPr>
        <w:t>та проведенні культпоходів</w:t>
      </w:r>
      <w:r w:rsidR="00B0671F">
        <w:rPr>
          <w:rFonts w:ascii="Times New Roman" w:eastAsia="Times New Roman" w:hAnsi="Times New Roman" w:cs="Times New Roman"/>
          <w:sz w:val="28"/>
          <w:szCs w:val="28"/>
          <w:lang w:eastAsia="uk-UA"/>
        </w:rPr>
        <w:t xml:space="preserve">, </w:t>
      </w:r>
      <w:r w:rsidRPr="006D7543">
        <w:rPr>
          <w:rFonts w:ascii="Times New Roman" w:eastAsia="Times New Roman" w:hAnsi="Times New Roman" w:cs="Times New Roman"/>
          <w:sz w:val="28"/>
          <w:szCs w:val="28"/>
          <w:lang w:eastAsia="uk-UA"/>
        </w:rPr>
        <w:t>екскурсій, спортивно-масових та інших заходів.</w:t>
      </w:r>
    </w:p>
    <w:p w14:paraId="08C27D77" w14:textId="3C3EAE20" w:rsidR="006D06FA" w:rsidRPr="00B0671F" w:rsidRDefault="006D06FA" w:rsidP="00D13C3D">
      <w:pPr>
        <w:pStyle w:val="22"/>
        <w:shd w:val="clear" w:color="auto" w:fill="auto"/>
        <w:tabs>
          <w:tab w:val="left" w:pos="1843"/>
        </w:tabs>
        <w:spacing w:after="0" w:line="340" w:lineRule="exact"/>
        <w:ind w:firstLine="771"/>
        <w:jc w:val="both"/>
        <w:rPr>
          <w:sz w:val="28"/>
          <w:szCs w:val="28"/>
        </w:rPr>
      </w:pPr>
      <w:r w:rsidRPr="00B0671F">
        <w:rPr>
          <w:sz w:val="28"/>
          <w:szCs w:val="28"/>
        </w:rPr>
        <w:t>Куратори мають право:</w:t>
      </w:r>
    </w:p>
    <w:p w14:paraId="2853F9CD" w14:textId="709D51E1" w:rsidR="006D06FA" w:rsidRPr="006D7543" w:rsidRDefault="006D06FA" w:rsidP="00D13C3D">
      <w:pPr>
        <w:pStyle w:val="22"/>
        <w:shd w:val="clear" w:color="auto" w:fill="auto"/>
        <w:spacing w:after="0" w:line="340" w:lineRule="exact"/>
        <w:ind w:firstLine="771"/>
        <w:jc w:val="both"/>
        <w:rPr>
          <w:sz w:val="28"/>
          <w:szCs w:val="28"/>
        </w:rPr>
      </w:pPr>
      <w:r w:rsidRPr="006D7543">
        <w:rPr>
          <w:sz w:val="28"/>
          <w:szCs w:val="28"/>
        </w:rPr>
        <w:t xml:space="preserve">бути присутніми на навчальних заняттях та контрольних заходах, </w:t>
      </w:r>
      <w:r w:rsidR="00B0671F">
        <w:rPr>
          <w:sz w:val="28"/>
          <w:szCs w:val="28"/>
        </w:rPr>
        <w:br/>
      </w:r>
      <w:r w:rsidRPr="006D7543">
        <w:rPr>
          <w:sz w:val="28"/>
          <w:szCs w:val="28"/>
        </w:rPr>
        <w:t xml:space="preserve">що проводяться з слухачами та курсантами (громадян України які навчаються </w:t>
      </w:r>
      <w:r w:rsidR="00B0671F">
        <w:rPr>
          <w:sz w:val="28"/>
          <w:szCs w:val="28"/>
        </w:rPr>
        <w:br/>
      </w:r>
      <w:r w:rsidRPr="006D7543">
        <w:rPr>
          <w:sz w:val="28"/>
          <w:szCs w:val="28"/>
        </w:rPr>
        <w:t>за програмою офіцерів запасу) підопічного підрозділу;</w:t>
      </w:r>
    </w:p>
    <w:p w14:paraId="38A2F076" w14:textId="77777777" w:rsidR="006D06FA" w:rsidRPr="006D7543" w:rsidRDefault="006D06FA" w:rsidP="00D13C3D">
      <w:pPr>
        <w:pStyle w:val="22"/>
        <w:shd w:val="clear" w:color="auto" w:fill="auto"/>
        <w:spacing w:after="0" w:line="340" w:lineRule="exact"/>
        <w:ind w:firstLine="771"/>
        <w:jc w:val="both"/>
        <w:rPr>
          <w:sz w:val="28"/>
          <w:szCs w:val="28"/>
        </w:rPr>
      </w:pPr>
      <w:r w:rsidRPr="006D7543">
        <w:rPr>
          <w:sz w:val="28"/>
          <w:szCs w:val="28"/>
        </w:rPr>
        <w:t>брати участь в службових нарадах командного складу підопічних підрозділів з питань організації навчально-виховного процесу та організації повсякденної життєдіяльності;</w:t>
      </w:r>
    </w:p>
    <w:p w14:paraId="5DEFA12D" w14:textId="39B0F1C6" w:rsidR="006D06FA" w:rsidRPr="006D7543" w:rsidRDefault="006D06FA" w:rsidP="00D13C3D">
      <w:pPr>
        <w:pStyle w:val="22"/>
        <w:shd w:val="clear" w:color="auto" w:fill="auto"/>
        <w:spacing w:after="0" w:line="340" w:lineRule="exact"/>
        <w:ind w:firstLine="771"/>
        <w:jc w:val="both"/>
        <w:rPr>
          <w:sz w:val="28"/>
          <w:szCs w:val="28"/>
        </w:rPr>
      </w:pPr>
      <w:r w:rsidRPr="006D7543">
        <w:rPr>
          <w:sz w:val="28"/>
          <w:szCs w:val="28"/>
        </w:rPr>
        <w:t>вносити пропозиції керівництву Академії щодо оцінки роботи офіцерів підрозділу, їх особистого внеску у підвищення якості підготовки військових фахівців;</w:t>
      </w:r>
    </w:p>
    <w:p w14:paraId="4D073209" w14:textId="0748D4D4" w:rsidR="006D06FA" w:rsidRPr="006D7543" w:rsidRDefault="006D06FA" w:rsidP="00D13C3D">
      <w:pPr>
        <w:pStyle w:val="22"/>
        <w:shd w:val="clear" w:color="auto" w:fill="auto"/>
        <w:spacing w:after="0" w:line="340" w:lineRule="exact"/>
        <w:ind w:firstLine="771"/>
        <w:jc w:val="both"/>
        <w:rPr>
          <w:sz w:val="28"/>
          <w:szCs w:val="28"/>
        </w:rPr>
      </w:pPr>
      <w:r w:rsidRPr="006D7543">
        <w:rPr>
          <w:sz w:val="28"/>
          <w:szCs w:val="28"/>
        </w:rPr>
        <w:t>давати рекомендації керівництву підрозділів слухачів та курсантів щодо удосконалення навчально-виховного процесу, підвищення якості їх навчання;</w:t>
      </w:r>
    </w:p>
    <w:p w14:paraId="28175252" w14:textId="316BD934" w:rsidR="006D06FA" w:rsidRPr="006D7543" w:rsidRDefault="006D06FA" w:rsidP="00D13C3D">
      <w:pPr>
        <w:pStyle w:val="22"/>
        <w:shd w:val="clear" w:color="auto" w:fill="auto"/>
        <w:spacing w:after="0" w:line="340" w:lineRule="exact"/>
        <w:ind w:firstLine="771"/>
        <w:jc w:val="both"/>
        <w:rPr>
          <w:sz w:val="28"/>
          <w:szCs w:val="28"/>
        </w:rPr>
      </w:pPr>
      <w:r w:rsidRPr="006D7543">
        <w:rPr>
          <w:sz w:val="28"/>
          <w:szCs w:val="28"/>
        </w:rPr>
        <w:t xml:space="preserve">виносити питання, пов’язані з кураторською діяльністю на розгляд засідань кафедр та вченої ради Академії, </w:t>
      </w:r>
      <w:r w:rsidR="00955F5A" w:rsidRPr="006D7543">
        <w:rPr>
          <w:sz w:val="28"/>
          <w:szCs w:val="28"/>
        </w:rPr>
        <w:t>інститутів (</w:t>
      </w:r>
      <w:r w:rsidRPr="006D7543">
        <w:rPr>
          <w:sz w:val="28"/>
          <w:szCs w:val="28"/>
        </w:rPr>
        <w:t>факультетів</w:t>
      </w:r>
      <w:r w:rsidR="00955F5A" w:rsidRPr="006D7543">
        <w:rPr>
          <w:sz w:val="28"/>
          <w:szCs w:val="28"/>
        </w:rPr>
        <w:t>)</w:t>
      </w:r>
      <w:r w:rsidRPr="006D7543">
        <w:rPr>
          <w:sz w:val="28"/>
          <w:szCs w:val="28"/>
        </w:rPr>
        <w:t xml:space="preserve">. </w:t>
      </w:r>
    </w:p>
    <w:p w14:paraId="50B43B37" w14:textId="5E5B0D7D" w:rsidR="006D06FA" w:rsidRPr="00B0671F" w:rsidRDefault="006D06FA" w:rsidP="00B0671F">
      <w:pPr>
        <w:pStyle w:val="22"/>
        <w:shd w:val="clear" w:color="auto" w:fill="auto"/>
        <w:tabs>
          <w:tab w:val="left" w:pos="1843"/>
        </w:tabs>
        <w:spacing w:after="0" w:line="300" w:lineRule="exact"/>
        <w:ind w:firstLine="771"/>
        <w:jc w:val="both"/>
        <w:rPr>
          <w:sz w:val="28"/>
          <w:szCs w:val="28"/>
        </w:rPr>
      </w:pPr>
      <w:r w:rsidRPr="00B0671F">
        <w:rPr>
          <w:sz w:val="28"/>
          <w:szCs w:val="28"/>
        </w:rPr>
        <w:t>Куратори зобов’язані:</w:t>
      </w:r>
    </w:p>
    <w:p w14:paraId="0C32C39B" w14:textId="66214BD9" w:rsidR="006D06FA" w:rsidRPr="006D7543" w:rsidRDefault="006D06FA" w:rsidP="00D13C3D">
      <w:pPr>
        <w:pStyle w:val="22"/>
        <w:shd w:val="clear" w:color="auto" w:fill="auto"/>
        <w:spacing w:after="0" w:line="300" w:lineRule="exact"/>
        <w:ind w:firstLine="771"/>
        <w:jc w:val="both"/>
        <w:rPr>
          <w:sz w:val="28"/>
          <w:szCs w:val="28"/>
        </w:rPr>
      </w:pPr>
      <w:r w:rsidRPr="006D7543">
        <w:rPr>
          <w:sz w:val="28"/>
          <w:szCs w:val="28"/>
        </w:rPr>
        <w:t xml:space="preserve">виховувати, в першу чергу особистим прикладом та на прикладах героїв </w:t>
      </w:r>
      <w:r w:rsidR="007468C7" w:rsidRPr="006D7543">
        <w:rPr>
          <w:sz w:val="28"/>
          <w:szCs w:val="28"/>
        </w:rPr>
        <w:t>визволенної війни України</w:t>
      </w:r>
      <w:r w:rsidRPr="006D7543">
        <w:rPr>
          <w:sz w:val="28"/>
          <w:szCs w:val="28"/>
        </w:rPr>
        <w:t>, у слухачів та курсантів</w:t>
      </w:r>
      <w:r w:rsidR="007468C7" w:rsidRPr="006D7543">
        <w:rPr>
          <w:sz w:val="28"/>
          <w:szCs w:val="28"/>
        </w:rPr>
        <w:t xml:space="preserve"> (громадян України які навчаються за програмою офіцерів запасу)</w:t>
      </w:r>
      <w:r w:rsidRPr="006D7543">
        <w:rPr>
          <w:sz w:val="28"/>
          <w:szCs w:val="28"/>
        </w:rPr>
        <w:t xml:space="preserve"> навчальної групи високі моральні </w:t>
      </w:r>
      <w:r w:rsidR="00B0671F">
        <w:rPr>
          <w:sz w:val="28"/>
          <w:szCs w:val="28"/>
        </w:rPr>
        <w:br/>
      </w:r>
      <w:r w:rsidRPr="006D7543">
        <w:rPr>
          <w:sz w:val="28"/>
          <w:szCs w:val="28"/>
        </w:rPr>
        <w:t>та професійні якості, формувати у них почуття патріотизму та військового обов’язку, вірність Військовій присязі, повагу до національних і військових традицій, готовність захищати Український народ, суверенітет, територіальну цілісність і недоторканність України;</w:t>
      </w:r>
    </w:p>
    <w:p w14:paraId="1286CFF4" w14:textId="6F2BBC5C" w:rsidR="006D06FA" w:rsidRPr="006D7543" w:rsidRDefault="006D06FA" w:rsidP="00D13C3D">
      <w:pPr>
        <w:pStyle w:val="35"/>
        <w:shd w:val="clear" w:color="auto" w:fill="auto"/>
        <w:spacing w:line="300" w:lineRule="exact"/>
        <w:ind w:firstLine="771"/>
        <w:rPr>
          <w:rFonts w:eastAsia="Times New Roman" w:cs="Times New Roman"/>
          <w:sz w:val="28"/>
          <w:szCs w:val="28"/>
          <w:lang w:eastAsia="uk-UA"/>
        </w:rPr>
      </w:pPr>
      <w:r w:rsidRPr="006D7543">
        <w:rPr>
          <w:rFonts w:eastAsia="Times New Roman" w:cs="Times New Roman"/>
          <w:sz w:val="28"/>
          <w:szCs w:val="28"/>
          <w:lang w:eastAsia="uk-UA"/>
        </w:rPr>
        <w:t xml:space="preserve">систематично контролювати й аналізувати успішність навчання та стан військової дисципліни в підопічних підрозділах, відношення слухачів </w:t>
      </w:r>
      <w:r w:rsidR="00B0671F">
        <w:rPr>
          <w:rFonts w:eastAsia="Times New Roman" w:cs="Times New Roman"/>
          <w:sz w:val="28"/>
          <w:szCs w:val="28"/>
          <w:lang w:eastAsia="uk-UA"/>
        </w:rPr>
        <w:br/>
      </w:r>
      <w:r w:rsidRPr="006D7543">
        <w:rPr>
          <w:rFonts w:eastAsia="Times New Roman" w:cs="Times New Roman"/>
          <w:sz w:val="28"/>
          <w:szCs w:val="28"/>
          <w:lang w:eastAsia="uk-UA"/>
        </w:rPr>
        <w:t>та курсантів</w:t>
      </w:r>
      <w:r w:rsidR="007468C7" w:rsidRPr="006D7543">
        <w:rPr>
          <w:rFonts w:eastAsia="Times New Roman" w:cs="Times New Roman"/>
          <w:sz w:val="28"/>
          <w:szCs w:val="28"/>
          <w:lang w:eastAsia="uk-UA"/>
        </w:rPr>
        <w:t xml:space="preserve"> </w:t>
      </w:r>
      <w:r w:rsidR="007468C7" w:rsidRPr="006D7543">
        <w:rPr>
          <w:sz w:val="28"/>
          <w:szCs w:val="28"/>
        </w:rPr>
        <w:t>(громадян України які навчаються за програмою офіцерів запасу)</w:t>
      </w:r>
      <w:r w:rsidRPr="006D7543">
        <w:rPr>
          <w:rFonts w:eastAsia="Times New Roman" w:cs="Times New Roman"/>
          <w:sz w:val="28"/>
          <w:szCs w:val="28"/>
          <w:lang w:eastAsia="uk-UA"/>
        </w:rPr>
        <w:t xml:space="preserve"> </w:t>
      </w:r>
      <w:r w:rsidR="00B0671F">
        <w:rPr>
          <w:rFonts w:eastAsia="Times New Roman" w:cs="Times New Roman"/>
          <w:sz w:val="28"/>
          <w:szCs w:val="28"/>
          <w:lang w:eastAsia="uk-UA"/>
        </w:rPr>
        <w:br/>
      </w:r>
      <w:r w:rsidRPr="006D7543">
        <w:rPr>
          <w:rFonts w:eastAsia="Times New Roman" w:cs="Times New Roman"/>
          <w:sz w:val="28"/>
          <w:szCs w:val="28"/>
          <w:lang w:eastAsia="uk-UA"/>
        </w:rPr>
        <w:t xml:space="preserve">до оволодіння </w:t>
      </w:r>
      <w:r w:rsidR="007468C7" w:rsidRPr="006D7543">
        <w:rPr>
          <w:rFonts w:eastAsia="Times New Roman" w:cs="Times New Roman"/>
          <w:sz w:val="28"/>
          <w:szCs w:val="28"/>
          <w:lang w:eastAsia="uk-UA"/>
        </w:rPr>
        <w:t>майбутньою</w:t>
      </w:r>
      <w:r w:rsidRPr="006D7543">
        <w:rPr>
          <w:rFonts w:eastAsia="Times New Roman" w:cs="Times New Roman"/>
          <w:sz w:val="28"/>
          <w:szCs w:val="28"/>
          <w:lang w:eastAsia="uk-UA"/>
        </w:rPr>
        <w:t xml:space="preserve"> спеціальністю, їх здібності об’єктивні умови </w:t>
      </w:r>
      <w:r w:rsidR="00B0671F">
        <w:rPr>
          <w:rFonts w:eastAsia="Times New Roman" w:cs="Times New Roman"/>
          <w:sz w:val="28"/>
          <w:szCs w:val="28"/>
          <w:lang w:eastAsia="uk-UA"/>
        </w:rPr>
        <w:br/>
      </w:r>
      <w:r w:rsidRPr="006D7543">
        <w:rPr>
          <w:rFonts w:eastAsia="Times New Roman" w:cs="Times New Roman"/>
          <w:sz w:val="28"/>
          <w:szCs w:val="28"/>
          <w:lang w:eastAsia="uk-UA"/>
        </w:rPr>
        <w:t>та труднощі навчально-виховного процесу;</w:t>
      </w:r>
    </w:p>
    <w:p w14:paraId="58E4716C" w14:textId="3526C8EF" w:rsidR="006D06FA" w:rsidRPr="006D7543" w:rsidRDefault="006D06FA" w:rsidP="00D13C3D">
      <w:pPr>
        <w:pStyle w:val="22"/>
        <w:shd w:val="clear" w:color="auto" w:fill="auto"/>
        <w:spacing w:after="0" w:line="300" w:lineRule="exact"/>
        <w:ind w:firstLine="771"/>
        <w:jc w:val="both"/>
        <w:rPr>
          <w:sz w:val="28"/>
          <w:szCs w:val="28"/>
        </w:rPr>
      </w:pPr>
      <w:r w:rsidRPr="006D7543">
        <w:rPr>
          <w:sz w:val="28"/>
          <w:szCs w:val="28"/>
        </w:rPr>
        <w:t xml:space="preserve">спільно з офіцерами підрозділів слухачів та курсантів вирішувати </w:t>
      </w:r>
      <w:r w:rsidR="007468C7" w:rsidRPr="006D7543">
        <w:rPr>
          <w:sz w:val="28"/>
          <w:szCs w:val="28"/>
        </w:rPr>
        <w:t>пит</w:t>
      </w:r>
      <w:r w:rsidRPr="006D7543">
        <w:rPr>
          <w:sz w:val="28"/>
          <w:szCs w:val="28"/>
        </w:rPr>
        <w:t>ання щодо організації додаткових занять, консультацій, самостійної роботи;</w:t>
      </w:r>
    </w:p>
    <w:p w14:paraId="4EE01566" w14:textId="7BE60523" w:rsidR="006D06FA" w:rsidRPr="006D7543" w:rsidRDefault="006D06FA" w:rsidP="00D13C3D">
      <w:pPr>
        <w:pStyle w:val="22"/>
        <w:shd w:val="clear" w:color="auto" w:fill="auto"/>
        <w:spacing w:after="0" w:line="300" w:lineRule="exact"/>
        <w:ind w:firstLine="771"/>
        <w:jc w:val="both"/>
        <w:rPr>
          <w:sz w:val="28"/>
          <w:szCs w:val="28"/>
        </w:rPr>
      </w:pPr>
      <w:r w:rsidRPr="006D7543">
        <w:rPr>
          <w:sz w:val="28"/>
          <w:szCs w:val="28"/>
        </w:rPr>
        <w:t xml:space="preserve">особисто проводити індивідуально-виховну роботу з підопічними, надавати методичну допомогу посадовим особам підрозділів слухачів </w:t>
      </w:r>
      <w:r w:rsidR="00B0671F">
        <w:rPr>
          <w:sz w:val="28"/>
          <w:szCs w:val="28"/>
        </w:rPr>
        <w:br/>
      </w:r>
      <w:r w:rsidRPr="006D7543">
        <w:rPr>
          <w:sz w:val="28"/>
          <w:szCs w:val="28"/>
        </w:rPr>
        <w:t>та курсантів у проведенні ними індивідуальної роботи з підлеглими;</w:t>
      </w:r>
    </w:p>
    <w:p w14:paraId="05A1C9BE" w14:textId="42600953" w:rsidR="006D06FA" w:rsidRPr="006D7543" w:rsidRDefault="006D06FA" w:rsidP="00D13C3D">
      <w:pPr>
        <w:pStyle w:val="22"/>
        <w:shd w:val="clear" w:color="auto" w:fill="auto"/>
        <w:spacing w:after="0" w:line="300" w:lineRule="exact"/>
        <w:ind w:firstLine="771"/>
        <w:jc w:val="both"/>
        <w:rPr>
          <w:sz w:val="28"/>
          <w:szCs w:val="28"/>
        </w:rPr>
      </w:pPr>
      <w:r w:rsidRPr="006D7543">
        <w:rPr>
          <w:sz w:val="28"/>
          <w:szCs w:val="28"/>
        </w:rPr>
        <w:t xml:space="preserve">під час самостійної </w:t>
      </w:r>
      <w:r w:rsidR="007468C7" w:rsidRPr="006D7543">
        <w:rPr>
          <w:sz w:val="28"/>
          <w:szCs w:val="28"/>
        </w:rPr>
        <w:t>роботи</w:t>
      </w:r>
      <w:r w:rsidRPr="006D7543">
        <w:rPr>
          <w:sz w:val="28"/>
          <w:szCs w:val="28"/>
        </w:rPr>
        <w:t xml:space="preserve"> надавати методичну допомогу слухачам </w:t>
      </w:r>
      <w:r w:rsidR="00B0671F">
        <w:rPr>
          <w:sz w:val="28"/>
          <w:szCs w:val="28"/>
        </w:rPr>
        <w:br/>
      </w:r>
      <w:r w:rsidRPr="006D7543">
        <w:rPr>
          <w:sz w:val="28"/>
          <w:szCs w:val="28"/>
        </w:rPr>
        <w:t>та курсантам</w:t>
      </w:r>
      <w:r w:rsidR="007468C7" w:rsidRPr="006D7543">
        <w:rPr>
          <w:sz w:val="28"/>
          <w:szCs w:val="28"/>
        </w:rPr>
        <w:t xml:space="preserve"> (громадянам України які навчаються за програмою офіцерів запасу)</w:t>
      </w:r>
      <w:r w:rsidRPr="006D7543">
        <w:rPr>
          <w:sz w:val="28"/>
          <w:szCs w:val="28"/>
        </w:rPr>
        <w:t xml:space="preserve"> щодо прищеплення навичок роботи з навчально-методичним матеріалом, вдосконалення технології навчання та фахового розвитку;</w:t>
      </w:r>
    </w:p>
    <w:p w14:paraId="2AC52FC7" w14:textId="7952877F" w:rsidR="006D06FA" w:rsidRPr="006D7543" w:rsidRDefault="006D06FA" w:rsidP="00D13C3D">
      <w:pPr>
        <w:pStyle w:val="22"/>
        <w:shd w:val="clear" w:color="auto" w:fill="auto"/>
        <w:spacing w:after="0" w:line="300" w:lineRule="exact"/>
        <w:ind w:firstLine="771"/>
        <w:jc w:val="both"/>
        <w:rPr>
          <w:sz w:val="28"/>
          <w:szCs w:val="28"/>
        </w:rPr>
      </w:pPr>
      <w:r w:rsidRPr="006D7543">
        <w:rPr>
          <w:sz w:val="28"/>
          <w:szCs w:val="28"/>
        </w:rPr>
        <w:t>брати участь у плануванні та проведенні заходів щодо прищеплення слухачам та курсантам</w:t>
      </w:r>
      <w:r w:rsidR="007468C7" w:rsidRPr="006D7543">
        <w:rPr>
          <w:sz w:val="28"/>
          <w:szCs w:val="28"/>
        </w:rPr>
        <w:t xml:space="preserve"> (громадянам України які навчаються за програмою офіцерів запасу)</w:t>
      </w:r>
      <w:r w:rsidRPr="006D7543">
        <w:rPr>
          <w:sz w:val="28"/>
          <w:szCs w:val="28"/>
        </w:rPr>
        <w:t xml:space="preserve"> </w:t>
      </w:r>
      <w:r w:rsidR="007468C7" w:rsidRPr="006D7543">
        <w:rPr>
          <w:sz w:val="28"/>
          <w:szCs w:val="28"/>
        </w:rPr>
        <w:t xml:space="preserve">методичних, лідерських </w:t>
      </w:r>
      <w:r w:rsidRPr="006D7543">
        <w:rPr>
          <w:sz w:val="28"/>
          <w:szCs w:val="28"/>
        </w:rPr>
        <w:t xml:space="preserve">навичок та </w:t>
      </w:r>
      <w:r w:rsidR="007468C7" w:rsidRPr="006D7543">
        <w:rPr>
          <w:sz w:val="28"/>
          <w:szCs w:val="28"/>
        </w:rPr>
        <w:t xml:space="preserve">навичок </w:t>
      </w:r>
      <w:r w:rsidRPr="006D7543">
        <w:rPr>
          <w:sz w:val="28"/>
          <w:szCs w:val="28"/>
        </w:rPr>
        <w:t xml:space="preserve">виховної роботи </w:t>
      </w:r>
      <w:r w:rsidR="00B0671F">
        <w:rPr>
          <w:sz w:val="28"/>
          <w:szCs w:val="28"/>
        </w:rPr>
        <w:br/>
      </w:r>
      <w:r w:rsidRPr="006D7543">
        <w:rPr>
          <w:sz w:val="28"/>
          <w:szCs w:val="28"/>
        </w:rPr>
        <w:t>з особовим складом;</w:t>
      </w:r>
    </w:p>
    <w:p w14:paraId="69C6B025" w14:textId="77777777" w:rsidR="006D06FA" w:rsidRPr="006D7543" w:rsidRDefault="006D06FA" w:rsidP="00D13C3D">
      <w:pPr>
        <w:pStyle w:val="22"/>
        <w:shd w:val="clear" w:color="auto" w:fill="auto"/>
        <w:spacing w:after="0" w:line="300" w:lineRule="exact"/>
        <w:ind w:firstLine="771"/>
        <w:jc w:val="both"/>
        <w:rPr>
          <w:sz w:val="28"/>
          <w:szCs w:val="28"/>
        </w:rPr>
      </w:pPr>
      <w:r w:rsidRPr="006D7543">
        <w:rPr>
          <w:sz w:val="28"/>
          <w:szCs w:val="28"/>
        </w:rPr>
        <w:t>активно залучати слухачів та курсантів до роботи гуртків військового наукового товариства, надавати їм методичну допомогу у написанні наукових робіт, рефератів, статей тощо;</w:t>
      </w:r>
    </w:p>
    <w:p w14:paraId="066066E4" w14:textId="77777777" w:rsidR="006D06FA" w:rsidRPr="006D7543" w:rsidRDefault="006D06FA" w:rsidP="00D13C3D">
      <w:pPr>
        <w:pStyle w:val="22"/>
        <w:shd w:val="clear" w:color="auto" w:fill="auto"/>
        <w:spacing w:after="0" w:line="300" w:lineRule="exact"/>
        <w:ind w:firstLine="771"/>
        <w:jc w:val="both"/>
        <w:rPr>
          <w:sz w:val="28"/>
          <w:szCs w:val="28"/>
        </w:rPr>
      </w:pPr>
      <w:r w:rsidRPr="006D7543">
        <w:rPr>
          <w:sz w:val="28"/>
          <w:szCs w:val="28"/>
        </w:rPr>
        <w:lastRenderedPageBreak/>
        <w:t>періодично брати участь у підведенні підсумків стану військової дисципліни, зборах особового складу, виступати з аналізом діяльності військовослужбовців усіх категорій щодо виконання ними службових обов’язків, статутних вимог, рівня успішності та зміцнення військової дисципліни;</w:t>
      </w:r>
    </w:p>
    <w:p w14:paraId="3B57FE70" w14:textId="77777777" w:rsidR="006D06FA" w:rsidRPr="006D7543" w:rsidRDefault="006D06FA" w:rsidP="00D13C3D">
      <w:pPr>
        <w:pStyle w:val="22"/>
        <w:shd w:val="clear" w:color="auto" w:fill="auto"/>
        <w:spacing w:after="0" w:line="300" w:lineRule="exact"/>
        <w:ind w:firstLine="771"/>
        <w:jc w:val="both"/>
        <w:rPr>
          <w:sz w:val="28"/>
          <w:szCs w:val="28"/>
        </w:rPr>
      </w:pPr>
      <w:r w:rsidRPr="006D7543">
        <w:rPr>
          <w:sz w:val="28"/>
          <w:szCs w:val="28"/>
        </w:rPr>
        <w:t>надавати методичну та практичну допомогу командному складу підрозділів слухачів та курсантів у плануванні організаційних та виховних заходів на місяць, навчальний семестр та навчальний рік;</w:t>
      </w:r>
    </w:p>
    <w:p w14:paraId="39C8DEB6" w14:textId="77777777" w:rsidR="006D06FA" w:rsidRPr="006D7543" w:rsidRDefault="006D06FA" w:rsidP="00D13C3D">
      <w:pPr>
        <w:pStyle w:val="22"/>
        <w:shd w:val="clear" w:color="auto" w:fill="auto"/>
        <w:spacing w:after="0" w:line="300" w:lineRule="exact"/>
        <w:ind w:firstLine="771"/>
        <w:jc w:val="both"/>
        <w:rPr>
          <w:sz w:val="28"/>
          <w:szCs w:val="28"/>
        </w:rPr>
      </w:pPr>
      <w:r w:rsidRPr="006D7543">
        <w:rPr>
          <w:sz w:val="28"/>
          <w:szCs w:val="28"/>
        </w:rPr>
        <w:t>брати особисту участь в організації та проведенні заходів морально- психологічного забезпечення навчально-виховного процесу;</w:t>
      </w:r>
    </w:p>
    <w:p w14:paraId="6A14C5A7" w14:textId="6E2504E0" w:rsidR="006D06FA" w:rsidRPr="006D7543" w:rsidRDefault="006D06FA" w:rsidP="00D13C3D">
      <w:pPr>
        <w:pStyle w:val="22"/>
        <w:shd w:val="clear" w:color="auto" w:fill="auto"/>
        <w:spacing w:after="0" w:line="300" w:lineRule="exact"/>
        <w:ind w:firstLine="771"/>
        <w:jc w:val="both"/>
        <w:rPr>
          <w:sz w:val="28"/>
          <w:szCs w:val="28"/>
        </w:rPr>
      </w:pPr>
      <w:r w:rsidRPr="006D7543">
        <w:rPr>
          <w:sz w:val="28"/>
          <w:szCs w:val="28"/>
        </w:rPr>
        <w:t xml:space="preserve">співпрацювати з офіцерами підрозділів слухачів та курсантів з питань вивчення та підтримання здорового морально-психологічного стану </w:t>
      </w:r>
      <w:r w:rsidR="00B0671F">
        <w:rPr>
          <w:sz w:val="28"/>
          <w:szCs w:val="28"/>
        </w:rPr>
        <w:br/>
      </w:r>
      <w:r w:rsidRPr="006D7543">
        <w:rPr>
          <w:sz w:val="28"/>
          <w:szCs w:val="28"/>
        </w:rPr>
        <w:t>та соціально-психологічного клімату в колективах, їх згуртування;</w:t>
      </w:r>
    </w:p>
    <w:p w14:paraId="39EF9A32" w14:textId="7F123CA7" w:rsidR="006D06FA" w:rsidRPr="006D7543" w:rsidRDefault="006D06FA" w:rsidP="00D13C3D">
      <w:pPr>
        <w:pStyle w:val="22"/>
        <w:shd w:val="clear" w:color="auto" w:fill="auto"/>
        <w:spacing w:after="0" w:line="300" w:lineRule="exact"/>
        <w:ind w:firstLine="771"/>
        <w:jc w:val="both"/>
        <w:rPr>
          <w:sz w:val="28"/>
          <w:szCs w:val="28"/>
        </w:rPr>
      </w:pPr>
      <w:r w:rsidRPr="006D7543">
        <w:rPr>
          <w:sz w:val="28"/>
          <w:szCs w:val="28"/>
        </w:rPr>
        <w:t xml:space="preserve">сприяти реалізації конституційних прав військовослужбовців та членів </w:t>
      </w:r>
      <w:r w:rsidR="00E65CF5">
        <w:rPr>
          <w:sz w:val="28"/>
          <w:szCs w:val="28"/>
        </w:rPr>
        <w:br/>
      </w:r>
      <w:r w:rsidRPr="006D7543">
        <w:rPr>
          <w:sz w:val="28"/>
          <w:szCs w:val="28"/>
        </w:rPr>
        <w:t>їх сімей, соціальних гарантій, встановлених Законами та іншими нормативно-правовими актами України;</w:t>
      </w:r>
    </w:p>
    <w:p w14:paraId="37FB33AD" w14:textId="77777777" w:rsidR="006D06FA" w:rsidRPr="006D7543" w:rsidRDefault="006D06FA" w:rsidP="00D13C3D">
      <w:pPr>
        <w:pStyle w:val="22"/>
        <w:shd w:val="clear" w:color="auto" w:fill="auto"/>
        <w:spacing w:after="0" w:line="300" w:lineRule="exact"/>
        <w:ind w:firstLine="771"/>
        <w:jc w:val="both"/>
        <w:rPr>
          <w:sz w:val="28"/>
          <w:szCs w:val="28"/>
        </w:rPr>
      </w:pPr>
      <w:r w:rsidRPr="006D7543">
        <w:rPr>
          <w:sz w:val="28"/>
          <w:szCs w:val="28"/>
        </w:rPr>
        <w:t>виявляти турботу про поліпшення матеріально-побутових умов слухачів та курсантів та забезпечення їх встановленими нормами постачання.</w:t>
      </w:r>
    </w:p>
    <w:p w14:paraId="4B74AFEB" w14:textId="77777777" w:rsidR="009F453F" w:rsidRPr="00E65CF5" w:rsidRDefault="009F453F" w:rsidP="004D2144">
      <w:pPr>
        <w:spacing w:after="0" w:line="240" w:lineRule="auto"/>
        <w:ind w:firstLine="709"/>
        <w:jc w:val="both"/>
        <w:rPr>
          <w:rFonts w:ascii="Times New Roman" w:eastAsia="Times New Roman" w:hAnsi="Times New Roman" w:cs="Times New Roman"/>
          <w:sz w:val="28"/>
          <w:szCs w:val="28"/>
          <w:lang w:eastAsia="ar-SA"/>
        </w:rPr>
      </w:pPr>
    </w:p>
    <w:p w14:paraId="4FA49DF7" w14:textId="5F7FB5B7" w:rsidR="001D323D" w:rsidRPr="00E65CF5" w:rsidRDefault="001D323D" w:rsidP="001473F3">
      <w:pPr>
        <w:pStyle w:val="a3"/>
        <w:numPr>
          <w:ilvl w:val="2"/>
          <w:numId w:val="10"/>
        </w:numPr>
        <w:spacing w:after="0" w:line="240" w:lineRule="auto"/>
        <w:ind w:left="0" w:firstLine="709"/>
        <w:jc w:val="both"/>
        <w:rPr>
          <w:rFonts w:ascii="Times New Roman" w:eastAsia="Times New Roman" w:hAnsi="Times New Roman" w:cs="Times New Roman"/>
          <w:b/>
          <w:sz w:val="28"/>
          <w:szCs w:val="28"/>
          <w:lang w:eastAsia="ru-RU"/>
        </w:rPr>
      </w:pPr>
      <w:r w:rsidRPr="00E65CF5">
        <w:rPr>
          <w:rFonts w:ascii="Times New Roman" w:eastAsia="Times New Roman" w:hAnsi="Times New Roman" w:cs="Times New Roman"/>
          <w:b/>
          <w:sz w:val="28"/>
          <w:szCs w:val="28"/>
          <w:lang w:eastAsia="ru-RU"/>
        </w:rPr>
        <w:t>Планування і звітність</w:t>
      </w:r>
      <w:r w:rsidR="002B4EDC" w:rsidRPr="00E65CF5">
        <w:rPr>
          <w:rFonts w:ascii="Times New Roman" w:eastAsia="Times New Roman" w:hAnsi="Times New Roman" w:cs="Times New Roman"/>
          <w:b/>
          <w:sz w:val="28"/>
          <w:szCs w:val="28"/>
          <w:lang w:eastAsia="ru-RU"/>
        </w:rPr>
        <w:t xml:space="preserve"> кураторів</w:t>
      </w:r>
      <w:r w:rsidR="00D13C3D" w:rsidRPr="00E65CF5">
        <w:rPr>
          <w:rFonts w:ascii="Times New Roman" w:eastAsia="Times New Roman" w:hAnsi="Times New Roman" w:cs="Times New Roman"/>
          <w:b/>
          <w:sz w:val="28"/>
          <w:szCs w:val="28"/>
          <w:lang w:eastAsia="ru-RU"/>
        </w:rPr>
        <w:t>.</w:t>
      </w:r>
    </w:p>
    <w:p w14:paraId="79E67D96" w14:textId="77777777" w:rsidR="001D323D" w:rsidRPr="00E65CF5" w:rsidRDefault="001D323D" w:rsidP="001D323D">
      <w:pPr>
        <w:pStyle w:val="22"/>
        <w:shd w:val="clear" w:color="auto" w:fill="auto"/>
        <w:spacing w:after="0" w:line="240" w:lineRule="auto"/>
        <w:ind w:firstLine="709"/>
        <w:jc w:val="both"/>
        <w:rPr>
          <w:sz w:val="28"/>
          <w:szCs w:val="28"/>
        </w:rPr>
      </w:pPr>
    </w:p>
    <w:p w14:paraId="58FF485C" w14:textId="1BE0E820" w:rsidR="002B4EDC" w:rsidRPr="00B0671F" w:rsidRDefault="002B4EDC" w:rsidP="002B4EDC">
      <w:pPr>
        <w:pStyle w:val="22"/>
        <w:shd w:val="clear" w:color="auto" w:fill="auto"/>
        <w:tabs>
          <w:tab w:val="left" w:pos="1843"/>
        </w:tabs>
        <w:spacing w:after="0" w:line="240" w:lineRule="auto"/>
        <w:ind w:firstLine="709"/>
        <w:jc w:val="both"/>
        <w:rPr>
          <w:sz w:val="28"/>
          <w:szCs w:val="28"/>
        </w:rPr>
      </w:pPr>
      <w:r w:rsidRPr="00B0671F">
        <w:rPr>
          <w:sz w:val="28"/>
          <w:szCs w:val="28"/>
        </w:rPr>
        <w:t>Планування діяльності кураторів:</w:t>
      </w:r>
    </w:p>
    <w:p w14:paraId="794CECEF" w14:textId="3A241B1D" w:rsidR="001D323D" w:rsidRPr="006D7543" w:rsidRDefault="00B0671F" w:rsidP="001D323D">
      <w:pPr>
        <w:pStyle w:val="22"/>
        <w:shd w:val="clear" w:color="auto" w:fill="auto"/>
        <w:spacing w:after="0" w:line="240" w:lineRule="auto"/>
        <w:ind w:firstLine="709"/>
        <w:jc w:val="both"/>
        <w:rPr>
          <w:sz w:val="28"/>
          <w:szCs w:val="28"/>
        </w:rPr>
      </w:pPr>
      <w:r>
        <w:rPr>
          <w:sz w:val="28"/>
          <w:szCs w:val="28"/>
        </w:rPr>
        <w:t>п</w:t>
      </w:r>
      <w:r w:rsidR="001D323D" w:rsidRPr="006D7543">
        <w:rPr>
          <w:sz w:val="28"/>
          <w:szCs w:val="28"/>
        </w:rPr>
        <w:t xml:space="preserve">ланування заходів, пов’язаних з виконанням обов’язків кураторів здійснюється науково-педагогічними (педагогічними) працівниками </w:t>
      </w:r>
      <w:r w:rsidR="007E60B4" w:rsidRPr="006D7543">
        <w:rPr>
          <w:sz w:val="28"/>
          <w:szCs w:val="28"/>
        </w:rPr>
        <w:t>в</w:t>
      </w:r>
      <w:r w:rsidR="001D323D" w:rsidRPr="006D7543">
        <w:rPr>
          <w:sz w:val="28"/>
          <w:szCs w:val="28"/>
        </w:rPr>
        <w:t xml:space="preserve"> план</w:t>
      </w:r>
      <w:r w:rsidR="007E60B4" w:rsidRPr="006D7543">
        <w:rPr>
          <w:sz w:val="28"/>
          <w:szCs w:val="28"/>
        </w:rPr>
        <w:t>ах</w:t>
      </w:r>
      <w:r w:rsidR="001D323D" w:rsidRPr="006D7543">
        <w:rPr>
          <w:sz w:val="28"/>
          <w:szCs w:val="28"/>
        </w:rPr>
        <w:t xml:space="preserve"> роботи на місяць</w:t>
      </w:r>
      <w:r>
        <w:rPr>
          <w:sz w:val="28"/>
          <w:szCs w:val="28"/>
        </w:rPr>
        <w:t>;</w:t>
      </w:r>
    </w:p>
    <w:p w14:paraId="172A95B9" w14:textId="71173128" w:rsidR="001D323D" w:rsidRPr="006D7543" w:rsidRDefault="00B0671F" w:rsidP="007E60B4">
      <w:pPr>
        <w:pStyle w:val="22"/>
        <w:shd w:val="clear" w:color="auto" w:fill="auto"/>
        <w:spacing w:after="0" w:line="240" w:lineRule="auto"/>
        <w:ind w:firstLine="709"/>
        <w:jc w:val="both"/>
        <w:rPr>
          <w:sz w:val="28"/>
          <w:szCs w:val="28"/>
        </w:rPr>
      </w:pPr>
      <w:r>
        <w:rPr>
          <w:sz w:val="28"/>
          <w:szCs w:val="28"/>
        </w:rPr>
        <w:t>з</w:t>
      </w:r>
      <w:r w:rsidR="001D323D" w:rsidRPr="006D7543">
        <w:rPr>
          <w:sz w:val="28"/>
          <w:szCs w:val="28"/>
        </w:rPr>
        <w:t>агальна кількість годин, що планується на виконання обов’язків куратора навчальної групи, відображається в розділі “</w:t>
      </w:r>
      <w:r w:rsidR="007E60B4" w:rsidRPr="006D7543">
        <w:rPr>
          <w:sz w:val="28"/>
          <w:szCs w:val="28"/>
        </w:rPr>
        <w:t xml:space="preserve"> Інші види діяльності та організаційна робота </w:t>
      </w:r>
      <w:r w:rsidR="001D323D" w:rsidRPr="006D7543">
        <w:rPr>
          <w:sz w:val="28"/>
          <w:szCs w:val="28"/>
        </w:rPr>
        <w:t xml:space="preserve">” </w:t>
      </w:r>
      <w:r w:rsidR="007E60B4" w:rsidRPr="006D7543">
        <w:rPr>
          <w:sz w:val="28"/>
          <w:szCs w:val="28"/>
        </w:rPr>
        <w:t>індивідуального плану роботи викладача та її облік на навчальний рік</w:t>
      </w:r>
      <w:r>
        <w:rPr>
          <w:sz w:val="28"/>
          <w:szCs w:val="28"/>
        </w:rPr>
        <w:t>;</w:t>
      </w:r>
    </w:p>
    <w:p w14:paraId="57BE8849" w14:textId="3C90F10D" w:rsidR="001D323D" w:rsidRPr="006D7543" w:rsidRDefault="00B0671F" w:rsidP="001D323D">
      <w:pPr>
        <w:pStyle w:val="22"/>
        <w:shd w:val="clear" w:color="auto" w:fill="auto"/>
        <w:spacing w:after="0" w:line="240" w:lineRule="auto"/>
        <w:ind w:firstLine="709"/>
        <w:jc w:val="both"/>
        <w:rPr>
          <w:sz w:val="28"/>
          <w:szCs w:val="28"/>
        </w:rPr>
      </w:pPr>
      <w:r>
        <w:rPr>
          <w:sz w:val="28"/>
          <w:szCs w:val="28"/>
        </w:rPr>
        <w:t>н</w:t>
      </w:r>
      <w:r w:rsidR="001D323D" w:rsidRPr="006D7543">
        <w:rPr>
          <w:sz w:val="28"/>
          <w:szCs w:val="28"/>
        </w:rPr>
        <w:t>ачальники-кафедр планують заходи щодо, організації кураторської діяльності підлеглих науково-педагогічних</w:t>
      </w:r>
      <w:r w:rsidR="009678A7" w:rsidRPr="006D7543">
        <w:rPr>
          <w:sz w:val="28"/>
          <w:szCs w:val="28"/>
        </w:rPr>
        <w:t xml:space="preserve"> (педагогічних)</w:t>
      </w:r>
      <w:r w:rsidR="001D323D" w:rsidRPr="006D7543">
        <w:rPr>
          <w:sz w:val="28"/>
          <w:szCs w:val="28"/>
        </w:rPr>
        <w:t xml:space="preserve"> працівників у план</w:t>
      </w:r>
      <w:r w:rsidR="005C0069" w:rsidRPr="006D7543">
        <w:rPr>
          <w:sz w:val="28"/>
          <w:szCs w:val="28"/>
        </w:rPr>
        <w:t>і-календарі</w:t>
      </w:r>
      <w:r w:rsidR="001D323D" w:rsidRPr="006D7543">
        <w:rPr>
          <w:sz w:val="28"/>
          <w:szCs w:val="28"/>
        </w:rPr>
        <w:t xml:space="preserve"> роботи кафедр на місяць.</w:t>
      </w:r>
    </w:p>
    <w:p w14:paraId="681CB13D" w14:textId="454369B5" w:rsidR="00635F47" w:rsidRPr="009D12AE" w:rsidRDefault="00635F47" w:rsidP="00635F47">
      <w:pPr>
        <w:pStyle w:val="22"/>
        <w:shd w:val="clear" w:color="auto" w:fill="auto"/>
        <w:tabs>
          <w:tab w:val="left" w:pos="1843"/>
        </w:tabs>
        <w:spacing w:after="0" w:line="240" w:lineRule="auto"/>
        <w:ind w:firstLine="709"/>
        <w:jc w:val="both"/>
        <w:rPr>
          <w:sz w:val="28"/>
          <w:szCs w:val="28"/>
        </w:rPr>
      </w:pPr>
      <w:r w:rsidRPr="009D12AE">
        <w:rPr>
          <w:sz w:val="28"/>
          <w:szCs w:val="28"/>
        </w:rPr>
        <w:t>Звітність кураторів:</w:t>
      </w:r>
    </w:p>
    <w:p w14:paraId="4DF02552" w14:textId="5C2B087D" w:rsidR="00635F47" w:rsidRPr="006D7543" w:rsidRDefault="00635F47" w:rsidP="00537054">
      <w:pPr>
        <w:pStyle w:val="22"/>
        <w:shd w:val="clear" w:color="auto" w:fill="auto"/>
        <w:spacing w:after="0" w:line="240" w:lineRule="auto"/>
        <w:ind w:firstLine="709"/>
        <w:jc w:val="both"/>
        <w:rPr>
          <w:sz w:val="28"/>
          <w:szCs w:val="28"/>
        </w:rPr>
      </w:pPr>
      <w:r w:rsidRPr="006D7543">
        <w:rPr>
          <w:sz w:val="28"/>
          <w:szCs w:val="28"/>
        </w:rPr>
        <w:t>Куратори звітують про роботу:</w:t>
      </w:r>
    </w:p>
    <w:p w14:paraId="2FC85830" w14:textId="58601EFE" w:rsidR="00635F47" w:rsidRPr="006D7543" w:rsidRDefault="00635F47" w:rsidP="00537054">
      <w:pPr>
        <w:pStyle w:val="22"/>
        <w:shd w:val="clear" w:color="auto" w:fill="auto"/>
        <w:spacing w:after="0" w:line="240" w:lineRule="auto"/>
        <w:ind w:firstLine="709"/>
        <w:jc w:val="both"/>
        <w:rPr>
          <w:sz w:val="28"/>
          <w:szCs w:val="28"/>
        </w:rPr>
      </w:pPr>
      <w:r w:rsidRPr="006D7543">
        <w:rPr>
          <w:sz w:val="28"/>
          <w:szCs w:val="28"/>
        </w:rPr>
        <w:t xml:space="preserve">на підведеннях підсумків стану військової дисципліни на рівні Академії, </w:t>
      </w:r>
      <w:r w:rsidR="00955F5A" w:rsidRPr="006D7543">
        <w:rPr>
          <w:sz w:val="28"/>
          <w:szCs w:val="28"/>
        </w:rPr>
        <w:t>інституту (</w:t>
      </w:r>
      <w:r w:rsidRPr="006D7543">
        <w:rPr>
          <w:sz w:val="28"/>
          <w:szCs w:val="28"/>
        </w:rPr>
        <w:t>факультету</w:t>
      </w:r>
      <w:r w:rsidR="00955F5A" w:rsidRPr="006D7543">
        <w:rPr>
          <w:sz w:val="28"/>
          <w:szCs w:val="28"/>
        </w:rPr>
        <w:t>)</w:t>
      </w:r>
      <w:r w:rsidRPr="006D7543">
        <w:rPr>
          <w:sz w:val="28"/>
          <w:szCs w:val="28"/>
        </w:rPr>
        <w:t>, кафедри;</w:t>
      </w:r>
    </w:p>
    <w:p w14:paraId="33EBF9E9" w14:textId="689CBEF8" w:rsidR="00635F47" w:rsidRPr="006D7543" w:rsidRDefault="00635F47" w:rsidP="00537054">
      <w:pPr>
        <w:pStyle w:val="22"/>
        <w:shd w:val="clear" w:color="auto" w:fill="auto"/>
        <w:spacing w:after="0" w:line="240" w:lineRule="auto"/>
        <w:ind w:firstLine="709"/>
        <w:jc w:val="both"/>
        <w:rPr>
          <w:sz w:val="28"/>
          <w:szCs w:val="28"/>
        </w:rPr>
      </w:pPr>
      <w:r w:rsidRPr="006D7543">
        <w:rPr>
          <w:sz w:val="28"/>
          <w:szCs w:val="28"/>
        </w:rPr>
        <w:t xml:space="preserve">на засіданнях вчених рад Академії, </w:t>
      </w:r>
      <w:r w:rsidR="00955F5A" w:rsidRPr="006D7543">
        <w:rPr>
          <w:sz w:val="28"/>
          <w:szCs w:val="28"/>
        </w:rPr>
        <w:t>інституту (</w:t>
      </w:r>
      <w:r w:rsidRPr="006D7543">
        <w:rPr>
          <w:sz w:val="28"/>
          <w:szCs w:val="28"/>
        </w:rPr>
        <w:t>факультетів</w:t>
      </w:r>
      <w:r w:rsidR="00955F5A" w:rsidRPr="006D7543">
        <w:rPr>
          <w:sz w:val="28"/>
          <w:szCs w:val="28"/>
        </w:rPr>
        <w:t>)</w:t>
      </w:r>
      <w:r w:rsidRPr="006D7543">
        <w:rPr>
          <w:sz w:val="28"/>
          <w:szCs w:val="28"/>
        </w:rPr>
        <w:t>.</w:t>
      </w:r>
    </w:p>
    <w:p w14:paraId="7EDF3CA1" w14:textId="77777777" w:rsidR="00635F47" w:rsidRPr="006D7543" w:rsidRDefault="00635F47" w:rsidP="00537054">
      <w:pPr>
        <w:pStyle w:val="22"/>
        <w:shd w:val="clear" w:color="auto" w:fill="auto"/>
        <w:spacing w:after="0" w:line="240" w:lineRule="auto"/>
        <w:ind w:firstLine="709"/>
        <w:jc w:val="both"/>
        <w:rPr>
          <w:sz w:val="28"/>
          <w:szCs w:val="28"/>
        </w:rPr>
      </w:pPr>
      <w:r w:rsidRPr="006D7543">
        <w:rPr>
          <w:sz w:val="28"/>
          <w:szCs w:val="28"/>
        </w:rPr>
        <w:t>Виконання обов’язків куратора навчальної групи слухачів та курсантів відображається та враховується у Картці рейтингового оцінювання науково- педагогічного працівника.</w:t>
      </w:r>
    </w:p>
    <w:p w14:paraId="453A4C05" w14:textId="7B2C5552" w:rsidR="00537054" w:rsidRPr="006D7543" w:rsidRDefault="00635F47" w:rsidP="00537054">
      <w:pPr>
        <w:pStyle w:val="22"/>
        <w:shd w:val="clear" w:color="auto" w:fill="auto"/>
        <w:spacing w:after="0" w:line="240" w:lineRule="auto"/>
        <w:ind w:firstLine="709"/>
        <w:jc w:val="both"/>
        <w:rPr>
          <w:sz w:val="28"/>
          <w:szCs w:val="28"/>
        </w:rPr>
      </w:pPr>
      <w:r w:rsidRPr="006D7543">
        <w:rPr>
          <w:sz w:val="28"/>
          <w:szCs w:val="28"/>
        </w:rPr>
        <w:t>Обов’язковим робочим документом куратора, в якому відображається проведена ним робота, є “</w:t>
      </w:r>
      <w:r w:rsidR="00537054" w:rsidRPr="006D7543">
        <w:rPr>
          <w:sz w:val="28"/>
          <w:szCs w:val="28"/>
        </w:rPr>
        <w:t>Педагогічний щоденник куратора”, в якому фіксуються узагальнені соціально-демографічні дані на слухачів, курсантів (громадян України які навчаються за програмою офіцерів запасу) відповідного підрозділу (навчальної групи);</w:t>
      </w:r>
    </w:p>
    <w:p w14:paraId="6883325B" w14:textId="6A7CDDCF" w:rsidR="00537054" w:rsidRPr="006D7543" w:rsidRDefault="00537054" w:rsidP="00537054">
      <w:pPr>
        <w:pStyle w:val="22"/>
        <w:shd w:val="clear" w:color="auto" w:fill="auto"/>
        <w:spacing w:after="0" w:line="240" w:lineRule="auto"/>
        <w:ind w:firstLine="709"/>
        <w:jc w:val="both"/>
        <w:rPr>
          <w:sz w:val="28"/>
          <w:szCs w:val="28"/>
        </w:rPr>
      </w:pPr>
      <w:r w:rsidRPr="006D7543">
        <w:rPr>
          <w:sz w:val="28"/>
          <w:szCs w:val="28"/>
        </w:rPr>
        <w:lastRenderedPageBreak/>
        <w:t>зміст та висновки проведеної з кожним слухачем, курсантом (громадяном України який навчаються за програмою офіцерів запасу) індивідуально-виховної роботи, результати його додаткового вивчення;</w:t>
      </w:r>
    </w:p>
    <w:p w14:paraId="75736CAA" w14:textId="0C2FC566" w:rsidR="00635F47" w:rsidRPr="006D7543" w:rsidRDefault="00537054" w:rsidP="00537054">
      <w:pPr>
        <w:pStyle w:val="22"/>
        <w:shd w:val="clear" w:color="auto" w:fill="auto"/>
        <w:spacing w:after="0" w:line="240" w:lineRule="auto"/>
        <w:ind w:firstLine="709"/>
        <w:jc w:val="both"/>
        <w:rPr>
          <w:sz w:val="28"/>
          <w:szCs w:val="28"/>
        </w:rPr>
      </w:pPr>
      <w:r w:rsidRPr="006D7543">
        <w:rPr>
          <w:sz w:val="28"/>
          <w:szCs w:val="28"/>
        </w:rPr>
        <w:t>дані про успішність та дисциплінованість кожного з підопічних слухачів та курсантів, його участь в громадській та науковій діяльності.</w:t>
      </w:r>
    </w:p>
    <w:p w14:paraId="3BB9B183" w14:textId="65BEC26E" w:rsidR="002510B9" w:rsidRPr="006D7543" w:rsidRDefault="002510B9" w:rsidP="002510B9">
      <w:pPr>
        <w:spacing w:after="0" w:line="240" w:lineRule="auto"/>
        <w:ind w:firstLine="709"/>
        <w:jc w:val="both"/>
        <w:rPr>
          <w:rFonts w:ascii="Times New Roman" w:eastAsia="Times New Roman" w:hAnsi="Times New Roman" w:cs="Times New Roman"/>
          <w:sz w:val="28"/>
          <w:szCs w:val="28"/>
          <w:lang w:eastAsia="ar-SA"/>
        </w:rPr>
      </w:pPr>
      <w:r w:rsidRPr="006D7543">
        <w:rPr>
          <w:rFonts w:ascii="Times New Roman" w:eastAsia="Times New Roman" w:hAnsi="Times New Roman" w:cs="Times New Roman"/>
          <w:sz w:val="28"/>
          <w:szCs w:val="28"/>
          <w:lang w:eastAsia="ar-SA"/>
        </w:rPr>
        <w:t xml:space="preserve">Роботою визначених кураторів з питань морально-психологічного забезпечення керує заступник начальника академії з морально-психологічного забезпечення – начальник відділу морально-психологічного забезпечення, </w:t>
      </w:r>
      <w:r w:rsidR="009D12AE">
        <w:rPr>
          <w:rFonts w:ascii="Times New Roman" w:eastAsia="Times New Roman" w:hAnsi="Times New Roman" w:cs="Times New Roman"/>
          <w:sz w:val="28"/>
          <w:szCs w:val="28"/>
          <w:lang w:eastAsia="ar-SA"/>
        </w:rPr>
        <w:br/>
      </w:r>
      <w:r w:rsidRPr="006D7543">
        <w:rPr>
          <w:rFonts w:ascii="Times New Roman" w:eastAsia="Times New Roman" w:hAnsi="Times New Roman" w:cs="Times New Roman"/>
          <w:sz w:val="28"/>
          <w:szCs w:val="28"/>
          <w:lang w:eastAsia="ar-SA"/>
        </w:rPr>
        <w:t>на який забезпечує їх необхідними інформаційними матеріалами та надає допомогу в організації та проведенні заходів морально-психологічного забезпечення.</w:t>
      </w:r>
    </w:p>
    <w:p w14:paraId="5DDBB938" w14:textId="4AFDBD42" w:rsidR="002510B9" w:rsidRPr="006D7543" w:rsidRDefault="002510B9" w:rsidP="002510B9">
      <w:pPr>
        <w:spacing w:after="0" w:line="240" w:lineRule="auto"/>
        <w:ind w:firstLine="709"/>
        <w:jc w:val="both"/>
        <w:rPr>
          <w:rFonts w:ascii="Times New Roman" w:eastAsia="Times New Roman" w:hAnsi="Times New Roman" w:cs="Times New Roman"/>
          <w:sz w:val="28"/>
          <w:szCs w:val="28"/>
          <w:lang w:eastAsia="ar-SA"/>
        </w:rPr>
      </w:pPr>
      <w:r w:rsidRPr="006D7543">
        <w:rPr>
          <w:rFonts w:ascii="Times New Roman" w:eastAsia="Times New Roman" w:hAnsi="Times New Roman" w:cs="Times New Roman"/>
          <w:sz w:val="28"/>
          <w:szCs w:val="28"/>
          <w:lang w:eastAsia="ar-SA"/>
        </w:rPr>
        <w:t xml:space="preserve">Безпосередня організація та контроль роботи кураторів покладається </w:t>
      </w:r>
      <w:r w:rsidR="009D12AE">
        <w:rPr>
          <w:rFonts w:ascii="Times New Roman" w:eastAsia="Times New Roman" w:hAnsi="Times New Roman" w:cs="Times New Roman"/>
          <w:sz w:val="28"/>
          <w:szCs w:val="28"/>
          <w:lang w:eastAsia="ar-SA"/>
        </w:rPr>
        <w:br/>
      </w:r>
      <w:r w:rsidRPr="006D7543">
        <w:rPr>
          <w:rFonts w:ascii="Times New Roman" w:eastAsia="Times New Roman" w:hAnsi="Times New Roman" w:cs="Times New Roman"/>
          <w:sz w:val="28"/>
          <w:szCs w:val="28"/>
          <w:lang w:eastAsia="ar-SA"/>
        </w:rPr>
        <w:t xml:space="preserve">на начальників </w:t>
      </w:r>
      <w:r w:rsidR="00955F5A" w:rsidRPr="006D7543">
        <w:rPr>
          <w:rFonts w:ascii="Times New Roman" w:eastAsia="Times New Roman" w:hAnsi="Times New Roman" w:cs="Times New Roman"/>
          <w:sz w:val="28"/>
          <w:szCs w:val="28"/>
        </w:rPr>
        <w:t>інститутів (</w:t>
      </w:r>
      <w:r w:rsidRPr="006D7543">
        <w:rPr>
          <w:rFonts w:ascii="Times New Roman" w:eastAsia="Times New Roman" w:hAnsi="Times New Roman" w:cs="Times New Roman"/>
          <w:sz w:val="28"/>
          <w:szCs w:val="28"/>
          <w:lang w:eastAsia="ar-SA"/>
        </w:rPr>
        <w:t>факультетів</w:t>
      </w:r>
      <w:r w:rsidR="00955F5A" w:rsidRPr="006D7543">
        <w:rPr>
          <w:rFonts w:ascii="Times New Roman" w:eastAsia="Times New Roman" w:hAnsi="Times New Roman" w:cs="Times New Roman"/>
          <w:sz w:val="28"/>
          <w:szCs w:val="28"/>
          <w:lang w:eastAsia="ar-SA"/>
        </w:rPr>
        <w:t>)</w:t>
      </w:r>
      <w:r w:rsidRPr="006D7543">
        <w:rPr>
          <w:rFonts w:ascii="Times New Roman" w:eastAsia="Times New Roman" w:hAnsi="Times New Roman" w:cs="Times New Roman"/>
          <w:sz w:val="28"/>
          <w:szCs w:val="28"/>
          <w:lang w:eastAsia="ar-SA"/>
        </w:rPr>
        <w:t>, кафедр</w:t>
      </w:r>
      <w:r w:rsidR="00C9771D" w:rsidRPr="006D7543">
        <w:rPr>
          <w:rFonts w:ascii="Times New Roman" w:eastAsia="Times New Roman" w:hAnsi="Times New Roman" w:cs="Times New Roman"/>
          <w:sz w:val="28"/>
          <w:szCs w:val="28"/>
          <w:lang w:eastAsia="ar-SA"/>
        </w:rPr>
        <w:t xml:space="preserve">, які перед початком нового навчального року під час проведення навчально-методичного збору конкретизують вимоги щодо організації роботи кураторів з урахуванням аналізу їх діяльності в минулому навчальному році та вимог керівних документів </w:t>
      </w:r>
      <w:r w:rsidR="009D12AE">
        <w:rPr>
          <w:rFonts w:ascii="Times New Roman" w:eastAsia="Times New Roman" w:hAnsi="Times New Roman" w:cs="Times New Roman"/>
          <w:sz w:val="28"/>
          <w:szCs w:val="28"/>
          <w:lang w:eastAsia="ar-SA"/>
        </w:rPr>
        <w:br/>
      </w:r>
      <w:r w:rsidR="00C9771D" w:rsidRPr="006D7543">
        <w:rPr>
          <w:rFonts w:ascii="Times New Roman" w:eastAsia="Times New Roman" w:hAnsi="Times New Roman" w:cs="Times New Roman"/>
          <w:sz w:val="28"/>
          <w:szCs w:val="28"/>
          <w:lang w:eastAsia="ar-SA"/>
        </w:rPr>
        <w:t>і організаційно-методичних вказівок на поточний навчальний рік.</w:t>
      </w:r>
    </w:p>
    <w:p w14:paraId="515D6FE3" w14:textId="77777777" w:rsidR="002510B9" w:rsidRPr="006D7543" w:rsidRDefault="002510B9" w:rsidP="002510B9">
      <w:pPr>
        <w:spacing w:after="0" w:line="240" w:lineRule="auto"/>
        <w:ind w:firstLine="709"/>
        <w:jc w:val="both"/>
        <w:rPr>
          <w:rFonts w:ascii="Times New Roman" w:eastAsia="Times New Roman" w:hAnsi="Times New Roman" w:cs="Times New Roman"/>
          <w:sz w:val="28"/>
          <w:szCs w:val="28"/>
          <w:lang w:eastAsia="ar-SA"/>
        </w:rPr>
      </w:pPr>
      <w:r w:rsidRPr="006D7543">
        <w:rPr>
          <w:rFonts w:ascii="Times New Roman" w:eastAsia="Times New Roman" w:hAnsi="Times New Roman" w:cs="Times New Roman"/>
          <w:bCs/>
          <w:sz w:val="28"/>
          <w:szCs w:val="28"/>
          <w:lang w:eastAsia="ar-SA"/>
        </w:rPr>
        <w:t>Призначення кураторів навчальних груп курсантів на відповідний навчальний рік здійснюється шляхом видання відповідного наказу начальника академії.</w:t>
      </w:r>
    </w:p>
    <w:p w14:paraId="258545BA" w14:textId="035263D3" w:rsidR="0013686B" w:rsidRPr="006D7543" w:rsidRDefault="0013686B" w:rsidP="00A77087">
      <w:pPr>
        <w:shd w:val="clear" w:color="auto" w:fill="FFFFFF"/>
        <w:spacing w:after="0" w:line="240" w:lineRule="auto"/>
        <w:ind w:firstLine="709"/>
        <w:jc w:val="both"/>
        <w:rPr>
          <w:rFonts w:ascii="Times New Roman" w:hAnsi="Times New Roman" w:cs="Times New Roman"/>
          <w:sz w:val="28"/>
          <w:szCs w:val="28"/>
        </w:rPr>
      </w:pPr>
      <w:r w:rsidRPr="006D7543">
        <w:rPr>
          <w:rFonts w:ascii="Times New Roman" w:eastAsia="Times New Roman" w:hAnsi="Times New Roman" w:cs="Times New Roman"/>
          <w:sz w:val="28"/>
          <w:szCs w:val="28"/>
          <w:lang w:eastAsia="ar-SA"/>
        </w:rPr>
        <w:t>По закінченню навчання педагогічний щоденник куратора здається</w:t>
      </w:r>
      <w:r w:rsidRPr="006D7543">
        <w:rPr>
          <w:rFonts w:ascii="Times New Roman" w:hAnsi="Times New Roman" w:cs="Times New Roman"/>
          <w:sz w:val="28"/>
          <w:szCs w:val="28"/>
        </w:rPr>
        <w:t xml:space="preserve"> </w:t>
      </w:r>
      <w:r w:rsidR="009D12AE">
        <w:rPr>
          <w:rFonts w:ascii="Times New Roman" w:hAnsi="Times New Roman" w:cs="Times New Roman"/>
          <w:sz w:val="28"/>
          <w:szCs w:val="28"/>
        </w:rPr>
        <w:br/>
      </w:r>
      <w:r w:rsidR="00A77087" w:rsidRPr="006D7543">
        <w:rPr>
          <w:rFonts w:ascii="Times New Roman" w:hAnsi="Times New Roman" w:cs="Times New Roman"/>
          <w:sz w:val="28"/>
          <w:szCs w:val="28"/>
        </w:rPr>
        <w:t>до навчальної частини</w:t>
      </w:r>
      <w:r w:rsidRPr="006D7543">
        <w:rPr>
          <w:rFonts w:ascii="Times New Roman" w:hAnsi="Times New Roman" w:cs="Times New Roman"/>
          <w:sz w:val="28"/>
          <w:szCs w:val="28"/>
        </w:rPr>
        <w:t xml:space="preserve"> </w:t>
      </w:r>
      <w:r w:rsidR="00955F5A" w:rsidRPr="006D7543">
        <w:rPr>
          <w:rFonts w:ascii="Times New Roman" w:eastAsia="Times New Roman" w:hAnsi="Times New Roman" w:cs="Times New Roman"/>
          <w:sz w:val="28"/>
          <w:szCs w:val="28"/>
        </w:rPr>
        <w:t>інституту (</w:t>
      </w:r>
      <w:r w:rsidRPr="006D7543">
        <w:rPr>
          <w:rFonts w:ascii="Times New Roman" w:hAnsi="Times New Roman" w:cs="Times New Roman"/>
          <w:sz w:val="28"/>
          <w:szCs w:val="28"/>
        </w:rPr>
        <w:t>факультету</w:t>
      </w:r>
      <w:r w:rsidR="00955F5A" w:rsidRPr="006D7543">
        <w:rPr>
          <w:rFonts w:ascii="Times New Roman" w:hAnsi="Times New Roman" w:cs="Times New Roman"/>
          <w:sz w:val="28"/>
          <w:szCs w:val="28"/>
        </w:rPr>
        <w:t>)</w:t>
      </w:r>
      <w:r w:rsidR="00A77087" w:rsidRPr="006D7543">
        <w:rPr>
          <w:rFonts w:ascii="Times New Roman" w:hAnsi="Times New Roman" w:cs="Times New Roman"/>
          <w:sz w:val="28"/>
          <w:szCs w:val="28"/>
        </w:rPr>
        <w:t>.</w:t>
      </w:r>
    </w:p>
    <w:p w14:paraId="340A42E4" w14:textId="46E35EDE" w:rsidR="00A77087" w:rsidRDefault="00A77087" w:rsidP="00A77087">
      <w:pPr>
        <w:shd w:val="clear" w:color="auto" w:fill="FFFFFF"/>
        <w:spacing w:after="0" w:line="240" w:lineRule="auto"/>
        <w:ind w:firstLine="709"/>
        <w:jc w:val="both"/>
        <w:rPr>
          <w:rFonts w:ascii="Times New Roman" w:hAnsi="Times New Roman" w:cs="Times New Roman"/>
          <w:sz w:val="28"/>
          <w:szCs w:val="28"/>
        </w:rPr>
      </w:pPr>
    </w:p>
    <w:p w14:paraId="1BBB3B59" w14:textId="77777777" w:rsidR="00E65CF5" w:rsidRPr="006D7543" w:rsidRDefault="00E65CF5" w:rsidP="00A77087">
      <w:pPr>
        <w:shd w:val="clear" w:color="auto" w:fill="FFFFFF"/>
        <w:spacing w:after="0" w:line="240" w:lineRule="auto"/>
        <w:ind w:firstLine="709"/>
        <w:jc w:val="both"/>
        <w:rPr>
          <w:rFonts w:ascii="Times New Roman" w:hAnsi="Times New Roman" w:cs="Times New Roman"/>
          <w:sz w:val="28"/>
          <w:szCs w:val="28"/>
        </w:rPr>
      </w:pPr>
    </w:p>
    <w:p w14:paraId="121F637D" w14:textId="4CE163BB" w:rsidR="00F31C50" w:rsidRPr="009D12AE" w:rsidRDefault="00F31C50" w:rsidP="00F31C50">
      <w:pPr>
        <w:shd w:val="clear" w:color="auto" w:fill="FFFFFF"/>
        <w:spacing w:after="0" w:line="228" w:lineRule="auto"/>
        <w:jc w:val="center"/>
        <w:rPr>
          <w:rFonts w:ascii="Times New Roman" w:eastAsia="Times New Roman" w:hAnsi="Times New Roman" w:cs="Times New Roman"/>
          <w:b/>
          <w:sz w:val="28"/>
          <w:szCs w:val="28"/>
          <w:lang w:eastAsia="ar-SA"/>
        </w:rPr>
      </w:pPr>
      <w:r w:rsidRPr="009D12AE">
        <w:rPr>
          <w:rFonts w:ascii="Times New Roman" w:eastAsia="Times New Roman" w:hAnsi="Times New Roman" w:cs="Times New Roman"/>
          <w:b/>
          <w:sz w:val="28"/>
          <w:szCs w:val="28"/>
          <w:lang w:eastAsia="ar-SA"/>
        </w:rPr>
        <w:t>Х</w:t>
      </w:r>
      <w:r w:rsidR="00D75118" w:rsidRPr="009D12AE">
        <w:rPr>
          <w:rFonts w:ascii="Times New Roman" w:eastAsia="Times New Roman" w:hAnsi="Times New Roman" w:cs="Times New Roman"/>
          <w:b/>
          <w:sz w:val="28"/>
          <w:szCs w:val="28"/>
          <w:lang w:eastAsia="ar-SA"/>
        </w:rPr>
        <w:t>І</w:t>
      </w:r>
      <w:r w:rsidRPr="009D12AE">
        <w:rPr>
          <w:rFonts w:ascii="Times New Roman" w:eastAsia="Times New Roman" w:hAnsi="Times New Roman" w:cs="Times New Roman"/>
          <w:b/>
          <w:sz w:val="28"/>
          <w:szCs w:val="28"/>
          <w:lang w:eastAsia="ar-SA"/>
        </w:rPr>
        <w:t>. ПРИЙОМ, ВІДРАХУВАННЯ, ПЕРЕРИВАННЯ НАВЧАННЯ, ПОНОВЛЕННЯ І ПЕРЕВЕДЕННЯ ЗДОБУВАЧІВ ОСВІТИ ВІЙСЬКОВОЇ АКАДЕМІЇ</w:t>
      </w:r>
    </w:p>
    <w:p w14:paraId="00F6640D" w14:textId="77777777" w:rsidR="002510B9" w:rsidRPr="006D7543" w:rsidRDefault="002510B9" w:rsidP="00FE7D25">
      <w:pPr>
        <w:shd w:val="clear" w:color="auto" w:fill="FFFFFF"/>
        <w:spacing w:after="0" w:line="240" w:lineRule="auto"/>
        <w:ind w:firstLine="709"/>
        <w:jc w:val="both"/>
        <w:rPr>
          <w:rFonts w:ascii="Times New Roman" w:eastAsia="Times New Roman" w:hAnsi="Times New Roman" w:cs="Times New Roman"/>
          <w:sz w:val="28"/>
          <w:szCs w:val="28"/>
          <w:lang w:eastAsia="ar-SA"/>
        </w:rPr>
      </w:pPr>
    </w:p>
    <w:p w14:paraId="3BA9E3E8" w14:textId="0ACC36C6" w:rsidR="00F374AF" w:rsidRPr="006D7543" w:rsidRDefault="00F374AF" w:rsidP="00FE7D25">
      <w:pPr>
        <w:shd w:val="clear" w:color="auto" w:fill="FFFFFF"/>
        <w:spacing w:after="0" w:line="240" w:lineRule="auto"/>
        <w:ind w:firstLine="709"/>
        <w:jc w:val="both"/>
        <w:rPr>
          <w:rFonts w:ascii="Times New Roman" w:eastAsia="Times New Roman" w:hAnsi="Times New Roman" w:cs="Times New Roman"/>
          <w:sz w:val="28"/>
          <w:szCs w:val="28"/>
          <w:lang w:eastAsia="ar-SA"/>
        </w:rPr>
      </w:pPr>
      <w:r w:rsidRPr="006D7543">
        <w:rPr>
          <w:rFonts w:ascii="Times New Roman" w:eastAsia="Times New Roman" w:hAnsi="Times New Roman" w:cs="Times New Roman"/>
          <w:sz w:val="28"/>
          <w:szCs w:val="28"/>
          <w:lang w:eastAsia="ar-SA"/>
        </w:rPr>
        <w:t xml:space="preserve">Прийом на навчання до Академії здійснюється згідно з Умовами прийому на навчання для здобуття вищої освіти, затвердженими МОН, відповідно </w:t>
      </w:r>
      <w:r w:rsidR="009D12AE">
        <w:rPr>
          <w:rFonts w:ascii="Times New Roman" w:eastAsia="Times New Roman" w:hAnsi="Times New Roman" w:cs="Times New Roman"/>
          <w:sz w:val="28"/>
          <w:szCs w:val="28"/>
          <w:lang w:eastAsia="ar-SA"/>
        </w:rPr>
        <w:br/>
      </w:r>
      <w:r w:rsidRPr="006D7543">
        <w:rPr>
          <w:rFonts w:ascii="Times New Roman" w:eastAsia="Times New Roman" w:hAnsi="Times New Roman" w:cs="Times New Roman"/>
          <w:sz w:val="28"/>
          <w:szCs w:val="28"/>
          <w:lang w:eastAsia="ar-SA"/>
        </w:rPr>
        <w:t>до особистих заяв на конкурсній основі на добровільних засадах.</w:t>
      </w:r>
    </w:p>
    <w:p w14:paraId="33E33DD3" w14:textId="0CB6DDA9" w:rsidR="005805C8" w:rsidRPr="006D7543" w:rsidRDefault="005805C8" w:rsidP="00FE7D25">
      <w:pPr>
        <w:shd w:val="clear" w:color="auto" w:fill="FFFFFF"/>
        <w:spacing w:after="0" w:line="240" w:lineRule="auto"/>
        <w:ind w:firstLine="709"/>
        <w:jc w:val="both"/>
        <w:rPr>
          <w:rFonts w:ascii="Times New Roman" w:eastAsia="Times New Roman" w:hAnsi="Times New Roman" w:cs="Times New Roman"/>
          <w:sz w:val="28"/>
          <w:szCs w:val="28"/>
          <w:lang w:eastAsia="ar-SA"/>
        </w:rPr>
      </w:pPr>
      <w:r w:rsidRPr="006D7543">
        <w:rPr>
          <w:rFonts w:ascii="Times New Roman" w:eastAsia="Times New Roman" w:hAnsi="Times New Roman" w:cs="Times New Roman"/>
          <w:sz w:val="28"/>
          <w:szCs w:val="28"/>
          <w:lang w:eastAsia="ar-SA"/>
        </w:rPr>
        <w:t xml:space="preserve">Порядок відрахування, переривання навчання, поновлення і переведення осіб, які навчаються у </w:t>
      </w:r>
      <w:r w:rsidR="00F374AF" w:rsidRPr="006D7543">
        <w:rPr>
          <w:rFonts w:ascii="Times New Roman" w:eastAsia="Times New Roman" w:hAnsi="Times New Roman" w:cs="Times New Roman"/>
          <w:sz w:val="28"/>
          <w:szCs w:val="28"/>
          <w:lang w:eastAsia="ar-SA"/>
        </w:rPr>
        <w:t>Академії</w:t>
      </w:r>
      <w:r w:rsidRPr="006D7543">
        <w:rPr>
          <w:rFonts w:ascii="Times New Roman" w:eastAsia="Times New Roman" w:hAnsi="Times New Roman" w:cs="Times New Roman"/>
          <w:sz w:val="28"/>
          <w:szCs w:val="28"/>
          <w:lang w:eastAsia="ar-SA"/>
        </w:rPr>
        <w:t>, а також порядок надання їм академічної відпустки визначаються нормативними актами, затвердженими МОН.</w:t>
      </w:r>
    </w:p>
    <w:p w14:paraId="68D1FD6F" w14:textId="416B236B" w:rsidR="001543CD" w:rsidRPr="006D7543" w:rsidRDefault="005805C8" w:rsidP="00D13C3D">
      <w:pPr>
        <w:shd w:val="clear" w:color="auto" w:fill="FFFFFF"/>
        <w:spacing w:after="0" w:line="240" w:lineRule="auto"/>
        <w:ind w:firstLine="709"/>
        <w:jc w:val="both"/>
        <w:rPr>
          <w:rFonts w:ascii="Times New Roman" w:eastAsia="Times New Roman" w:hAnsi="Times New Roman" w:cs="Times New Roman"/>
          <w:sz w:val="28"/>
          <w:szCs w:val="28"/>
          <w:lang w:eastAsia="ar-SA"/>
        </w:rPr>
      </w:pPr>
      <w:bookmarkStart w:id="125" w:name="n129"/>
      <w:bookmarkEnd w:id="125"/>
      <w:r w:rsidRPr="006D7543">
        <w:rPr>
          <w:rFonts w:ascii="Times New Roman" w:eastAsia="Times New Roman" w:hAnsi="Times New Roman" w:cs="Times New Roman"/>
          <w:sz w:val="28"/>
          <w:szCs w:val="28"/>
          <w:lang w:eastAsia="ar-SA"/>
        </w:rPr>
        <w:t xml:space="preserve">Особливі вимоги до порядку відрахування, переривання навчання, поновлення і переведення осіб, які навчаються у </w:t>
      </w:r>
      <w:r w:rsidR="00AB5CB0" w:rsidRPr="006D7543">
        <w:rPr>
          <w:rFonts w:ascii="Times New Roman" w:eastAsia="Times New Roman" w:hAnsi="Times New Roman" w:cs="Times New Roman"/>
          <w:sz w:val="28"/>
          <w:szCs w:val="28"/>
          <w:lang w:eastAsia="ar-SA"/>
        </w:rPr>
        <w:t>Академії</w:t>
      </w:r>
      <w:r w:rsidRPr="006D7543">
        <w:rPr>
          <w:rFonts w:ascii="Times New Roman" w:eastAsia="Times New Roman" w:hAnsi="Times New Roman" w:cs="Times New Roman"/>
          <w:sz w:val="28"/>
          <w:szCs w:val="28"/>
          <w:lang w:eastAsia="ar-SA"/>
        </w:rPr>
        <w:t xml:space="preserve">, встановлюють </w:t>
      </w:r>
      <w:r w:rsidR="00AB5CB0" w:rsidRPr="006D7543">
        <w:rPr>
          <w:rFonts w:ascii="Times New Roman" w:eastAsia="Times New Roman" w:hAnsi="Times New Roman" w:cs="Times New Roman"/>
          <w:sz w:val="28"/>
          <w:szCs w:val="28"/>
          <w:lang w:eastAsia="ar-SA"/>
        </w:rPr>
        <w:t>органом військового управління</w:t>
      </w:r>
      <w:r w:rsidRPr="006D7543">
        <w:rPr>
          <w:rFonts w:ascii="Times New Roman" w:eastAsia="Times New Roman" w:hAnsi="Times New Roman" w:cs="Times New Roman"/>
          <w:sz w:val="28"/>
          <w:szCs w:val="28"/>
          <w:lang w:eastAsia="ar-SA"/>
        </w:rPr>
        <w:t>, до сфери управління як</w:t>
      </w:r>
      <w:r w:rsidR="00AB5CB0" w:rsidRPr="006D7543">
        <w:rPr>
          <w:rFonts w:ascii="Times New Roman" w:eastAsia="Times New Roman" w:hAnsi="Times New Roman" w:cs="Times New Roman"/>
          <w:sz w:val="28"/>
          <w:szCs w:val="28"/>
          <w:lang w:eastAsia="ar-SA"/>
        </w:rPr>
        <w:t>ого</w:t>
      </w:r>
      <w:r w:rsidRPr="006D7543">
        <w:rPr>
          <w:rFonts w:ascii="Times New Roman" w:eastAsia="Times New Roman" w:hAnsi="Times New Roman" w:cs="Times New Roman"/>
          <w:sz w:val="28"/>
          <w:szCs w:val="28"/>
          <w:lang w:eastAsia="ar-SA"/>
        </w:rPr>
        <w:t xml:space="preserve"> належать </w:t>
      </w:r>
      <w:r w:rsidR="00AB5CB0" w:rsidRPr="006D7543">
        <w:rPr>
          <w:rFonts w:ascii="Times New Roman" w:eastAsia="Times New Roman" w:hAnsi="Times New Roman" w:cs="Times New Roman"/>
          <w:sz w:val="28"/>
          <w:szCs w:val="28"/>
          <w:lang w:eastAsia="ar-SA"/>
        </w:rPr>
        <w:t>Академія</w:t>
      </w:r>
      <w:r w:rsidRPr="006D7543">
        <w:rPr>
          <w:rFonts w:ascii="Times New Roman" w:eastAsia="Times New Roman" w:hAnsi="Times New Roman" w:cs="Times New Roman"/>
          <w:sz w:val="28"/>
          <w:szCs w:val="28"/>
          <w:lang w:eastAsia="ar-SA"/>
        </w:rPr>
        <w:t>.</w:t>
      </w:r>
    </w:p>
    <w:p w14:paraId="69963A1D" w14:textId="78E090DB" w:rsidR="00CD200C" w:rsidRDefault="00CD200C" w:rsidP="00D84764">
      <w:pPr>
        <w:shd w:val="clear" w:color="auto" w:fill="FFFFFF"/>
        <w:spacing w:after="0" w:line="240" w:lineRule="auto"/>
        <w:jc w:val="center"/>
        <w:rPr>
          <w:rFonts w:ascii="Times New Roman" w:eastAsia="Times New Roman" w:hAnsi="Times New Roman" w:cs="Times New Roman"/>
          <w:b/>
          <w:sz w:val="28"/>
          <w:szCs w:val="28"/>
          <w:u w:val="single"/>
          <w:lang w:eastAsia="ar-SA"/>
        </w:rPr>
      </w:pPr>
      <w:bookmarkStart w:id="126" w:name="n287"/>
      <w:bookmarkStart w:id="127" w:name="n291"/>
      <w:bookmarkEnd w:id="126"/>
      <w:bookmarkEnd w:id="127"/>
    </w:p>
    <w:p w14:paraId="5A22255B" w14:textId="77777777" w:rsidR="00E65CF5" w:rsidRPr="006D7543" w:rsidRDefault="00E65CF5" w:rsidP="00D84764">
      <w:pPr>
        <w:shd w:val="clear" w:color="auto" w:fill="FFFFFF"/>
        <w:spacing w:after="0" w:line="240" w:lineRule="auto"/>
        <w:jc w:val="center"/>
        <w:rPr>
          <w:rFonts w:ascii="Times New Roman" w:eastAsia="Times New Roman" w:hAnsi="Times New Roman" w:cs="Times New Roman"/>
          <w:b/>
          <w:sz w:val="28"/>
          <w:szCs w:val="28"/>
          <w:u w:val="single"/>
          <w:lang w:eastAsia="ar-SA"/>
        </w:rPr>
      </w:pPr>
    </w:p>
    <w:p w14:paraId="694C868E" w14:textId="7333FBA0" w:rsidR="00136338" w:rsidRPr="009D12AE" w:rsidRDefault="00675BB3" w:rsidP="00D84764">
      <w:pPr>
        <w:shd w:val="clear" w:color="auto" w:fill="FFFFFF"/>
        <w:spacing w:after="0" w:line="240" w:lineRule="auto"/>
        <w:jc w:val="center"/>
        <w:rPr>
          <w:rFonts w:ascii="Times New Roman" w:eastAsia="Times New Roman" w:hAnsi="Times New Roman" w:cs="Times New Roman"/>
          <w:b/>
          <w:sz w:val="28"/>
          <w:szCs w:val="28"/>
          <w:lang w:eastAsia="ar-SA"/>
        </w:rPr>
      </w:pPr>
      <w:r w:rsidRPr="009D12AE">
        <w:rPr>
          <w:rFonts w:ascii="Times New Roman" w:eastAsia="Times New Roman" w:hAnsi="Times New Roman" w:cs="Times New Roman"/>
          <w:b/>
          <w:sz w:val="28"/>
          <w:szCs w:val="28"/>
          <w:lang w:eastAsia="ar-SA"/>
        </w:rPr>
        <w:t>ХІ</w:t>
      </w:r>
      <w:r w:rsidR="00F1471B" w:rsidRPr="009D12AE">
        <w:rPr>
          <w:rFonts w:ascii="Times New Roman" w:eastAsia="Times New Roman" w:hAnsi="Times New Roman" w:cs="Times New Roman"/>
          <w:b/>
          <w:sz w:val="28"/>
          <w:szCs w:val="28"/>
          <w:lang w:eastAsia="ar-SA"/>
        </w:rPr>
        <w:t>І</w:t>
      </w:r>
      <w:r w:rsidRPr="009D12AE">
        <w:rPr>
          <w:rFonts w:ascii="Times New Roman" w:eastAsia="Times New Roman" w:hAnsi="Times New Roman" w:cs="Times New Roman"/>
          <w:b/>
          <w:sz w:val="28"/>
          <w:szCs w:val="28"/>
          <w:lang w:eastAsia="ar-SA"/>
        </w:rPr>
        <w:t>.</w:t>
      </w:r>
      <w:r w:rsidR="00136338" w:rsidRPr="009D12AE">
        <w:rPr>
          <w:rFonts w:ascii="Times New Roman" w:eastAsia="Times New Roman" w:hAnsi="Times New Roman" w:cs="Times New Roman"/>
          <w:b/>
          <w:sz w:val="28"/>
          <w:szCs w:val="28"/>
          <w:lang w:eastAsia="ar-SA"/>
        </w:rPr>
        <w:t xml:space="preserve"> МАТЕРІАЛЬНО-ТЕХНІЧН</w:t>
      </w:r>
      <w:r w:rsidR="00013B9B" w:rsidRPr="009D12AE">
        <w:rPr>
          <w:rFonts w:ascii="Times New Roman" w:eastAsia="Times New Roman" w:hAnsi="Times New Roman" w:cs="Times New Roman"/>
          <w:b/>
          <w:sz w:val="28"/>
          <w:szCs w:val="28"/>
          <w:lang w:eastAsia="ar-SA"/>
        </w:rPr>
        <w:t>А</w:t>
      </w:r>
      <w:r w:rsidR="00136338" w:rsidRPr="009D12AE">
        <w:rPr>
          <w:rFonts w:ascii="Times New Roman" w:eastAsia="Times New Roman" w:hAnsi="Times New Roman" w:cs="Times New Roman"/>
          <w:b/>
          <w:sz w:val="28"/>
          <w:szCs w:val="28"/>
          <w:lang w:eastAsia="ar-SA"/>
        </w:rPr>
        <w:t xml:space="preserve"> </w:t>
      </w:r>
      <w:r w:rsidR="00982DB6" w:rsidRPr="009D12AE">
        <w:rPr>
          <w:rFonts w:ascii="Times New Roman" w:eastAsia="Times New Roman" w:hAnsi="Times New Roman" w:cs="Times New Roman"/>
          <w:b/>
          <w:sz w:val="28"/>
          <w:szCs w:val="28"/>
          <w:lang w:eastAsia="ar-SA"/>
        </w:rPr>
        <w:t xml:space="preserve">БАЗА </w:t>
      </w:r>
      <w:r w:rsidR="00D84764" w:rsidRPr="009D12AE">
        <w:rPr>
          <w:rFonts w:ascii="Times New Roman" w:eastAsia="Times New Roman" w:hAnsi="Times New Roman" w:cs="Times New Roman"/>
          <w:b/>
          <w:sz w:val="28"/>
          <w:szCs w:val="28"/>
          <w:lang w:eastAsia="ar-SA"/>
        </w:rPr>
        <w:t>АКАДЕМІЇ</w:t>
      </w:r>
    </w:p>
    <w:p w14:paraId="6A065346" w14:textId="77777777" w:rsidR="00D84764" w:rsidRPr="006D7543" w:rsidRDefault="00D84764" w:rsidP="00136338">
      <w:pPr>
        <w:shd w:val="clear" w:color="auto" w:fill="FFFFFF"/>
        <w:spacing w:after="0" w:line="240" w:lineRule="auto"/>
        <w:ind w:firstLine="709"/>
        <w:jc w:val="both"/>
        <w:rPr>
          <w:rFonts w:ascii="Times New Roman" w:eastAsia="Arial Unicode MS" w:hAnsi="Times New Roman" w:cs="Times New Roman"/>
          <w:sz w:val="16"/>
          <w:szCs w:val="16"/>
          <w:shd w:val="clear" w:color="auto" w:fill="FFFFFF"/>
          <w:lang w:eastAsia="ar-SA"/>
        </w:rPr>
      </w:pPr>
    </w:p>
    <w:p w14:paraId="38EEB3DE" w14:textId="147D6F25" w:rsidR="00C12444" w:rsidRPr="006D7543" w:rsidRDefault="00C12444" w:rsidP="001473F3">
      <w:pPr>
        <w:pStyle w:val="a3"/>
        <w:numPr>
          <w:ilvl w:val="1"/>
          <w:numId w:val="11"/>
        </w:numPr>
        <w:spacing w:after="0" w:line="240" w:lineRule="auto"/>
        <w:ind w:left="0" w:firstLine="709"/>
        <w:jc w:val="both"/>
        <w:rPr>
          <w:rFonts w:ascii="Times New Roman" w:eastAsia="Times New Roman" w:hAnsi="Times New Roman" w:cs="Times New Roman"/>
          <w:b/>
          <w:sz w:val="28"/>
          <w:szCs w:val="28"/>
          <w:lang w:eastAsia="ru-RU"/>
        </w:rPr>
      </w:pPr>
      <w:r w:rsidRPr="006D7543">
        <w:rPr>
          <w:rFonts w:ascii="Times New Roman" w:eastAsia="Times New Roman" w:hAnsi="Times New Roman" w:cs="Times New Roman"/>
          <w:b/>
          <w:sz w:val="28"/>
          <w:szCs w:val="28"/>
          <w:lang w:eastAsia="ru-RU"/>
        </w:rPr>
        <w:t>Загальні положення.</w:t>
      </w:r>
    </w:p>
    <w:p w14:paraId="7E27A18E" w14:textId="77777777" w:rsidR="009300CE" w:rsidRPr="006D7543" w:rsidRDefault="009300CE" w:rsidP="009300CE">
      <w:pPr>
        <w:shd w:val="clear" w:color="auto" w:fill="FFFFFF"/>
        <w:spacing w:after="0" w:line="240" w:lineRule="auto"/>
        <w:ind w:firstLine="450"/>
        <w:jc w:val="both"/>
        <w:rPr>
          <w:rFonts w:ascii="Times New Roman" w:eastAsia="Times New Roman" w:hAnsi="Times New Roman" w:cs="Times New Roman"/>
          <w:sz w:val="16"/>
          <w:szCs w:val="16"/>
          <w:lang w:eastAsia="ar-SA"/>
        </w:rPr>
      </w:pPr>
    </w:p>
    <w:p w14:paraId="414CDC28" w14:textId="4D731491" w:rsidR="00D84764" w:rsidRPr="006D7543" w:rsidRDefault="00D84764" w:rsidP="00FE7D25">
      <w:pPr>
        <w:shd w:val="clear" w:color="auto" w:fill="FFFFFF"/>
        <w:spacing w:after="0" w:line="240" w:lineRule="auto"/>
        <w:ind w:firstLine="709"/>
        <w:jc w:val="both"/>
        <w:rPr>
          <w:rFonts w:ascii="Times New Roman" w:eastAsia="Times New Roman" w:hAnsi="Times New Roman" w:cs="Times New Roman"/>
          <w:sz w:val="28"/>
          <w:szCs w:val="28"/>
          <w:lang w:eastAsia="ar-SA"/>
        </w:rPr>
      </w:pPr>
      <w:r w:rsidRPr="006D7543">
        <w:rPr>
          <w:rFonts w:ascii="Times New Roman" w:eastAsia="Times New Roman" w:hAnsi="Times New Roman" w:cs="Times New Roman"/>
          <w:sz w:val="28"/>
          <w:szCs w:val="28"/>
          <w:lang w:eastAsia="ar-SA"/>
        </w:rPr>
        <w:t xml:space="preserve">Матеріально-технічна база Академії </w:t>
      </w:r>
      <w:r w:rsidR="00530BDA" w:rsidRPr="006D7543">
        <w:rPr>
          <w:rFonts w:ascii="Times New Roman" w:eastAsia="Times New Roman" w:hAnsi="Times New Roman" w:cs="Times New Roman"/>
          <w:sz w:val="28"/>
          <w:szCs w:val="28"/>
          <w:lang w:eastAsia="ar-SA"/>
        </w:rPr>
        <w:t xml:space="preserve">– це комплекс навчальних, матеріальних і технічних засобів та обладнаних об’єктів (районів місцевості, </w:t>
      </w:r>
      <w:r w:rsidR="00530BDA" w:rsidRPr="006D7543">
        <w:rPr>
          <w:rFonts w:ascii="Times New Roman" w:eastAsia="Times New Roman" w:hAnsi="Times New Roman" w:cs="Times New Roman"/>
          <w:sz w:val="28"/>
          <w:szCs w:val="28"/>
          <w:lang w:eastAsia="ar-SA"/>
        </w:rPr>
        <w:lastRenderedPageBreak/>
        <w:t xml:space="preserve">полігонів, стрільбищ тощо), будівель, споруд, обладнання та іншого майна, призначених для забезпечення підготовки військових фахівців відповідно </w:t>
      </w:r>
      <w:r w:rsidR="009D12AE">
        <w:rPr>
          <w:rFonts w:ascii="Times New Roman" w:eastAsia="Times New Roman" w:hAnsi="Times New Roman" w:cs="Times New Roman"/>
          <w:sz w:val="28"/>
          <w:szCs w:val="28"/>
          <w:lang w:eastAsia="ar-SA"/>
        </w:rPr>
        <w:br/>
      </w:r>
      <w:r w:rsidR="00530BDA" w:rsidRPr="006D7543">
        <w:rPr>
          <w:rFonts w:ascii="Times New Roman" w:eastAsia="Times New Roman" w:hAnsi="Times New Roman" w:cs="Times New Roman"/>
          <w:sz w:val="28"/>
          <w:szCs w:val="28"/>
          <w:lang w:eastAsia="ar-SA"/>
        </w:rPr>
        <w:t xml:space="preserve">до освітніх (освітньо-професійних, освітньо-наукових) програм, навчальних планів та робочих програм навчальних дисциплін, а також для виконання наукових досліджень і підготовки науково-педагогічних (педагогічних) </w:t>
      </w:r>
      <w:r w:rsidR="009D12AE">
        <w:rPr>
          <w:rFonts w:ascii="Times New Roman" w:eastAsia="Times New Roman" w:hAnsi="Times New Roman" w:cs="Times New Roman"/>
          <w:sz w:val="28"/>
          <w:szCs w:val="28"/>
          <w:lang w:eastAsia="ar-SA"/>
        </w:rPr>
        <w:br/>
      </w:r>
      <w:r w:rsidR="00530BDA" w:rsidRPr="006D7543">
        <w:rPr>
          <w:rFonts w:ascii="Times New Roman" w:eastAsia="Times New Roman" w:hAnsi="Times New Roman" w:cs="Times New Roman"/>
          <w:sz w:val="28"/>
          <w:szCs w:val="28"/>
          <w:lang w:eastAsia="ar-SA"/>
        </w:rPr>
        <w:t>та наукових працівників</w:t>
      </w:r>
      <w:r w:rsidRPr="006D7543">
        <w:rPr>
          <w:rFonts w:ascii="Times New Roman" w:eastAsia="Times New Roman" w:hAnsi="Times New Roman" w:cs="Times New Roman"/>
          <w:sz w:val="28"/>
          <w:szCs w:val="28"/>
          <w:lang w:eastAsia="ar-SA"/>
        </w:rPr>
        <w:t>.</w:t>
      </w:r>
    </w:p>
    <w:p w14:paraId="31E2E0E0" w14:textId="77777777" w:rsidR="00924F90" w:rsidRPr="00E65CF5" w:rsidRDefault="00924F90" w:rsidP="009300CE">
      <w:pPr>
        <w:shd w:val="clear" w:color="auto" w:fill="FFFFFF"/>
        <w:spacing w:after="0" w:line="240" w:lineRule="auto"/>
        <w:ind w:firstLine="450"/>
        <w:jc w:val="both"/>
        <w:rPr>
          <w:rFonts w:ascii="Times New Roman" w:eastAsia="Times New Roman" w:hAnsi="Times New Roman" w:cs="Times New Roman"/>
          <w:sz w:val="28"/>
          <w:szCs w:val="28"/>
          <w:lang w:eastAsia="ar-SA"/>
        </w:rPr>
      </w:pPr>
    </w:p>
    <w:p w14:paraId="032C34F3" w14:textId="568D55F7" w:rsidR="00924F90" w:rsidRPr="00E65CF5" w:rsidRDefault="00924F90" w:rsidP="001473F3">
      <w:pPr>
        <w:pStyle w:val="a3"/>
        <w:numPr>
          <w:ilvl w:val="1"/>
          <w:numId w:val="11"/>
        </w:numPr>
        <w:spacing w:after="0" w:line="240" w:lineRule="auto"/>
        <w:ind w:left="0" w:firstLine="709"/>
        <w:jc w:val="both"/>
        <w:rPr>
          <w:rFonts w:ascii="Times New Roman" w:eastAsia="Times New Roman" w:hAnsi="Times New Roman" w:cs="Times New Roman"/>
          <w:b/>
          <w:sz w:val="28"/>
          <w:szCs w:val="28"/>
          <w:lang w:eastAsia="ru-RU"/>
        </w:rPr>
      </w:pPr>
      <w:r w:rsidRPr="00E65CF5">
        <w:rPr>
          <w:rFonts w:ascii="Times New Roman" w:eastAsia="Times New Roman" w:hAnsi="Times New Roman" w:cs="Times New Roman"/>
          <w:b/>
          <w:sz w:val="28"/>
          <w:szCs w:val="28"/>
          <w:lang w:eastAsia="ru-RU"/>
        </w:rPr>
        <w:t>Структура матеріально-технічної бази</w:t>
      </w:r>
      <w:r w:rsidR="00447B1B" w:rsidRPr="00E65CF5">
        <w:rPr>
          <w:rFonts w:ascii="Times New Roman" w:eastAsia="Times New Roman" w:hAnsi="Times New Roman" w:cs="Times New Roman"/>
          <w:b/>
          <w:sz w:val="28"/>
          <w:szCs w:val="28"/>
          <w:lang w:eastAsia="ru-RU"/>
        </w:rPr>
        <w:t xml:space="preserve"> та її призначення</w:t>
      </w:r>
      <w:r w:rsidRPr="00E65CF5">
        <w:rPr>
          <w:rFonts w:ascii="Times New Roman" w:eastAsia="Times New Roman" w:hAnsi="Times New Roman" w:cs="Times New Roman"/>
          <w:b/>
          <w:sz w:val="28"/>
          <w:szCs w:val="28"/>
          <w:lang w:eastAsia="ru-RU"/>
        </w:rPr>
        <w:t>.</w:t>
      </w:r>
    </w:p>
    <w:p w14:paraId="19BA5450" w14:textId="77777777" w:rsidR="00924F90" w:rsidRPr="00E65CF5" w:rsidRDefault="00924F90" w:rsidP="009300CE">
      <w:pPr>
        <w:shd w:val="clear" w:color="auto" w:fill="FFFFFF"/>
        <w:spacing w:after="0" w:line="240" w:lineRule="auto"/>
        <w:ind w:firstLine="450"/>
        <w:jc w:val="both"/>
        <w:rPr>
          <w:rFonts w:ascii="Times New Roman" w:eastAsia="Times New Roman" w:hAnsi="Times New Roman" w:cs="Times New Roman"/>
          <w:sz w:val="28"/>
          <w:szCs w:val="28"/>
          <w:lang w:eastAsia="ar-SA"/>
        </w:rPr>
      </w:pPr>
    </w:p>
    <w:p w14:paraId="27C2FB18" w14:textId="3674DA91" w:rsidR="009300CE" w:rsidRPr="006D7543" w:rsidRDefault="0088098A" w:rsidP="00FE7D25">
      <w:pPr>
        <w:shd w:val="clear" w:color="auto" w:fill="FFFFFF"/>
        <w:spacing w:after="0" w:line="240" w:lineRule="auto"/>
        <w:ind w:firstLine="709"/>
        <w:jc w:val="both"/>
        <w:rPr>
          <w:rFonts w:ascii="Times New Roman" w:eastAsia="Times New Roman" w:hAnsi="Times New Roman" w:cs="Times New Roman"/>
          <w:sz w:val="28"/>
          <w:szCs w:val="28"/>
          <w:lang w:eastAsia="ar-SA"/>
        </w:rPr>
      </w:pPr>
      <w:r w:rsidRPr="006D7543">
        <w:rPr>
          <w:rFonts w:ascii="Times New Roman" w:eastAsia="Times New Roman" w:hAnsi="Times New Roman" w:cs="Times New Roman"/>
          <w:sz w:val="28"/>
          <w:szCs w:val="28"/>
          <w:lang w:eastAsia="ar-SA"/>
        </w:rPr>
        <w:t>Матеріально-технічна база Академії поділяється на матеріально-технічну базу за місцем постійної дислокації та польову навчальну базу.</w:t>
      </w:r>
    </w:p>
    <w:p w14:paraId="0B49777A" w14:textId="52E8CBDA" w:rsidR="00924F90" w:rsidRPr="006D7543" w:rsidRDefault="0088098A" w:rsidP="00F1471B">
      <w:pPr>
        <w:shd w:val="clear" w:color="auto" w:fill="FFFFFF"/>
        <w:spacing w:after="0" w:line="240" w:lineRule="auto"/>
        <w:ind w:firstLine="709"/>
        <w:jc w:val="both"/>
        <w:rPr>
          <w:rFonts w:ascii="Times New Roman" w:eastAsia="Times New Roman" w:hAnsi="Times New Roman" w:cs="Times New Roman"/>
          <w:sz w:val="28"/>
          <w:szCs w:val="28"/>
          <w:lang w:eastAsia="ar-SA"/>
        </w:rPr>
      </w:pPr>
      <w:r w:rsidRPr="006D7543">
        <w:rPr>
          <w:rFonts w:ascii="Times New Roman" w:eastAsia="Times New Roman" w:hAnsi="Times New Roman" w:cs="Times New Roman"/>
          <w:sz w:val="28"/>
          <w:szCs w:val="28"/>
          <w:lang w:eastAsia="ar-SA"/>
        </w:rPr>
        <w:t>Матеріально-технічна база Академії за місцем постійної дислокації  представляє собою сукупність об’єктів та елементів матеріально-технічної бази, яка призначена для проведення теоретичних і практичних занять, тренувань, відпрацювання нормативів</w:t>
      </w:r>
      <w:r w:rsidR="0002753D" w:rsidRPr="006D7543">
        <w:rPr>
          <w:rFonts w:ascii="Times New Roman" w:eastAsia="Times New Roman" w:hAnsi="Times New Roman" w:cs="Times New Roman"/>
          <w:sz w:val="28"/>
          <w:szCs w:val="28"/>
          <w:lang w:eastAsia="ar-SA"/>
        </w:rPr>
        <w:t xml:space="preserve"> </w:t>
      </w:r>
      <w:r w:rsidRPr="006D7543">
        <w:rPr>
          <w:rFonts w:ascii="Times New Roman" w:eastAsia="Times New Roman" w:hAnsi="Times New Roman" w:cs="Times New Roman"/>
          <w:sz w:val="28"/>
          <w:szCs w:val="28"/>
          <w:lang w:eastAsia="ar-SA"/>
        </w:rPr>
        <w:t>із загальновійськової і спеціальної підготовки</w:t>
      </w:r>
      <w:r w:rsidR="0002753D" w:rsidRPr="006D7543">
        <w:rPr>
          <w:rFonts w:ascii="Times New Roman" w:eastAsia="Times New Roman" w:hAnsi="Times New Roman" w:cs="Times New Roman"/>
          <w:sz w:val="28"/>
          <w:szCs w:val="28"/>
          <w:lang w:eastAsia="ar-SA"/>
        </w:rPr>
        <w:t xml:space="preserve"> </w:t>
      </w:r>
      <w:r w:rsidR="009D12AE">
        <w:rPr>
          <w:rFonts w:ascii="Times New Roman" w:eastAsia="Times New Roman" w:hAnsi="Times New Roman" w:cs="Times New Roman"/>
          <w:sz w:val="28"/>
          <w:szCs w:val="28"/>
          <w:lang w:eastAsia="ar-SA"/>
        </w:rPr>
        <w:br/>
      </w:r>
      <w:r w:rsidR="0002753D" w:rsidRPr="006D7543">
        <w:rPr>
          <w:rFonts w:ascii="Times New Roman" w:eastAsia="Times New Roman" w:hAnsi="Times New Roman" w:cs="Times New Roman"/>
          <w:sz w:val="28"/>
          <w:szCs w:val="28"/>
          <w:lang w:eastAsia="ar-SA"/>
        </w:rPr>
        <w:t>та іншими предметами навчання</w:t>
      </w:r>
      <w:r w:rsidRPr="006D7543">
        <w:rPr>
          <w:rFonts w:ascii="Times New Roman" w:eastAsia="Times New Roman" w:hAnsi="Times New Roman" w:cs="Times New Roman"/>
          <w:sz w:val="28"/>
          <w:szCs w:val="28"/>
          <w:lang w:eastAsia="ar-SA"/>
        </w:rPr>
        <w:t xml:space="preserve"> в місці постійної дислокації </w:t>
      </w:r>
      <w:r w:rsidR="00924F90" w:rsidRPr="006D7543">
        <w:rPr>
          <w:rFonts w:ascii="Times New Roman" w:eastAsia="Times New Roman" w:hAnsi="Times New Roman" w:cs="Times New Roman"/>
          <w:sz w:val="28"/>
          <w:szCs w:val="28"/>
          <w:lang w:eastAsia="ar-SA"/>
        </w:rPr>
        <w:t>Академії</w:t>
      </w:r>
      <w:r w:rsidRPr="006D7543">
        <w:rPr>
          <w:rFonts w:ascii="Times New Roman" w:eastAsia="Times New Roman" w:hAnsi="Times New Roman" w:cs="Times New Roman"/>
          <w:sz w:val="28"/>
          <w:szCs w:val="28"/>
          <w:lang w:eastAsia="ar-SA"/>
        </w:rPr>
        <w:t>.</w:t>
      </w:r>
    </w:p>
    <w:p w14:paraId="02F5473D" w14:textId="62A03C4F" w:rsidR="0088098A" w:rsidRPr="006D7543" w:rsidRDefault="00924F90" w:rsidP="00F1471B">
      <w:pPr>
        <w:shd w:val="clear" w:color="auto" w:fill="FFFFFF"/>
        <w:spacing w:after="0" w:line="240" w:lineRule="auto"/>
        <w:ind w:firstLine="709"/>
        <w:jc w:val="both"/>
        <w:rPr>
          <w:rFonts w:ascii="Times New Roman" w:eastAsia="Times New Roman" w:hAnsi="Times New Roman" w:cs="Times New Roman"/>
          <w:sz w:val="28"/>
          <w:szCs w:val="28"/>
          <w:lang w:eastAsia="ar-SA"/>
        </w:rPr>
      </w:pPr>
      <w:r w:rsidRPr="006D7543">
        <w:rPr>
          <w:rFonts w:ascii="Times New Roman" w:eastAsia="Times New Roman" w:hAnsi="Times New Roman" w:cs="Times New Roman"/>
          <w:sz w:val="28"/>
          <w:szCs w:val="28"/>
          <w:lang w:eastAsia="ar-SA"/>
        </w:rPr>
        <w:t>Польова навчальна база Академії – це сукупність елементів матеріально-технічної бази, які розміщенні на полігоні (центрі забезпечення навчального процесу, навчально-тренувальних комплексах) поза межами пункту постійної дислокації Академії.</w:t>
      </w:r>
    </w:p>
    <w:p w14:paraId="25885E3E" w14:textId="288018FE" w:rsidR="0002753D" w:rsidRPr="006D7543" w:rsidRDefault="0029363C" w:rsidP="00FE7D25">
      <w:pPr>
        <w:pStyle w:val="a3"/>
        <w:shd w:val="clear" w:color="auto" w:fill="FFFFFF"/>
        <w:spacing w:after="0" w:line="240" w:lineRule="auto"/>
        <w:ind w:left="0" w:firstLine="709"/>
        <w:jc w:val="both"/>
        <w:rPr>
          <w:rFonts w:ascii="Times New Roman" w:eastAsia="Times New Roman" w:hAnsi="Times New Roman" w:cs="Times New Roman"/>
          <w:sz w:val="28"/>
          <w:szCs w:val="28"/>
          <w:lang w:eastAsia="ar-SA"/>
        </w:rPr>
      </w:pPr>
      <w:r w:rsidRPr="006D7543">
        <w:rPr>
          <w:rFonts w:ascii="Times New Roman" w:eastAsia="Times New Roman" w:hAnsi="Times New Roman" w:cs="Times New Roman"/>
          <w:sz w:val="28"/>
          <w:szCs w:val="28"/>
          <w:lang w:eastAsia="ar-SA"/>
        </w:rPr>
        <w:t xml:space="preserve">Польова навчальна база призначена для проведення теоретичних </w:t>
      </w:r>
      <w:r w:rsidR="009D12AE">
        <w:rPr>
          <w:rFonts w:ascii="Times New Roman" w:eastAsia="Times New Roman" w:hAnsi="Times New Roman" w:cs="Times New Roman"/>
          <w:sz w:val="28"/>
          <w:szCs w:val="28"/>
          <w:lang w:eastAsia="ar-SA"/>
        </w:rPr>
        <w:br/>
      </w:r>
      <w:r w:rsidRPr="006D7543">
        <w:rPr>
          <w:rFonts w:ascii="Times New Roman" w:eastAsia="Times New Roman" w:hAnsi="Times New Roman" w:cs="Times New Roman"/>
          <w:sz w:val="28"/>
          <w:szCs w:val="28"/>
          <w:lang w:eastAsia="ar-SA"/>
        </w:rPr>
        <w:t xml:space="preserve">та практичних занять на полігонах (центрі забезпечення навчального процесу, навчально-тренувальних комплексах), тактичної (тактико-спеціальної), спеціальної і загальновійськової підготовки з використанням озброєння </w:t>
      </w:r>
      <w:r w:rsidR="009D12AE">
        <w:rPr>
          <w:rFonts w:ascii="Times New Roman" w:eastAsia="Times New Roman" w:hAnsi="Times New Roman" w:cs="Times New Roman"/>
          <w:sz w:val="28"/>
          <w:szCs w:val="28"/>
          <w:lang w:eastAsia="ar-SA"/>
        </w:rPr>
        <w:br/>
      </w:r>
      <w:r w:rsidRPr="006D7543">
        <w:rPr>
          <w:rFonts w:ascii="Times New Roman" w:eastAsia="Times New Roman" w:hAnsi="Times New Roman" w:cs="Times New Roman"/>
          <w:sz w:val="28"/>
          <w:szCs w:val="28"/>
          <w:lang w:eastAsia="ar-SA"/>
        </w:rPr>
        <w:t xml:space="preserve">та військової техніки, виконання практичних стрільб, обслуговування та ремонту зразків озброєння та військової техніки, проведення вправ водіння та організації всебічного забезпечення в умовах, наближених до бойових. </w:t>
      </w:r>
    </w:p>
    <w:p w14:paraId="5EE4620C" w14:textId="77777777" w:rsidR="00EA24AD" w:rsidRPr="00E65CF5" w:rsidRDefault="00EA24AD" w:rsidP="0029363C">
      <w:pPr>
        <w:pStyle w:val="a3"/>
        <w:shd w:val="clear" w:color="auto" w:fill="FFFFFF"/>
        <w:spacing w:after="0" w:line="240" w:lineRule="auto"/>
        <w:ind w:left="0" w:firstLine="709"/>
        <w:jc w:val="both"/>
        <w:rPr>
          <w:rFonts w:ascii="Times New Roman" w:eastAsia="Times New Roman" w:hAnsi="Times New Roman" w:cs="Times New Roman"/>
          <w:sz w:val="28"/>
          <w:szCs w:val="28"/>
          <w:lang w:eastAsia="ar-SA"/>
        </w:rPr>
      </w:pPr>
    </w:p>
    <w:p w14:paraId="3A941B34" w14:textId="7612F7A8" w:rsidR="00EA24AD" w:rsidRPr="00E65CF5" w:rsidRDefault="00EA24AD" w:rsidP="001473F3">
      <w:pPr>
        <w:pStyle w:val="a3"/>
        <w:numPr>
          <w:ilvl w:val="1"/>
          <w:numId w:val="11"/>
        </w:numPr>
        <w:spacing w:after="0" w:line="240" w:lineRule="auto"/>
        <w:ind w:left="0" w:firstLine="709"/>
        <w:jc w:val="both"/>
        <w:rPr>
          <w:rFonts w:ascii="Times New Roman" w:eastAsia="Times New Roman" w:hAnsi="Times New Roman" w:cs="Times New Roman"/>
          <w:b/>
          <w:sz w:val="28"/>
          <w:szCs w:val="28"/>
          <w:lang w:eastAsia="ru-RU"/>
        </w:rPr>
      </w:pPr>
      <w:r w:rsidRPr="00E65CF5">
        <w:rPr>
          <w:rFonts w:ascii="Times New Roman" w:eastAsia="Times New Roman" w:hAnsi="Times New Roman" w:cs="Times New Roman"/>
          <w:b/>
          <w:sz w:val="28"/>
          <w:szCs w:val="28"/>
          <w:lang w:eastAsia="ru-RU"/>
        </w:rPr>
        <w:t>Завдання матеріально-технічної бази.</w:t>
      </w:r>
    </w:p>
    <w:p w14:paraId="217446D1" w14:textId="77777777" w:rsidR="00EA24AD" w:rsidRPr="00E65CF5" w:rsidRDefault="00EA24AD" w:rsidP="00136338">
      <w:pPr>
        <w:shd w:val="clear" w:color="auto" w:fill="FFFFFF"/>
        <w:spacing w:after="0" w:line="240" w:lineRule="auto"/>
        <w:ind w:firstLine="709"/>
        <w:jc w:val="both"/>
        <w:rPr>
          <w:rFonts w:ascii="Times New Roman" w:eastAsia="Times New Roman" w:hAnsi="Times New Roman" w:cs="Times New Roman"/>
          <w:sz w:val="28"/>
          <w:szCs w:val="28"/>
          <w:lang w:eastAsia="ar-SA"/>
        </w:rPr>
      </w:pPr>
    </w:p>
    <w:p w14:paraId="33812356" w14:textId="7D35C0F6" w:rsidR="00A7212B" w:rsidRPr="006D7543" w:rsidRDefault="00EA24AD" w:rsidP="00136338">
      <w:pPr>
        <w:shd w:val="clear" w:color="auto" w:fill="FFFFFF"/>
        <w:spacing w:after="0" w:line="240" w:lineRule="auto"/>
        <w:ind w:firstLine="709"/>
        <w:jc w:val="both"/>
        <w:rPr>
          <w:rFonts w:ascii="Times New Roman" w:eastAsia="Times New Roman" w:hAnsi="Times New Roman" w:cs="Times New Roman"/>
          <w:sz w:val="28"/>
          <w:szCs w:val="28"/>
          <w:lang w:eastAsia="ar-SA"/>
        </w:rPr>
      </w:pPr>
      <w:r w:rsidRPr="006D7543">
        <w:rPr>
          <w:rFonts w:ascii="Times New Roman" w:eastAsia="Times New Roman" w:hAnsi="Times New Roman" w:cs="Times New Roman"/>
          <w:sz w:val="28"/>
          <w:szCs w:val="28"/>
          <w:lang w:eastAsia="ar-SA"/>
        </w:rPr>
        <w:t>Матеріально-технічна база Академії створюється та удосконалюється відповідно до потреб Академії та повинна забезпечувати вирішення таких завдань:</w:t>
      </w:r>
    </w:p>
    <w:p w14:paraId="0282C55E" w14:textId="554BA3E9" w:rsidR="00EA24AD" w:rsidRPr="006D7543" w:rsidRDefault="00EA24AD" w:rsidP="00EA24AD">
      <w:pPr>
        <w:pStyle w:val="a3"/>
        <w:shd w:val="clear" w:color="auto" w:fill="FFFFFF"/>
        <w:spacing w:after="0" w:line="240" w:lineRule="auto"/>
        <w:ind w:left="0" w:firstLine="709"/>
        <w:jc w:val="both"/>
        <w:rPr>
          <w:rFonts w:ascii="Times New Roman" w:eastAsia="Times New Roman" w:hAnsi="Times New Roman" w:cs="Times New Roman"/>
          <w:sz w:val="28"/>
          <w:szCs w:val="28"/>
          <w:lang w:eastAsia="ar-SA"/>
        </w:rPr>
      </w:pPr>
      <w:r w:rsidRPr="006D7543">
        <w:rPr>
          <w:rFonts w:ascii="Times New Roman" w:eastAsia="Times New Roman" w:hAnsi="Times New Roman" w:cs="Times New Roman"/>
          <w:sz w:val="28"/>
          <w:szCs w:val="28"/>
          <w:lang w:eastAsia="ar-SA"/>
        </w:rPr>
        <w:t>набуття здобувачами</w:t>
      </w:r>
      <w:r w:rsidR="00C274C0" w:rsidRPr="006D7543">
        <w:rPr>
          <w:rFonts w:ascii="Times New Roman" w:eastAsia="Times New Roman" w:hAnsi="Times New Roman" w:cs="Times New Roman"/>
          <w:sz w:val="28"/>
          <w:szCs w:val="28"/>
          <w:lang w:eastAsia="ar-SA"/>
        </w:rPr>
        <w:t xml:space="preserve"> освіти</w:t>
      </w:r>
      <w:r w:rsidRPr="006D7543">
        <w:rPr>
          <w:rFonts w:ascii="Times New Roman" w:eastAsia="Times New Roman" w:hAnsi="Times New Roman" w:cs="Times New Roman"/>
          <w:sz w:val="28"/>
          <w:szCs w:val="28"/>
          <w:lang w:eastAsia="ar-SA"/>
        </w:rPr>
        <w:t xml:space="preserve"> освітніх загальних, фахових (військово-професійних, військово-спеціальних) компетентностей, які визначені стандартами вищої освіти за спеціальністю підготовки, професійними стандартами за відповідними військово-обліковими спеціальностями </w:t>
      </w:r>
      <w:r w:rsidR="009D12AE">
        <w:rPr>
          <w:rFonts w:ascii="Times New Roman" w:eastAsia="Times New Roman" w:hAnsi="Times New Roman" w:cs="Times New Roman"/>
          <w:sz w:val="28"/>
          <w:szCs w:val="28"/>
          <w:lang w:eastAsia="ar-SA"/>
        </w:rPr>
        <w:br/>
      </w:r>
      <w:r w:rsidRPr="006D7543">
        <w:rPr>
          <w:rFonts w:ascii="Times New Roman" w:eastAsia="Times New Roman" w:hAnsi="Times New Roman" w:cs="Times New Roman"/>
          <w:sz w:val="28"/>
          <w:szCs w:val="28"/>
          <w:lang w:eastAsia="ar-SA"/>
        </w:rPr>
        <w:t>та освітніми програмами;</w:t>
      </w:r>
    </w:p>
    <w:p w14:paraId="6DDA474A" w14:textId="77777777" w:rsidR="00EA24AD" w:rsidRPr="006D7543" w:rsidRDefault="00EA24AD" w:rsidP="00EA24AD">
      <w:pPr>
        <w:pStyle w:val="a3"/>
        <w:shd w:val="clear" w:color="auto" w:fill="FFFFFF"/>
        <w:spacing w:after="0" w:line="240" w:lineRule="auto"/>
        <w:ind w:left="0" w:firstLine="709"/>
        <w:jc w:val="both"/>
        <w:rPr>
          <w:rFonts w:ascii="Times New Roman" w:eastAsia="Times New Roman" w:hAnsi="Times New Roman" w:cs="Times New Roman"/>
          <w:sz w:val="28"/>
          <w:szCs w:val="28"/>
          <w:lang w:eastAsia="ar-SA"/>
        </w:rPr>
      </w:pPr>
      <w:r w:rsidRPr="006D7543">
        <w:rPr>
          <w:rFonts w:ascii="Times New Roman" w:eastAsia="Times New Roman" w:hAnsi="Times New Roman" w:cs="Times New Roman"/>
          <w:sz w:val="28"/>
          <w:szCs w:val="28"/>
          <w:lang w:eastAsia="ar-SA"/>
        </w:rPr>
        <w:t xml:space="preserve">якісне виконання здобувачами освіти освітніх програм, навчальних планів, навчальних планів-програм та робочих програм навчальних дисциплін; </w:t>
      </w:r>
    </w:p>
    <w:p w14:paraId="69EDDF2A" w14:textId="77777777" w:rsidR="00EA24AD" w:rsidRPr="006D7543" w:rsidRDefault="00EA24AD" w:rsidP="00EA24AD">
      <w:pPr>
        <w:pStyle w:val="a3"/>
        <w:shd w:val="clear" w:color="auto" w:fill="FFFFFF"/>
        <w:spacing w:after="0" w:line="240" w:lineRule="auto"/>
        <w:ind w:left="0" w:firstLine="709"/>
        <w:jc w:val="both"/>
        <w:rPr>
          <w:rFonts w:ascii="Times New Roman" w:eastAsia="Times New Roman" w:hAnsi="Times New Roman" w:cs="Times New Roman"/>
          <w:sz w:val="28"/>
          <w:szCs w:val="28"/>
          <w:lang w:eastAsia="ar-SA"/>
        </w:rPr>
      </w:pPr>
      <w:r w:rsidRPr="006D7543">
        <w:rPr>
          <w:rFonts w:ascii="Times New Roman" w:eastAsia="Times New Roman" w:hAnsi="Times New Roman" w:cs="Times New Roman"/>
          <w:sz w:val="28"/>
          <w:szCs w:val="28"/>
          <w:lang w:eastAsia="ar-SA"/>
        </w:rPr>
        <w:t>забезпечення якісної загальновійськової підготовки та розвитку фахової майстерності здобувачів освіти за всіма спеціальностями (спеціалізаціями), освітніми програмами відповідно до навчальних планів та робочих програм навчальних дисциплін;</w:t>
      </w:r>
    </w:p>
    <w:p w14:paraId="659733C9" w14:textId="77777777" w:rsidR="00EA24AD" w:rsidRPr="006D7543" w:rsidRDefault="00EA24AD" w:rsidP="00EA24AD">
      <w:pPr>
        <w:pStyle w:val="a3"/>
        <w:shd w:val="clear" w:color="auto" w:fill="FFFFFF"/>
        <w:spacing w:after="0" w:line="240" w:lineRule="auto"/>
        <w:ind w:left="0" w:firstLine="709"/>
        <w:jc w:val="both"/>
        <w:rPr>
          <w:rFonts w:ascii="Times New Roman" w:eastAsia="Times New Roman" w:hAnsi="Times New Roman" w:cs="Times New Roman"/>
          <w:sz w:val="28"/>
          <w:szCs w:val="28"/>
          <w:lang w:eastAsia="ar-SA"/>
        </w:rPr>
      </w:pPr>
      <w:r w:rsidRPr="006D7543">
        <w:rPr>
          <w:rFonts w:ascii="Times New Roman" w:eastAsia="Times New Roman" w:hAnsi="Times New Roman" w:cs="Times New Roman"/>
          <w:sz w:val="28"/>
          <w:szCs w:val="28"/>
          <w:lang w:eastAsia="ar-SA"/>
        </w:rPr>
        <w:lastRenderedPageBreak/>
        <w:t>забезпечення проведення всіх видів та форм навчальних занять для набуття практичних навичок здобувачами освіти із управління військами (силами, військовими підрозділами), застосування та обслуговування відповідного озброєння та військової техніки;</w:t>
      </w:r>
    </w:p>
    <w:p w14:paraId="74AA8493" w14:textId="77777777" w:rsidR="00EA24AD" w:rsidRPr="006D7543" w:rsidRDefault="00EA24AD" w:rsidP="00EA24AD">
      <w:pPr>
        <w:pStyle w:val="a3"/>
        <w:shd w:val="clear" w:color="auto" w:fill="FFFFFF"/>
        <w:spacing w:after="0" w:line="240" w:lineRule="auto"/>
        <w:ind w:left="0" w:firstLine="709"/>
        <w:jc w:val="both"/>
        <w:rPr>
          <w:rFonts w:ascii="Times New Roman" w:eastAsia="Times New Roman" w:hAnsi="Times New Roman" w:cs="Times New Roman"/>
          <w:sz w:val="28"/>
          <w:szCs w:val="28"/>
          <w:lang w:eastAsia="ar-SA"/>
        </w:rPr>
      </w:pPr>
      <w:r w:rsidRPr="006D7543">
        <w:rPr>
          <w:rFonts w:ascii="Times New Roman" w:eastAsia="Times New Roman" w:hAnsi="Times New Roman" w:cs="Times New Roman"/>
          <w:sz w:val="28"/>
          <w:szCs w:val="28"/>
          <w:lang w:eastAsia="ar-SA"/>
        </w:rPr>
        <w:t xml:space="preserve">відпрацювання здобувачами освіти питань управління військовими підрозділами та організації взаємодії, роботи командних пунктів, бойових постів; </w:t>
      </w:r>
    </w:p>
    <w:p w14:paraId="4CAD0472" w14:textId="77777777" w:rsidR="00EA24AD" w:rsidRPr="006D7543" w:rsidRDefault="00EA24AD" w:rsidP="00EA24AD">
      <w:pPr>
        <w:pStyle w:val="a3"/>
        <w:shd w:val="clear" w:color="auto" w:fill="FFFFFF"/>
        <w:spacing w:after="0" w:line="240" w:lineRule="auto"/>
        <w:ind w:left="0" w:firstLine="709"/>
        <w:jc w:val="both"/>
        <w:rPr>
          <w:rFonts w:ascii="Times New Roman" w:eastAsia="Times New Roman" w:hAnsi="Times New Roman" w:cs="Times New Roman"/>
          <w:sz w:val="28"/>
          <w:szCs w:val="28"/>
          <w:lang w:eastAsia="ar-SA"/>
        </w:rPr>
      </w:pPr>
      <w:r w:rsidRPr="006D7543">
        <w:rPr>
          <w:rFonts w:ascii="Times New Roman" w:eastAsia="Times New Roman" w:hAnsi="Times New Roman" w:cs="Times New Roman"/>
          <w:sz w:val="28"/>
          <w:szCs w:val="28"/>
          <w:lang w:eastAsia="ar-SA"/>
        </w:rPr>
        <w:t>відпрацювання дій здобувачами освіти в умовах застосування засобів радіоелектронної боротьби та зброї масового ураження;</w:t>
      </w:r>
    </w:p>
    <w:p w14:paraId="24906BCC" w14:textId="71D73E6D" w:rsidR="00EA24AD" w:rsidRPr="006D7543" w:rsidRDefault="00EA24AD" w:rsidP="00EA24AD">
      <w:pPr>
        <w:pStyle w:val="a3"/>
        <w:shd w:val="clear" w:color="auto" w:fill="FFFFFF"/>
        <w:spacing w:after="0" w:line="240" w:lineRule="auto"/>
        <w:ind w:left="0" w:firstLine="709"/>
        <w:jc w:val="both"/>
        <w:rPr>
          <w:rFonts w:ascii="Times New Roman" w:eastAsia="Times New Roman" w:hAnsi="Times New Roman" w:cs="Times New Roman"/>
          <w:sz w:val="28"/>
          <w:szCs w:val="28"/>
          <w:lang w:eastAsia="ar-SA"/>
        </w:rPr>
      </w:pPr>
      <w:r w:rsidRPr="006D7543">
        <w:rPr>
          <w:rFonts w:ascii="Times New Roman" w:eastAsia="Times New Roman" w:hAnsi="Times New Roman" w:cs="Times New Roman"/>
          <w:sz w:val="28"/>
          <w:szCs w:val="28"/>
          <w:lang w:eastAsia="ar-SA"/>
        </w:rPr>
        <w:t xml:space="preserve">забезпечення проведення вогневої підготовки здобувачів освіти </w:t>
      </w:r>
      <w:r w:rsidR="001C55A2">
        <w:rPr>
          <w:rFonts w:ascii="Times New Roman" w:eastAsia="Times New Roman" w:hAnsi="Times New Roman" w:cs="Times New Roman"/>
          <w:sz w:val="28"/>
          <w:szCs w:val="28"/>
          <w:lang w:eastAsia="ar-SA"/>
        </w:rPr>
        <w:br/>
      </w:r>
      <w:r w:rsidRPr="006D7543">
        <w:rPr>
          <w:rFonts w:ascii="Times New Roman" w:eastAsia="Times New Roman" w:hAnsi="Times New Roman" w:cs="Times New Roman"/>
          <w:sz w:val="28"/>
          <w:szCs w:val="28"/>
          <w:lang w:eastAsia="ar-SA"/>
        </w:rPr>
        <w:t>з особистої стрілецької зброї;</w:t>
      </w:r>
    </w:p>
    <w:p w14:paraId="5384378B" w14:textId="6982C7F1" w:rsidR="00EA24AD" w:rsidRPr="006D7543" w:rsidRDefault="00EA24AD" w:rsidP="00EA24AD">
      <w:pPr>
        <w:pStyle w:val="a3"/>
        <w:shd w:val="clear" w:color="auto" w:fill="FFFFFF"/>
        <w:spacing w:after="0" w:line="240" w:lineRule="auto"/>
        <w:ind w:left="0" w:firstLine="709"/>
        <w:jc w:val="both"/>
        <w:rPr>
          <w:rFonts w:ascii="Times New Roman" w:eastAsia="Times New Roman" w:hAnsi="Times New Roman" w:cs="Times New Roman"/>
          <w:sz w:val="28"/>
          <w:szCs w:val="28"/>
          <w:lang w:eastAsia="ar-SA"/>
        </w:rPr>
      </w:pPr>
      <w:r w:rsidRPr="006D7543">
        <w:rPr>
          <w:rFonts w:ascii="Times New Roman" w:eastAsia="Times New Roman" w:hAnsi="Times New Roman" w:cs="Times New Roman"/>
          <w:sz w:val="28"/>
          <w:szCs w:val="28"/>
          <w:lang w:eastAsia="ar-SA"/>
        </w:rPr>
        <w:t xml:space="preserve">досягнення високого рівня польового вишколу здобувачів освіти </w:t>
      </w:r>
      <w:r w:rsidR="001C55A2">
        <w:rPr>
          <w:rFonts w:ascii="Times New Roman" w:eastAsia="Times New Roman" w:hAnsi="Times New Roman" w:cs="Times New Roman"/>
          <w:sz w:val="28"/>
          <w:szCs w:val="28"/>
          <w:lang w:eastAsia="ar-SA"/>
        </w:rPr>
        <w:br/>
      </w:r>
      <w:r w:rsidRPr="006D7543">
        <w:rPr>
          <w:rFonts w:ascii="Times New Roman" w:eastAsia="Times New Roman" w:hAnsi="Times New Roman" w:cs="Times New Roman"/>
          <w:sz w:val="28"/>
          <w:szCs w:val="28"/>
          <w:lang w:eastAsia="ar-SA"/>
        </w:rPr>
        <w:t xml:space="preserve">та фізичної підготовки особового складу </w:t>
      </w:r>
      <w:r w:rsidR="00C274C0" w:rsidRPr="006D7543">
        <w:rPr>
          <w:rFonts w:ascii="Times New Roman" w:eastAsia="Times New Roman" w:hAnsi="Times New Roman" w:cs="Times New Roman"/>
          <w:sz w:val="28"/>
          <w:szCs w:val="28"/>
          <w:lang w:eastAsia="ar-SA"/>
        </w:rPr>
        <w:t>Академії</w:t>
      </w:r>
      <w:r w:rsidRPr="006D7543">
        <w:rPr>
          <w:rFonts w:ascii="Times New Roman" w:eastAsia="Times New Roman" w:hAnsi="Times New Roman" w:cs="Times New Roman"/>
          <w:sz w:val="28"/>
          <w:szCs w:val="28"/>
          <w:lang w:eastAsia="ar-SA"/>
        </w:rPr>
        <w:t>;</w:t>
      </w:r>
    </w:p>
    <w:p w14:paraId="12539F73" w14:textId="77777777" w:rsidR="00EA24AD" w:rsidRPr="006D7543" w:rsidRDefault="00EA24AD" w:rsidP="00EA24AD">
      <w:pPr>
        <w:pStyle w:val="a3"/>
        <w:shd w:val="clear" w:color="auto" w:fill="FFFFFF"/>
        <w:spacing w:after="0" w:line="240" w:lineRule="auto"/>
        <w:ind w:left="0" w:firstLine="709"/>
        <w:jc w:val="both"/>
        <w:rPr>
          <w:rFonts w:ascii="Times New Roman" w:eastAsia="Times New Roman" w:hAnsi="Times New Roman" w:cs="Times New Roman"/>
          <w:sz w:val="28"/>
          <w:szCs w:val="28"/>
          <w:lang w:eastAsia="ar-SA"/>
        </w:rPr>
      </w:pPr>
      <w:r w:rsidRPr="006D7543">
        <w:rPr>
          <w:rFonts w:ascii="Times New Roman" w:eastAsia="Times New Roman" w:hAnsi="Times New Roman" w:cs="Times New Roman"/>
          <w:sz w:val="28"/>
          <w:szCs w:val="28"/>
          <w:lang w:eastAsia="ar-SA"/>
        </w:rPr>
        <w:t>формування моральної стійкості та психологічної готовності здобувачів освіти до виконання бойових завдань;</w:t>
      </w:r>
    </w:p>
    <w:p w14:paraId="52100482" w14:textId="2D18AAFD" w:rsidR="00EA24AD" w:rsidRPr="006D7543" w:rsidRDefault="00EA24AD" w:rsidP="00EA24AD">
      <w:pPr>
        <w:pStyle w:val="a3"/>
        <w:shd w:val="clear" w:color="auto" w:fill="FFFFFF"/>
        <w:spacing w:after="0" w:line="240" w:lineRule="auto"/>
        <w:ind w:left="0" w:firstLine="709"/>
        <w:jc w:val="both"/>
        <w:rPr>
          <w:rFonts w:ascii="Times New Roman" w:eastAsia="Times New Roman" w:hAnsi="Times New Roman" w:cs="Times New Roman"/>
          <w:sz w:val="28"/>
          <w:szCs w:val="28"/>
          <w:lang w:eastAsia="ar-SA"/>
        </w:rPr>
      </w:pPr>
      <w:r w:rsidRPr="006D7543">
        <w:rPr>
          <w:rFonts w:ascii="Times New Roman" w:eastAsia="Times New Roman" w:hAnsi="Times New Roman" w:cs="Times New Roman"/>
          <w:sz w:val="28"/>
          <w:szCs w:val="28"/>
          <w:lang w:eastAsia="ar-SA"/>
        </w:rPr>
        <w:t>недопущення випадків травматизму здобувачів освіти, а також забруднення навколишнього середовища.</w:t>
      </w:r>
    </w:p>
    <w:p w14:paraId="6A23A861" w14:textId="77777777" w:rsidR="001D353C" w:rsidRPr="00E65CF5" w:rsidRDefault="001D353C" w:rsidP="00EA24AD">
      <w:pPr>
        <w:pStyle w:val="a3"/>
        <w:shd w:val="clear" w:color="auto" w:fill="FFFFFF"/>
        <w:spacing w:after="0" w:line="240" w:lineRule="auto"/>
        <w:ind w:left="0" w:firstLine="709"/>
        <w:jc w:val="both"/>
        <w:rPr>
          <w:rFonts w:ascii="Times New Roman" w:eastAsia="Times New Roman" w:hAnsi="Times New Roman" w:cs="Times New Roman"/>
          <w:sz w:val="28"/>
          <w:szCs w:val="28"/>
          <w:lang w:eastAsia="ar-SA"/>
        </w:rPr>
      </w:pPr>
    </w:p>
    <w:p w14:paraId="66171CE7" w14:textId="7984FC3B" w:rsidR="00BC6546" w:rsidRPr="00E65CF5" w:rsidRDefault="001F6C03" w:rsidP="001473F3">
      <w:pPr>
        <w:pStyle w:val="a3"/>
        <w:numPr>
          <w:ilvl w:val="1"/>
          <w:numId w:val="11"/>
        </w:numPr>
        <w:spacing w:after="0" w:line="240" w:lineRule="auto"/>
        <w:jc w:val="both"/>
        <w:rPr>
          <w:rFonts w:ascii="Times New Roman" w:eastAsia="Times New Roman" w:hAnsi="Times New Roman" w:cs="Times New Roman"/>
          <w:b/>
          <w:sz w:val="28"/>
          <w:szCs w:val="28"/>
          <w:lang w:eastAsia="ru-RU"/>
        </w:rPr>
      </w:pPr>
      <w:r w:rsidRPr="00E65CF5">
        <w:rPr>
          <w:rFonts w:ascii="Times New Roman" w:eastAsia="Times New Roman" w:hAnsi="Times New Roman" w:cs="Times New Roman"/>
          <w:b/>
          <w:sz w:val="28"/>
          <w:szCs w:val="28"/>
          <w:lang w:eastAsia="ru-RU"/>
        </w:rPr>
        <w:t>Основні елементи матеріально-технічної бази</w:t>
      </w:r>
      <w:r w:rsidR="00BC6546" w:rsidRPr="00E65CF5">
        <w:rPr>
          <w:rFonts w:ascii="Times New Roman" w:eastAsia="Times New Roman" w:hAnsi="Times New Roman" w:cs="Times New Roman"/>
          <w:b/>
          <w:sz w:val="28"/>
          <w:szCs w:val="28"/>
          <w:lang w:eastAsia="ru-RU"/>
        </w:rPr>
        <w:t>.</w:t>
      </w:r>
    </w:p>
    <w:p w14:paraId="0D7DC3EB" w14:textId="77777777" w:rsidR="00BC6546" w:rsidRPr="00E65CF5" w:rsidRDefault="00BC6546" w:rsidP="00EA24AD">
      <w:pPr>
        <w:pStyle w:val="a3"/>
        <w:shd w:val="clear" w:color="auto" w:fill="FFFFFF"/>
        <w:spacing w:after="0" w:line="240" w:lineRule="auto"/>
        <w:ind w:left="0" w:firstLine="709"/>
        <w:jc w:val="both"/>
        <w:rPr>
          <w:rFonts w:ascii="Times New Roman" w:eastAsia="Times New Roman" w:hAnsi="Times New Roman" w:cs="Times New Roman"/>
          <w:sz w:val="28"/>
          <w:szCs w:val="28"/>
          <w:lang w:eastAsia="ar-SA"/>
        </w:rPr>
      </w:pPr>
    </w:p>
    <w:p w14:paraId="6145D20E" w14:textId="3D91B4DF" w:rsidR="00136338" w:rsidRPr="006D7543" w:rsidRDefault="00136338" w:rsidP="00B94001">
      <w:pPr>
        <w:pStyle w:val="a3"/>
        <w:shd w:val="clear" w:color="auto" w:fill="FFFFFF"/>
        <w:spacing w:after="0" w:line="240" w:lineRule="auto"/>
        <w:ind w:left="0" w:firstLine="709"/>
        <w:jc w:val="both"/>
        <w:rPr>
          <w:rFonts w:ascii="Times New Roman" w:eastAsia="Times New Roman" w:hAnsi="Times New Roman" w:cs="Times New Roman"/>
          <w:sz w:val="28"/>
          <w:szCs w:val="28"/>
          <w:lang w:eastAsia="ar-SA"/>
        </w:rPr>
      </w:pPr>
      <w:r w:rsidRPr="006D7543">
        <w:rPr>
          <w:rFonts w:ascii="Times New Roman" w:eastAsia="Times New Roman" w:hAnsi="Times New Roman" w:cs="Times New Roman"/>
          <w:sz w:val="28"/>
          <w:szCs w:val="28"/>
          <w:lang w:eastAsia="ar-SA"/>
        </w:rPr>
        <w:t>Основними елементами мат</w:t>
      </w:r>
      <w:r w:rsidR="00BC6546" w:rsidRPr="006D7543">
        <w:rPr>
          <w:rFonts w:ascii="Times New Roman" w:eastAsia="Times New Roman" w:hAnsi="Times New Roman" w:cs="Times New Roman"/>
          <w:sz w:val="28"/>
          <w:szCs w:val="28"/>
          <w:lang w:eastAsia="ar-SA"/>
        </w:rPr>
        <w:t>еріально-технічної бази</w:t>
      </w:r>
      <w:r w:rsidR="00B94001" w:rsidRPr="006D7543">
        <w:rPr>
          <w:rFonts w:ascii="Times New Roman" w:eastAsia="Times New Roman" w:hAnsi="Times New Roman" w:cs="Times New Roman"/>
          <w:sz w:val="28"/>
          <w:szCs w:val="28"/>
          <w:lang w:eastAsia="ar-SA"/>
        </w:rPr>
        <w:t xml:space="preserve"> Академії</w:t>
      </w:r>
      <w:r w:rsidR="00BC6546" w:rsidRPr="006D7543">
        <w:rPr>
          <w:rFonts w:ascii="Times New Roman" w:eastAsia="Times New Roman" w:hAnsi="Times New Roman" w:cs="Times New Roman"/>
          <w:sz w:val="28"/>
          <w:szCs w:val="28"/>
          <w:lang w:eastAsia="ar-SA"/>
        </w:rPr>
        <w:t xml:space="preserve"> </w:t>
      </w:r>
      <w:r w:rsidRPr="006D7543">
        <w:rPr>
          <w:rFonts w:ascii="Times New Roman" w:eastAsia="Times New Roman" w:hAnsi="Times New Roman" w:cs="Times New Roman"/>
          <w:sz w:val="28"/>
          <w:szCs w:val="28"/>
          <w:lang w:eastAsia="ar-SA"/>
        </w:rPr>
        <w:t>є:</w:t>
      </w:r>
    </w:p>
    <w:p w14:paraId="4E9852CE" w14:textId="324587DE" w:rsidR="00136338" w:rsidRPr="006D7543" w:rsidRDefault="00136338" w:rsidP="00402E2F">
      <w:pPr>
        <w:spacing w:after="0" w:line="240" w:lineRule="auto"/>
        <w:ind w:firstLine="709"/>
        <w:jc w:val="both"/>
        <w:rPr>
          <w:rFonts w:ascii="Times New Roman" w:eastAsia="Arial Unicode MS" w:hAnsi="Times New Roman" w:cs="Times New Roman"/>
          <w:sz w:val="28"/>
          <w:szCs w:val="28"/>
          <w:shd w:val="clear" w:color="auto" w:fill="FFFFFF"/>
          <w:lang w:eastAsia="ar-SA"/>
        </w:rPr>
      </w:pPr>
      <w:r w:rsidRPr="006D7543">
        <w:rPr>
          <w:rFonts w:ascii="Times New Roman" w:eastAsia="Arial Unicode MS" w:hAnsi="Times New Roman" w:cs="Times New Roman"/>
          <w:sz w:val="28"/>
          <w:szCs w:val="28"/>
          <w:shd w:val="clear" w:color="auto" w:fill="FFFFFF"/>
          <w:lang w:eastAsia="ar-SA"/>
        </w:rPr>
        <w:t>навчальні приміщення:</w:t>
      </w:r>
      <w:r w:rsidR="00402E2F" w:rsidRPr="006D7543">
        <w:rPr>
          <w:rFonts w:ascii="Times New Roman" w:eastAsia="Arial Unicode MS" w:hAnsi="Times New Roman" w:cs="Times New Roman"/>
          <w:sz w:val="28"/>
          <w:szCs w:val="28"/>
          <w:shd w:val="clear" w:color="auto" w:fill="FFFFFF"/>
          <w:lang w:eastAsia="ar-SA"/>
        </w:rPr>
        <w:t xml:space="preserve"> </w:t>
      </w:r>
      <w:r w:rsidR="00B94001" w:rsidRPr="006D7543">
        <w:rPr>
          <w:rFonts w:ascii="Times New Roman" w:eastAsia="Arial Unicode MS" w:hAnsi="Times New Roman" w:cs="Times New Roman"/>
          <w:sz w:val="28"/>
          <w:szCs w:val="28"/>
          <w:shd w:val="clear" w:color="auto" w:fill="FFFFFF"/>
          <w:lang w:eastAsia="ar-SA"/>
        </w:rPr>
        <w:t xml:space="preserve">навчальні корпуси, </w:t>
      </w:r>
      <w:r w:rsidRPr="006D7543">
        <w:rPr>
          <w:rFonts w:ascii="Times New Roman" w:eastAsia="Arial Unicode MS" w:hAnsi="Times New Roman" w:cs="Times New Roman"/>
          <w:sz w:val="28"/>
          <w:szCs w:val="28"/>
          <w:shd w:val="clear" w:color="auto" w:fill="FFFFFF"/>
          <w:lang w:eastAsia="ar-SA"/>
        </w:rPr>
        <w:t>лекційні аудиторії (зали), навчальні</w:t>
      </w:r>
      <w:r w:rsidR="00402E2F" w:rsidRPr="006D7543">
        <w:rPr>
          <w:rFonts w:ascii="Times New Roman" w:eastAsia="Arial Unicode MS" w:hAnsi="Times New Roman" w:cs="Times New Roman"/>
          <w:sz w:val="28"/>
          <w:szCs w:val="28"/>
          <w:shd w:val="clear" w:color="auto" w:fill="FFFFFF"/>
          <w:lang w:eastAsia="ar-SA"/>
        </w:rPr>
        <w:t xml:space="preserve"> </w:t>
      </w:r>
      <w:r w:rsidRPr="006D7543">
        <w:rPr>
          <w:rFonts w:ascii="Times New Roman" w:eastAsia="Arial Unicode MS" w:hAnsi="Times New Roman" w:cs="Times New Roman"/>
          <w:sz w:val="28"/>
          <w:szCs w:val="28"/>
          <w:shd w:val="clear" w:color="auto" w:fill="FFFFFF"/>
          <w:lang w:eastAsia="ar-SA"/>
        </w:rPr>
        <w:t>(</w:t>
      </w:r>
      <w:r w:rsidR="00B94001" w:rsidRPr="006D7543">
        <w:rPr>
          <w:rFonts w:ascii="Times New Roman" w:eastAsia="Arial Unicode MS" w:hAnsi="Times New Roman" w:cs="Times New Roman"/>
          <w:sz w:val="28"/>
          <w:szCs w:val="28"/>
          <w:shd w:val="clear" w:color="auto" w:fill="FFFFFF"/>
          <w:lang w:eastAsia="ar-SA"/>
        </w:rPr>
        <w:t xml:space="preserve">загального призначення, </w:t>
      </w:r>
      <w:r w:rsidRPr="006D7543">
        <w:rPr>
          <w:rFonts w:ascii="Times New Roman" w:eastAsia="Arial Unicode MS" w:hAnsi="Times New Roman" w:cs="Times New Roman"/>
          <w:sz w:val="28"/>
          <w:szCs w:val="28"/>
          <w:shd w:val="clear" w:color="auto" w:fill="FFFFFF"/>
          <w:lang w:eastAsia="ar-SA"/>
        </w:rPr>
        <w:t>лабораторні, комп’ютерні, спеціалізовані) аудиторії, кабінети (лінгафонні, навчальні, навчально-методичні), аудиторії (зали) для курсового та дипломного проектування</w:t>
      </w:r>
      <w:r w:rsidR="00B94001" w:rsidRPr="006D7543">
        <w:rPr>
          <w:rFonts w:ascii="Times New Roman" w:eastAsia="Arial Unicode MS" w:hAnsi="Times New Roman" w:cs="Times New Roman"/>
          <w:sz w:val="28"/>
          <w:szCs w:val="28"/>
          <w:shd w:val="clear" w:color="auto" w:fill="FFFFFF"/>
          <w:lang w:eastAsia="ar-SA"/>
        </w:rPr>
        <w:t>, стаціонарні командні пункти</w:t>
      </w:r>
      <w:r w:rsidRPr="006D7543">
        <w:rPr>
          <w:rFonts w:ascii="Times New Roman" w:eastAsia="Arial Unicode MS" w:hAnsi="Times New Roman" w:cs="Times New Roman"/>
          <w:sz w:val="28"/>
          <w:szCs w:val="28"/>
          <w:shd w:val="clear" w:color="auto" w:fill="FFFFFF"/>
          <w:lang w:eastAsia="ar-SA"/>
        </w:rPr>
        <w:t>;</w:t>
      </w:r>
    </w:p>
    <w:p w14:paraId="44AD7C02" w14:textId="0ADA268A" w:rsidR="00136338" w:rsidRPr="006D7543" w:rsidRDefault="00136338" w:rsidP="00136338">
      <w:pPr>
        <w:spacing w:after="0" w:line="240" w:lineRule="auto"/>
        <w:ind w:firstLine="709"/>
        <w:jc w:val="both"/>
        <w:rPr>
          <w:rFonts w:ascii="Times New Roman" w:eastAsia="Arial Unicode MS" w:hAnsi="Times New Roman" w:cs="Times New Roman"/>
          <w:sz w:val="28"/>
          <w:szCs w:val="28"/>
          <w:shd w:val="clear" w:color="auto" w:fill="FFFFFF"/>
          <w:lang w:eastAsia="ar-SA"/>
        </w:rPr>
      </w:pPr>
      <w:r w:rsidRPr="006D7543">
        <w:rPr>
          <w:rFonts w:ascii="Times New Roman" w:eastAsia="Arial Unicode MS" w:hAnsi="Times New Roman" w:cs="Times New Roman"/>
          <w:sz w:val="28"/>
          <w:szCs w:val="28"/>
          <w:shd w:val="clear" w:color="auto" w:fill="FFFFFF"/>
          <w:lang w:eastAsia="ar-SA"/>
        </w:rPr>
        <w:t>навчально-допоміжні приміщення:</w:t>
      </w:r>
      <w:r w:rsidR="008F2D22" w:rsidRPr="006D7543">
        <w:rPr>
          <w:rFonts w:ascii="Times New Roman" w:eastAsia="Arial Unicode MS" w:hAnsi="Times New Roman" w:cs="Times New Roman"/>
          <w:sz w:val="28"/>
          <w:szCs w:val="28"/>
          <w:shd w:val="clear" w:color="auto" w:fill="FFFFFF"/>
          <w:lang w:eastAsia="ar-SA"/>
        </w:rPr>
        <w:t xml:space="preserve"> </w:t>
      </w:r>
      <w:r w:rsidRPr="006D7543">
        <w:rPr>
          <w:rFonts w:ascii="Times New Roman" w:eastAsia="Arial Unicode MS" w:hAnsi="Times New Roman" w:cs="Times New Roman"/>
          <w:sz w:val="28"/>
          <w:szCs w:val="28"/>
          <w:shd w:val="clear" w:color="auto" w:fill="FFFFFF"/>
          <w:lang w:eastAsia="ar-SA"/>
        </w:rPr>
        <w:tab/>
        <w:t>приміщення для науково-педагогічних (педагогічних)</w:t>
      </w:r>
      <w:r w:rsidR="00154ADB" w:rsidRPr="006D7543">
        <w:rPr>
          <w:rFonts w:ascii="Times New Roman" w:eastAsia="Arial Unicode MS" w:hAnsi="Times New Roman" w:cs="Times New Roman"/>
          <w:sz w:val="28"/>
          <w:szCs w:val="28"/>
          <w:shd w:val="clear" w:color="auto" w:fill="FFFFFF"/>
          <w:lang w:eastAsia="ar-SA"/>
        </w:rPr>
        <w:t xml:space="preserve"> та наукових</w:t>
      </w:r>
      <w:r w:rsidRPr="006D7543">
        <w:rPr>
          <w:rFonts w:ascii="Times New Roman" w:eastAsia="Arial Unicode MS" w:hAnsi="Times New Roman" w:cs="Times New Roman"/>
          <w:sz w:val="28"/>
          <w:szCs w:val="28"/>
          <w:shd w:val="clear" w:color="auto" w:fill="FFFFFF"/>
          <w:lang w:eastAsia="ar-SA"/>
        </w:rPr>
        <w:t xml:space="preserve"> працівників, службові приміщення для інженерно-техн</w:t>
      </w:r>
      <w:r w:rsidR="00154ADB" w:rsidRPr="006D7543">
        <w:rPr>
          <w:rFonts w:ascii="Times New Roman" w:eastAsia="Arial Unicode MS" w:hAnsi="Times New Roman" w:cs="Times New Roman"/>
          <w:sz w:val="28"/>
          <w:szCs w:val="28"/>
          <w:shd w:val="clear" w:color="auto" w:fill="FFFFFF"/>
          <w:lang w:eastAsia="ar-SA"/>
        </w:rPr>
        <w:t>ічного складу, приміщення для особового забезпечення освітнього процесу, приміщення для особового навчального відділу (частини), архів, бібліотека, фільмотека, читальна зала</w:t>
      </w:r>
      <w:r w:rsidRPr="006D7543">
        <w:rPr>
          <w:rFonts w:ascii="Times New Roman" w:eastAsia="Arial Unicode MS" w:hAnsi="Times New Roman" w:cs="Times New Roman"/>
          <w:sz w:val="28"/>
          <w:szCs w:val="28"/>
          <w:shd w:val="clear" w:color="auto" w:fill="FFFFFF"/>
          <w:lang w:eastAsia="ar-SA"/>
        </w:rPr>
        <w:t>;</w:t>
      </w:r>
    </w:p>
    <w:p w14:paraId="4E7B2407" w14:textId="002D7213" w:rsidR="00402E2F" w:rsidRPr="006D7543" w:rsidRDefault="00136338" w:rsidP="00136338">
      <w:pPr>
        <w:spacing w:after="0" w:line="240" w:lineRule="auto"/>
        <w:ind w:firstLine="709"/>
        <w:jc w:val="both"/>
        <w:rPr>
          <w:rFonts w:ascii="Times New Roman" w:eastAsia="Arial Unicode MS" w:hAnsi="Times New Roman" w:cs="Times New Roman"/>
          <w:sz w:val="28"/>
          <w:szCs w:val="28"/>
          <w:shd w:val="clear" w:color="auto" w:fill="FFFFFF"/>
          <w:lang w:eastAsia="ar-SA"/>
        </w:rPr>
      </w:pPr>
      <w:r w:rsidRPr="006D7543">
        <w:rPr>
          <w:rFonts w:ascii="Times New Roman" w:eastAsia="Arial Unicode MS" w:hAnsi="Times New Roman" w:cs="Times New Roman"/>
          <w:sz w:val="28"/>
          <w:szCs w:val="28"/>
          <w:shd w:val="clear" w:color="auto" w:fill="FFFFFF"/>
          <w:lang w:eastAsia="ar-SA"/>
        </w:rPr>
        <w:t xml:space="preserve">підсобні приміщення: санітарно-технічні та складські приміщення, </w:t>
      </w:r>
      <w:r w:rsidR="00154ADB" w:rsidRPr="006D7543">
        <w:rPr>
          <w:rFonts w:ascii="Times New Roman" w:eastAsia="Arial Unicode MS" w:hAnsi="Times New Roman" w:cs="Times New Roman"/>
          <w:sz w:val="28"/>
          <w:szCs w:val="28"/>
          <w:shd w:val="clear" w:color="auto" w:fill="FFFFFF"/>
          <w:lang w:eastAsia="ar-SA"/>
        </w:rPr>
        <w:t xml:space="preserve">а також приміщення зберігання майна (озброєння), </w:t>
      </w:r>
      <w:r w:rsidRPr="006D7543">
        <w:rPr>
          <w:rFonts w:ascii="Times New Roman" w:eastAsia="Arial Unicode MS" w:hAnsi="Times New Roman" w:cs="Times New Roman"/>
          <w:sz w:val="28"/>
          <w:szCs w:val="28"/>
          <w:shd w:val="clear" w:color="auto" w:fill="FFFFFF"/>
          <w:lang w:eastAsia="ar-SA"/>
        </w:rPr>
        <w:t>комори, коридори, щитові, бойлерн</w:t>
      </w:r>
      <w:r w:rsidR="00154ADB" w:rsidRPr="006D7543">
        <w:rPr>
          <w:rFonts w:ascii="Times New Roman" w:eastAsia="Arial Unicode MS" w:hAnsi="Times New Roman" w:cs="Times New Roman"/>
          <w:sz w:val="28"/>
          <w:szCs w:val="28"/>
          <w:shd w:val="clear" w:color="auto" w:fill="FFFFFF"/>
          <w:lang w:eastAsia="ar-SA"/>
        </w:rPr>
        <w:t>і, гардеробні, побутові кімнати, серверні</w:t>
      </w:r>
      <w:r w:rsidR="00402E2F" w:rsidRPr="006D7543">
        <w:rPr>
          <w:rFonts w:ascii="Times New Roman" w:eastAsia="Arial Unicode MS" w:hAnsi="Times New Roman" w:cs="Times New Roman"/>
          <w:sz w:val="28"/>
          <w:szCs w:val="28"/>
          <w:shd w:val="clear" w:color="auto" w:fill="FFFFFF"/>
          <w:lang w:eastAsia="ar-SA"/>
        </w:rPr>
        <w:t>;</w:t>
      </w:r>
      <w:r w:rsidRPr="006D7543">
        <w:rPr>
          <w:rFonts w:ascii="Times New Roman" w:eastAsia="Arial Unicode MS" w:hAnsi="Times New Roman" w:cs="Times New Roman"/>
          <w:sz w:val="28"/>
          <w:szCs w:val="28"/>
          <w:shd w:val="clear" w:color="auto" w:fill="FFFFFF"/>
          <w:lang w:eastAsia="ar-SA"/>
        </w:rPr>
        <w:t xml:space="preserve"> </w:t>
      </w:r>
    </w:p>
    <w:p w14:paraId="65220F6F" w14:textId="1CF5E4C1" w:rsidR="00136338" w:rsidRPr="006D7543" w:rsidRDefault="00E72CE0" w:rsidP="00136338">
      <w:pPr>
        <w:spacing w:after="0" w:line="240" w:lineRule="auto"/>
        <w:ind w:firstLine="709"/>
        <w:jc w:val="both"/>
        <w:rPr>
          <w:rFonts w:ascii="Times New Roman" w:eastAsia="Arial Unicode MS" w:hAnsi="Times New Roman" w:cs="Times New Roman"/>
          <w:sz w:val="28"/>
          <w:szCs w:val="28"/>
          <w:shd w:val="clear" w:color="auto" w:fill="FFFFFF"/>
          <w:lang w:eastAsia="ar-SA"/>
        </w:rPr>
      </w:pPr>
      <w:r w:rsidRPr="006D7543">
        <w:rPr>
          <w:rFonts w:ascii="Times New Roman" w:eastAsia="Arial Unicode MS" w:hAnsi="Times New Roman" w:cs="Times New Roman"/>
          <w:sz w:val="28"/>
          <w:szCs w:val="28"/>
          <w:shd w:val="clear" w:color="auto" w:fill="FFFFFF"/>
          <w:lang w:eastAsia="ar-SA"/>
        </w:rPr>
        <w:t>зразки озброєння</w:t>
      </w:r>
      <w:r w:rsidR="00136338" w:rsidRPr="006D7543">
        <w:rPr>
          <w:rFonts w:ascii="Times New Roman" w:eastAsia="Arial Unicode MS" w:hAnsi="Times New Roman" w:cs="Times New Roman"/>
          <w:sz w:val="28"/>
          <w:szCs w:val="28"/>
          <w:shd w:val="clear" w:color="auto" w:fill="FFFFFF"/>
          <w:lang w:eastAsia="ar-SA"/>
        </w:rPr>
        <w:t xml:space="preserve"> та військов</w:t>
      </w:r>
      <w:r w:rsidRPr="006D7543">
        <w:rPr>
          <w:rFonts w:ascii="Times New Roman" w:eastAsia="Arial Unicode MS" w:hAnsi="Times New Roman" w:cs="Times New Roman"/>
          <w:sz w:val="28"/>
          <w:szCs w:val="28"/>
          <w:shd w:val="clear" w:color="auto" w:fill="FFFFFF"/>
          <w:lang w:eastAsia="ar-SA"/>
        </w:rPr>
        <w:t>ої</w:t>
      </w:r>
      <w:r w:rsidR="00136338" w:rsidRPr="006D7543">
        <w:rPr>
          <w:rFonts w:ascii="Times New Roman" w:eastAsia="Arial Unicode MS" w:hAnsi="Times New Roman" w:cs="Times New Roman"/>
          <w:sz w:val="28"/>
          <w:szCs w:val="28"/>
          <w:shd w:val="clear" w:color="auto" w:fill="FFFFFF"/>
          <w:lang w:eastAsia="ar-SA"/>
        </w:rPr>
        <w:t xml:space="preserve"> технік</w:t>
      </w:r>
      <w:r w:rsidRPr="006D7543">
        <w:rPr>
          <w:rFonts w:ascii="Times New Roman" w:eastAsia="Arial Unicode MS" w:hAnsi="Times New Roman" w:cs="Times New Roman"/>
          <w:sz w:val="28"/>
          <w:szCs w:val="28"/>
          <w:shd w:val="clear" w:color="auto" w:fill="FFFFFF"/>
          <w:lang w:eastAsia="ar-SA"/>
        </w:rPr>
        <w:t>и, що використовується для навчання (проведення теоретичних та практичних занять), а також забезпечення освітнього процесу, тренажери та експлуатаційні комплекси (мультимедійні комплекси</w:t>
      </w:r>
      <w:r w:rsidR="00997612" w:rsidRPr="006D7543">
        <w:rPr>
          <w:rFonts w:ascii="Times New Roman" w:eastAsia="Arial Unicode MS" w:hAnsi="Times New Roman" w:cs="Times New Roman"/>
          <w:sz w:val="28"/>
          <w:szCs w:val="28"/>
          <w:shd w:val="clear" w:color="auto" w:fill="FFFFFF"/>
          <w:lang w:eastAsia="ar-SA"/>
        </w:rPr>
        <w:t>, технічні симулятори, інтерактивні тири,</w:t>
      </w:r>
      <w:r w:rsidRPr="006D7543">
        <w:rPr>
          <w:rFonts w:ascii="Times New Roman" w:eastAsia="Arial Unicode MS" w:hAnsi="Times New Roman" w:cs="Times New Roman"/>
          <w:sz w:val="28"/>
          <w:szCs w:val="28"/>
          <w:shd w:val="clear" w:color="auto" w:fill="FFFFFF"/>
          <w:lang w:eastAsia="ar-SA"/>
        </w:rPr>
        <w:t xml:space="preserve"> </w:t>
      </w:r>
      <w:r w:rsidR="00997612" w:rsidRPr="006D7543">
        <w:rPr>
          <w:rFonts w:ascii="Times New Roman" w:eastAsia="Arial Unicode MS" w:hAnsi="Times New Roman" w:cs="Times New Roman"/>
          <w:sz w:val="28"/>
          <w:szCs w:val="28"/>
          <w:shd w:val="clear" w:color="auto" w:fill="FFFFFF"/>
          <w:lang w:eastAsia="ar-SA"/>
        </w:rPr>
        <w:t>програмне забезпечення, комп’ютеризовані системи управління 3D забезпечення віртуального бойового середовища, технічні засоби імітації бою</w:t>
      </w:r>
      <w:r w:rsidRPr="006D7543">
        <w:rPr>
          <w:rFonts w:ascii="Times New Roman" w:eastAsia="Arial Unicode MS" w:hAnsi="Times New Roman" w:cs="Times New Roman"/>
          <w:sz w:val="28"/>
          <w:szCs w:val="28"/>
          <w:shd w:val="clear" w:color="auto" w:fill="FFFFFF"/>
          <w:lang w:eastAsia="ar-SA"/>
        </w:rPr>
        <w:t>)</w:t>
      </w:r>
      <w:r w:rsidR="00136338" w:rsidRPr="006D7543">
        <w:rPr>
          <w:rFonts w:ascii="Times New Roman" w:eastAsia="Arial Unicode MS" w:hAnsi="Times New Roman" w:cs="Times New Roman"/>
          <w:sz w:val="28"/>
          <w:szCs w:val="28"/>
          <w:shd w:val="clear" w:color="auto" w:fill="FFFFFF"/>
          <w:lang w:eastAsia="ar-SA"/>
        </w:rPr>
        <w:t>;</w:t>
      </w:r>
    </w:p>
    <w:p w14:paraId="66B70EEE" w14:textId="593D5B91" w:rsidR="00136338" w:rsidRPr="006D7543" w:rsidRDefault="00136338" w:rsidP="00136338">
      <w:pPr>
        <w:spacing w:after="0" w:line="240" w:lineRule="auto"/>
        <w:ind w:firstLine="709"/>
        <w:jc w:val="both"/>
        <w:rPr>
          <w:rFonts w:ascii="Times New Roman" w:eastAsia="Arial Unicode MS" w:hAnsi="Times New Roman" w:cs="Times New Roman"/>
          <w:sz w:val="28"/>
          <w:szCs w:val="28"/>
          <w:shd w:val="clear" w:color="auto" w:fill="FFFFFF"/>
          <w:lang w:eastAsia="ar-SA"/>
        </w:rPr>
      </w:pPr>
      <w:r w:rsidRPr="006D7543">
        <w:rPr>
          <w:rFonts w:ascii="Times New Roman" w:eastAsia="Arial Unicode MS" w:hAnsi="Times New Roman" w:cs="Times New Roman"/>
          <w:sz w:val="28"/>
          <w:szCs w:val="28"/>
          <w:shd w:val="clear" w:color="auto" w:fill="FFFFFF"/>
          <w:lang w:eastAsia="ar-SA"/>
        </w:rPr>
        <w:t xml:space="preserve">навчально-лабораторна база (лабораторне обладнання, вимірювальна </w:t>
      </w:r>
      <w:r w:rsidR="001C55A2">
        <w:rPr>
          <w:rFonts w:ascii="Times New Roman" w:eastAsia="Arial Unicode MS" w:hAnsi="Times New Roman" w:cs="Times New Roman"/>
          <w:sz w:val="28"/>
          <w:szCs w:val="28"/>
          <w:shd w:val="clear" w:color="auto" w:fill="FFFFFF"/>
          <w:lang w:eastAsia="ar-SA"/>
        </w:rPr>
        <w:br/>
      </w:r>
      <w:r w:rsidRPr="006D7543">
        <w:rPr>
          <w:rFonts w:ascii="Times New Roman" w:eastAsia="Arial Unicode MS" w:hAnsi="Times New Roman" w:cs="Times New Roman"/>
          <w:sz w:val="28"/>
          <w:szCs w:val="28"/>
          <w:shd w:val="clear" w:color="auto" w:fill="FFFFFF"/>
          <w:lang w:eastAsia="ar-SA"/>
        </w:rPr>
        <w:t>та електронно-обчислювальна техніка, технічні засоби навчання і контролю, наочне приладдя);</w:t>
      </w:r>
    </w:p>
    <w:p w14:paraId="17C4B919" w14:textId="765781E5" w:rsidR="00136338" w:rsidRPr="006D7543" w:rsidRDefault="00136338" w:rsidP="00136338">
      <w:pPr>
        <w:spacing w:after="0" w:line="240" w:lineRule="auto"/>
        <w:ind w:firstLine="709"/>
        <w:jc w:val="both"/>
        <w:rPr>
          <w:rFonts w:ascii="Times New Roman" w:eastAsia="Arial Unicode MS" w:hAnsi="Times New Roman" w:cs="Times New Roman"/>
          <w:sz w:val="28"/>
          <w:szCs w:val="28"/>
          <w:shd w:val="clear" w:color="auto" w:fill="FFFFFF"/>
          <w:lang w:eastAsia="ar-SA"/>
        </w:rPr>
      </w:pPr>
      <w:r w:rsidRPr="006D7543">
        <w:rPr>
          <w:rFonts w:ascii="Times New Roman" w:eastAsia="Arial Unicode MS" w:hAnsi="Times New Roman" w:cs="Times New Roman"/>
          <w:sz w:val="28"/>
          <w:szCs w:val="28"/>
          <w:shd w:val="clear" w:color="auto" w:fill="FFFFFF"/>
          <w:lang w:eastAsia="ar-SA"/>
        </w:rPr>
        <w:t xml:space="preserve">клінічна база </w:t>
      </w:r>
      <w:r w:rsidR="00167113" w:rsidRPr="006D7543">
        <w:rPr>
          <w:rFonts w:ascii="Times New Roman" w:eastAsia="Arial Unicode MS" w:hAnsi="Times New Roman" w:cs="Times New Roman"/>
          <w:sz w:val="28"/>
          <w:szCs w:val="28"/>
          <w:shd w:val="clear" w:color="auto" w:fill="FFFFFF"/>
          <w:lang w:eastAsia="ar-SA"/>
        </w:rPr>
        <w:t>– поліклініка для забезпечення освітнього процесу</w:t>
      </w:r>
      <w:r w:rsidRPr="006D7543">
        <w:rPr>
          <w:rFonts w:ascii="Times New Roman" w:eastAsia="Arial Unicode MS" w:hAnsi="Times New Roman" w:cs="Times New Roman"/>
          <w:sz w:val="28"/>
          <w:szCs w:val="28"/>
          <w:shd w:val="clear" w:color="auto" w:fill="FFFFFF"/>
          <w:lang w:eastAsia="ar-SA"/>
        </w:rPr>
        <w:t>;</w:t>
      </w:r>
    </w:p>
    <w:p w14:paraId="161F28C7" w14:textId="6B581B46" w:rsidR="00167113" w:rsidRPr="006D7543" w:rsidRDefault="00167113" w:rsidP="00136338">
      <w:pPr>
        <w:spacing w:after="0" w:line="240" w:lineRule="auto"/>
        <w:ind w:firstLine="709"/>
        <w:jc w:val="both"/>
        <w:rPr>
          <w:rFonts w:ascii="Times New Roman" w:eastAsia="Arial Unicode MS" w:hAnsi="Times New Roman" w:cs="Times New Roman"/>
          <w:sz w:val="28"/>
          <w:szCs w:val="28"/>
          <w:shd w:val="clear" w:color="auto" w:fill="FFFFFF"/>
          <w:lang w:eastAsia="ar-SA"/>
        </w:rPr>
      </w:pPr>
      <w:r w:rsidRPr="006D7543">
        <w:rPr>
          <w:rFonts w:ascii="Times New Roman" w:eastAsia="Arial Unicode MS" w:hAnsi="Times New Roman" w:cs="Times New Roman"/>
          <w:sz w:val="28"/>
          <w:szCs w:val="28"/>
          <w:shd w:val="clear" w:color="auto" w:fill="FFFFFF"/>
          <w:lang w:eastAsia="ar-SA"/>
        </w:rPr>
        <w:t>поліграфічна база (видавнича, копіювальна-розмножувальна);</w:t>
      </w:r>
    </w:p>
    <w:p w14:paraId="3999E56C" w14:textId="60034217" w:rsidR="001926E3" w:rsidRPr="006D7543" w:rsidRDefault="001926E3" w:rsidP="00136338">
      <w:pPr>
        <w:spacing w:after="0" w:line="240" w:lineRule="auto"/>
        <w:ind w:firstLine="709"/>
        <w:jc w:val="both"/>
        <w:rPr>
          <w:rFonts w:ascii="Times New Roman" w:eastAsia="Arial Unicode MS" w:hAnsi="Times New Roman" w:cs="Times New Roman"/>
          <w:sz w:val="28"/>
          <w:szCs w:val="28"/>
          <w:shd w:val="clear" w:color="auto" w:fill="FFFFFF"/>
          <w:lang w:eastAsia="ar-SA"/>
        </w:rPr>
      </w:pPr>
      <w:r w:rsidRPr="006D7543">
        <w:rPr>
          <w:rFonts w:ascii="Times New Roman" w:eastAsia="Arial Unicode MS" w:hAnsi="Times New Roman" w:cs="Times New Roman"/>
          <w:sz w:val="28"/>
          <w:szCs w:val="28"/>
          <w:shd w:val="clear" w:color="auto" w:fill="FFFFFF"/>
          <w:lang w:eastAsia="ar-SA"/>
        </w:rPr>
        <w:lastRenderedPageBreak/>
        <w:t>база для виконання наукових досліджень: науково-дослідні лабораторії, обчислювальні центри (лабораторії, зали) тощо;</w:t>
      </w:r>
    </w:p>
    <w:p w14:paraId="290C52F1" w14:textId="77777777" w:rsidR="001926E3" w:rsidRPr="006D7543" w:rsidRDefault="001926E3" w:rsidP="00136338">
      <w:pPr>
        <w:spacing w:after="0" w:line="240" w:lineRule="auto"/>
        <w:ind w:firstLine="709"/>
        <w:jc w:val="both"/>
        <w:rPr>
          <w:rFonts w:ascii="Times New Roman" w:eastAsia="Arial Unicode MS" w:hAnsi="Times New Roman" w:cs="Times New Roman"/>
          <w:sz w:val="28"/>
          <w:szCs w:val="28"/>
          <w:shd w:val="clear" w:color="auto" w:fill="FFFFFF"/>
          <w:lang w:eastAsia="ar-SA"/>
        </w:rPr>
      </w:pPr>
      <w:r w:rsidRPr="006D7543">
        <w:rPr>
          <w:rFonts w:ascii="Times New Roman" w:eastAsia="Arial Unicode MS" w:hAnsi="Times New Roman" w:cs="Times New Roman"/>
          <w:sz w:val="28"/>
          <w:szCs w:val="28"/>
          <w:shd w:val="clear" w:color="auto" w:fill="FFFFFF"/>
          <w:lang w:eastAsia="ar-SA"/>
        </w:rPr>
        <w:t>спортивна база: спортивні комплекси і споруди, спортивні навчальні містечка (майданчики), тренажерні зали (майданчики), стадіони, ігрові зали (майданчики), стройові плаци, тири, загальновійськова смуга перешкод;</w:t>
      </w:r>
    </w:p>
    <w:p w14:paraId="5E2ABBAA" w14:textId="0E1721CB" w:rsidR="001926E3" w:rsidRPr="006D7543" w:rsidRDefault="001926E3" w:rsidP="00136338">
      <w:pPr>
        <w:spacing w:after="0" w:line="240" w:lineRule="auto"/>
        <w:ind w:firstLine="709"/>
        <w:jc w:val="both"/>
        <w:rPr>
          <w:rFonts w:ascii="Times New Roman" w:eastAsia="Arial Unicode MS" w:hAnsi="Times New Roman" w:cs="Times New Roman"/>
          <w:sz w:val="28"/>
          <w:szCs w:val="28"/>
          <w:shd w:val="clear" w:color="auto" w:fill="FFFFFF"/>
          <w:lang w:eastAsia="ar-SA"/>
        </w:rPr>
      </w:pPr>
      <w:r w:rsidRPr="006D7543">
        <w:rPr>
          <w:rFonts w:ascii="Times New Roman" w:eastAsia="Arial Unicode MS" w:hAnsi="Times New Roman" w:cs="Times New Roman"/>
          <w:sz w:val="28"/>
          <w:szCs w:val="28"/>
          <w:shd w:val="clear" w:color="auto" w:fill="FFFFFF"/>
          <w:lang w:eastAsia="ar-SA"/>
        </w:rPr>
        <w:t>приміщення для особового складу: казармені приміщення, гуртожитки укриття для особового складу (бомбосховища, захисні споруди);</w:t>
      </w:r>
    </w:p>
    <w:p w14:paraId="12258DC1" w14:textId="45BBE301" w:rsidR="001926E3" w:rsidRPr="006D7543" w:rsidRDefault="001926E3" w:rsidP="00136338">
      <w:pPr>
        <w:spacing w:after="0" w:line="240" w:lineRule="auto"/>
        <w:ind w:firstLine="709"/>
        <w:jc w:val="both"/>
        <w:rPr>
          <w:rFonts w:ascii="Times New Roman" w:eastAsia="Arial Unicode MS" w:hAnsi="Times New Roman" w:cs="Times New Roman"/>
          <w:sz w:val="28"/>
          <w:szCs w:val="28"/>
          <w:shd w:val="clear" w:color="auto" w:fill="FFFFFF"/>
          <w:lang w:eastAsia="ar-SA"/>
        </w:rPr>
      </w:pPr>
      <w:r w:rsidRPr="006D7543">
        <w:rPr>
          <w:rFonts w:ascii="Times New Roman" w:eastAsia="Arial Unicode MS" w:hAnsi="Times New Roman" w:cs="Times New Roman"/>
          <w:sz w:val="28"/>
          <w:szCs w:val="28"/>
          <w:shd w:val="clear" w:color="auto" w:fill="FFFFFF"/>
          <w:lang w:eastAsia="ar-SA"/>
        </w:rPr>
        <w:t>підручники та навчальні посібники, наукова та довідкова література, статути, порадники, технічні описи, курси стрільб та водіння, інші нормативні документи і навчально-методичні матеріали;</w:t>
      </w:r>
    </w:p>
    <w:p w14:paraId="1C63587B" w14:textId="3033E37E" w:rsidR="00E166A5" w:rsidRPr="006D7543" w:rsidRDefault="00E166A5" w:rsidP="00136338">
      <w:pPr>
        <w:spacing w:after="0" w:line="240" w:lineRule="auto"/>
        <w:ind w:firstLine="709"/>
        <w:jc w:val="both"/>
        <w:rPr>
          <w:rFonts w:ascii="Times New Roman" w:eastAsia="Arial Unicode MS" w:hAnsi="Times New Roman" w:cs="Times New Roman"/>
          <w:sz w:val="28"/>
          <w:szCs w:val="28"/>
          <w:shd w:val="clear" w:color="auto" w:fill="FFFFFF"/>
          <w:lang w:eastAsia="ar-SA"/>
        </w:rPr>
      </w:pPr>
      <w:r w:rsidRPr="006D7543">
        <w:rPr>
          <w:rFonts w:ascii="Times New Roman" w:eastAsia="Arial Unicode MS" w:hAnsi="Times New Roman" w:cs="Times New Roman"/>
          <w:sz w:val="28"/>
          <w:szCs w:val="28"/>
          <w:shd w:val="clear" w:color="auto" w:fill="FFFFFF"/>
          <w:lang w:eastAsia="ar-SA"/>
        </w:rPr>
        <w:t>навчально-виробничі майстерні, лабораторії;</w:t>
      </w:r>
    </w:p>
    <w:p w14:paraId="51AB1D1B" w14:textId="21167CF2" w:rsidR="00E166A5" w:rsidRPr="006D7543" w:rsidRDefault="00E166A5" w:rsidP="00136338">
      <w:pPr>
        <w:spacing w:after="0" w:line="240" w:lineRule="auto"/>
        <w:ind w:firstLine="709"/>
        <w:jc w:val="both"/>
        <w:rPr>
          <w:rFonts w:ascii="Times New Roman" w:eastAsia="Arial Unicode MS" w:hAnsi="Times New Roman" w:cs="Times New Roman"/>
          <w:sz w:val="28"/>
          <w:szCs w:val="28"/>
          <w:shd w:val="clear" w:color="auto" w:fill="FFFFFF"/>
          <w:lang w:eastAsia="ar-SA"/>
        </w:rPr>
      </w:pPr>
      <w:r w:rsidRPr="006D7543">
        <w:rPr>
          <w:rFonts w:ascii="Times New Roman" w:eastAsia="Arial Unicode MS" w:hAnsi="Times New Roman" w:cs="Times New Roman"/>
          <w:sz w:val="28"/>
          <w:szCs w:val="28"/>
          <w:shd w:val="clear" w:color="auto" w:fill="FFFFFF"/>
          <w:lang w:eastAsia="ar-SA"/>
        </w:rPr>
        <w:t>допоміжні засоби та майно: інші матеріальні та технічні засоби (меблі, інвентар, інструмент) що використовується в освітньому процесі, музичні інструмент та приладдя до них, канцелярське приладдя,  папір (паперові вироби)</w:t>
      </w:r>
      <w:r w:rsidR="00F13EDE" w:rsidRPr="006D7543">
        <w:rPr>
          <w:rFonts w:ascii="Times New Roman" w:eastAsia="Arial Unicode MS" w:hAnsi="Times New Roman" w:cs="Times New Roman"/>
          <w:sz w:val="28"/>
          <w:szCs w:val="28"/>
          <w:shd w:val="clear" w:color="auto" w:fill="FFFFFF"/>
          <w:lang w:eastAsia="ar-SA"/>
        </w:rPr>
        <w:t xml:space="preserve"> та сувенірна продукція, будівлі,</w:t>
      </w:r>
      <w:r w:rsidRPr="006D7543">
        <w:rPr>
          <w:rFonts w:ascii="Times New Roman" w:eastAsia="Arial Unicode MS" w:hAnsi="Times New Roman" w:cs="Times New Roman"/>
          <w:sz w:val="28"/>
          <w:szCs w:val="28"/>
          <w:shd w:val="clear" w:color="auto" w:fill="FFFFFF"/>
          <w:lang w:eastAsia="ar-SA"/>
        </w:rPr>
        <w:t xml:space="preserve"> споруди, майнові комплекси, земельні ділянки, комунікації, обладнання, транспортні засоби</w:t>
      </w:r>
      <w:r w:rsidR="00F13EDE" w:rsidRPr="006D7543">
        <w:rPr>
          <w:rFonts w:ascii="Times New Roman" w:eastAsia="Arial Unicode MS" w:hAnsi="Times New Roman" w:cs="Times New Roman"/>
          <w:sz w:val="28"/>
          <w:szCs w:val="28"/>
          <w:shd w:val="clear" w:color="auto" w:fill="FFFFFF"/>
          <w:lang w:eastAsia="ar-SA"/>
        </w:rPr>
        <w:t>, електронна мережа бібліотечних фондів</w:t>
      </w:r>
      <w:r w:rsidRPr="006D7543">
        <w:rPr>
          <w:rFonts w:ascii="Times New Roman" w:eastAsia="Arial Unicode MS" w:hAnsi="Times New Roman" w:cs="Times New Roman"/>
          <w:sz w:val="28"/>
          <w:szCs w:val="28"/>
          <w:shd w:val="clear" w:color="auto" w:fill="FFFFFF"/>
          <w:lang w:eastAsia="ar-SA"/>
        </w:rPr>
        <w:t xml:space="preserve"> та інше майно, яке використовується для забезпечення освітнього процесу та підготовки військових фахівців</w:t>
      </w:r>
      <w:r w:rsidR="00A77087" w:rsidRPr="006D7543">
        <w:rPr>
          <w:rFonts w:ascii="Times New Roman" w:eastAsia="Arial Unicode MS" w:hAnsi="Times New Roman" w:cs="Times New Roman"/>
          <w:sz w:val="28"/>
          <w:szCs w:val="28"/>
          <w:shd w:val="clear" w:color="auto" w:fill="FFFFFF"/>
          <w:lang w:eastAsia="ar-SA"/>
        </w:rPr>
        <w:t>;</w:t>
      </w:r>
    </w:p>
    <w:p w14:paraId="70FDB87D" w14:textId="21EE9C8C" w:rsidR="00402E2F" w:rsidRPr="006D7543" w:rsidRDefault="00136338" w:rsidP="00136338">
      <w:pPr>
        <w:spacing w:after="0" w:line="240" w:lineRule="auto"/>
        <w:ind w:firstLine="709"/>
        <w:jc w:val="both"/>
        <w:rPr>
          <w:rFonts w:ascii="Times New Roman" w:eastAsia="Arial Unicode MS" w:hAnsi="Times New Roman" w:cs="Times New Roman"/>
          <w:sz w:val="28"/>
          <w:szCs w:val="28"/>
          <w:shd w:val="clear" w:color="auto" w:fill="FFFFFF"/>
          <w:lang w:eastAsia="ar-SA"/>
        </w:rPr>
      </w:pPr>
      <w:r w:rsidRPr="006D7543">
        <w:rPr>
          <w:rFonts w:ascii="Times New Roman" w:eastAsia="Arial Unicode MS" w:hAnsi="Times New Roman" w:cs="Times New Roman"/>
          <w:sz w:val="28"/>
          <w:szCs w:val="28"/>
          <w:shd w:val="clear" w:color="auto" w:fill="FFFFFF"/>
          <w:lang w:eastAsia="ar-SA"/>
        </w:rPr>
        <w:t>польова навчальна база (повітрянодесантного, десантно- штурмового або морського вишкілу</w:t>
      </w:r>
      <w:r w:rsidR="00DD369E" w:rsidRPr="006D7543">
        <w:rPr>
          <w:rFonts w:ascii="Times New Roman" w:eastAsia="Arial Unicode MS" w:hAnsi="Times New Roman" w:cs="Times New Roman"/>
          <w:sz w:val="28"/>
          <w:szCs w:val="28"/>
          <w:shd w:val="clear" w:color="auto" w:fill="FFFFFF"/>
          <w:lang w:eastAsia="ar-SA"/>
        </w:rPr>
        <w:t>)</w:t>
      </w:r>
      <w:r w:rsidRPr="006D7543">
        <w:rPr>
          <w:rFonts w:ascii="Times New Roman" w:eastAsia="Arial Unicode MS" w:hAnsi="Times New Roman" w:cs="Times New Roman"/>
          <w:sz w:val="28"/>
          <w:szCs w:val="28"/>
          <w:shd w:val="clear" w:color="auto" w:fill="FFFFFF"/>
          <w:lang w:eastAsia="ar-SA"/>
        </w:rPr>
        <w:t xml:space="preserve">, майданчики приземлення, </w:t>
      </w:r>
      <w:r w:rsidR="00DD369E" w:rsidRPr="006D7543">
        <w:rPr>
          <w:rFonts w:ascii="Times New Roman" w:eastAsia="Arial Unicode MS" w:hAnsi="Times New Roman" w:cs="Times New Roman"/>
          <w:sz w:val="28"/>
          <w:szCs w:val="28"/>
          <w:shd w:val="clear" w:color="auto" w:fill="FFFFFF"/>
          <w:lang w:eastAsia="ar-SA"/>
        </w:rPr>
        <w:t>багатоцільові класи</w:t>
      </w:r>
      <w:r w:rsidRPr="006D7543">
        <w:rPr>
          <w:rFonts w:ascii="Times New Roman" w:eastAsia="Arial Unicode MS" w:hAnsi="Times New Roman" w:cs="Times New Roman"/>
          <w:sz w:val="28"/>
          <w:szCs w:val="28"/>
          <w:shd w:val="clear" w:color="auto" w:fill="FFFFFF"/>
          <w:lang w:eastAsia="ar-SA"/>
        </w:rPr>
        <w:t xml:space="preserve">, навчальні центри, полігони, </w:t>
      </w:r>
      <w:r w:rsidR="00DD369E" w:rsidRPr="006D7543">
        <w:rPr>
          <w:rFonts w:ascii="Times New Roman" w:eastAsia="Arial Unicode MS" w:hAnsi="Times New Roman" w:cs="Times New Roman"/>
          <w:sz w:val="28"/>
          <w:szCs w:val="28"/>
          <w:shd w:val="clear" w:color="auto" w:fill="FFFFFF"/>
          <w:lang w:eastAsia="ar-SA"/>
        </w:rPr>
        <w:t>центр забезпечення навчального процесу</w:t>
      </w:r>
      <w:r w:rsidR="006F5DDF" w:rsidRPr="006D7543">
        <w:rPr>
          <w:rFonts w:ascii="Times New Roman" w:eastAsia="Arial Unicode MS" w:hAnsi="Times New Roman" w:cs="Times New Roman"/>
          <w:sz w:val="28"/>
          <w:szCs w:val="28"/>
          <w:shd w:val="clear" w:color="auto" w:fill="FFFFFF"/>
          <w:lang w:eastAsia="ar-SA"/>
        </w:rPr>
        <w:t>, навчально-тренувальні комплекси, ділянки місцевості, які забезпечують проведення загальновійськової підготовки, стрільбища, директриси бойових машин, ділянка водної акваторії, базові табори, модульні споруди, наметові містечка (польові табори в місцях тимчасової дислокації для здійснення загальновійськової підготовки та забезпечення інших видів освітньої діяльності), пункти управління</w:t>
      </w:r>
      <w:r w:rsidR="00852CE5" w:rsidRPr="006D7543">
        <w:rPr>
          <w:rFonts w:ascii="Times New Roman" w:eastAsia="Arial Unicode MS" w:hAnsi="Times New Roman" w:cs="Times New Roman"/>
          <w:sz w:val="28"/>
          <w:szCs w:val="28"/>
          <w:shd w:val="clear" w:color="auto" w:fill="FFFFFF"/>
          <w:lang w:eastAsia="ar-SA"/>
        </w:rPr>
        <w:t xml:space="preserve">, тренажери, зразки озброєння та військової техніки, </w:t>
      </w:r>
      <w:r w:rsidR="001C55A2">
        <w:rPr>
          <w:rFonts w:ascii="Times New Roman" w:eastAsia="Arial Unicode MS" w:hAnsi="Times New Roman" w:cs="Times New Roman"/>
          <w:sz w:val="28"/>
          <w:szCs w:val="28"/>
          <w:shd w:val="clear" w:color="auto" w:fill="FFFFFF"/>
          <w:lang w:eastAsia="ar-SA"/>
        </w:rPr>
        <w:br/>
      </w:r>
      <w:r w:rsidR="00852CE5" w:rsidRPr="006D7543">
        <w:rPr>
          <w:rFonts w:ascii="Times New Roman" w:eastAsia="Arial Unicode MS" w:hAnsi="Times New Roman" w:cs="Times New Roman"/>
          <w:sz w:val="28"/>
          <w:szCs w:val="28"/>
          <w:shd w:val="clear" w:color="auto" w:fill="FFFFFF"/>
          <w:lang w:eastAsia="ar-SA"/>
        </w:rPr>
        <w:t>що використовується для навчання (проведення теоретичних та практичних занять), а також забезпечення освітнього, засоби імітації бойового середовища, полігонне обладнання, яке використовується в освітньому процесі.</w:t>
      </w:r>
    </w:p>
    <w:p w14:paraId="73E4C845" w14:textId="77777777" w:rsidR="00FE42A3" w:rsidRPr="00E65CF5" w:rsidRDefault="00FE42A3" w:rsidP="00136338">
      <w:pPr>
        <w:spacing w:after="0" w:line="240" w:lineRule="auto"/>
        <w:ind w:firstLine="709"/>
        <w:jc w:val="both"/>
        <w:rPr>
          <w:rFonts w:ascii="Times New Roman" w:eastAsia="Arial Unicode MS" w:hAnsi="Times New Roman" w:cs="Times New Roman"/>
          <w:sz w:val="28"/>
          <w:szCs w:val="28"/>
          <w:shd w:val="clear" w:color="auto" w:fill="FFFFFF"/>
          <w:lang w:eastAsia="ar-SA"/>
        </w:rPr>
      </w:pPr>
    </w:p>
    <w:p w14:paraId="1A4631B5" w14:textId="4F5D7145" w:rsidR="00FE42A3" w:rsidRPr="00E65CF5" w:rsidRDefault="00FE42A3" w:rsidP="001473F3">
      <w:pPr>
        <w:pStyle w:val="a3"/>
        <w:numPr>
          <w:ilvl w:val="1"/>
          <w:numId w:val="11"/>
        </w:numPr>
        <w:spacing w:after="0" w:line="240" w:lineRule="auto"/>
        <w:ind w:left="0" w:firstLine="709"/>
        <w:jc w:val="both"/>
        <w:rPr>
          <w:rFonts w:ascii="Times New Roman" w:eastAsia="Times New Roman" w:hAnsi="Times New Roman" w:cs="Times New Roman"/>
          <w:b/>
          <w:sz w:val="28"/>
          <w:szCs w:val="28"/>
          <w:lang w:eastAsia="ru-RU"/>
        </w:rPr>
      </w:pPr>
      <w:r w:rsidRPr="00E65CF5">
        <w:rPr>
          <w:rFonts w:ascii="Times New Roman" w:eastAsia="Times New Roman" w:hAnsi="Times New Roman" w:cs="Times New Roman"/>
          <w:b/>
          <w:sz w:val="28"/>
          <w:szCs w:val="28"/>
          <w:lang w:eastAsia="ru-RU"/>
        </w:rPr>
        <w:t xml:space="preserve">Робота з волонтерськими організаціями щодо удосконалення </w:t>
      </w:r>
      <w:r w:rsidR="00F1471B" w:rsidRPr="00E65CF5">
        <w:rPr>
          <w:rFonts w:ascii="Times New Roman" w:eastAsia="Times New Roman" w:hAnsi="Times New Roman" w:cs="Times New Roman"/>
          <w:b/>
          <w:sz w:val="28"/>
          <w:szCs w:val="28"/>
          <w:lang w:eastAsia="ru-RU"/>
        </w:rPr>
        <w:t>матеріально-технічної бази</w:t>
      </w:r>
      <w:r w:rsidRPr="00E65CF5">
        <w:rPr>
          <w:rFonts w:ascii="Times New Roman" w:eastAsia="Times New Roman" w:hAnsi="Times New Roman" w:cs="Times New Roman"/>
          <w:b/>
          <w:sz w:val="28"/>
          <w:szCs w:val="28"/>
          <w:lang w:eastAsia="ru-RU"/>
        </w:rPr>
        <w:t>.</w:t>
      </w:r>
    </w:p>
    <w:p w14:paraId="509B8D65" w14:textId="4BFC7D77" w:rsidR="00136338" w:rsidRPr="00E65CF5" w:rsidRDefault="00136338" w:rsidP="00136338">
      <w:pPr>
        <w:spacing w:after="0" w:line="240" w:lineRule="auto"/>
        <w:ind w:firstLine="709"/>
        <w:jc w:val="both"/>
        <w:rPr>
          <w:rFonts w:ascii="Times New Roman" w:eastAsia="Arial Unicode MS" w:hAnsi="Times New Roman" w:cs="Times New Roman"/>
          <w:sz w:val="28"/>
          <w:szCs w:val="28"/>
          <w:shd w:val="clear" w:color="auto" w:fill="FFFFFF"/>
          <w:lang w:eastAsia="ar-SA"/>
        </w:rPr>
      </w:pPr>
    </w:p>
    <w:p w14:paraId="7A8C2A70" w14:textId="13D926EE" w:rsidR="00136338" w:rsidRPr="006D7543" w:rsidRDefault="00FE42A3" w:rsidP="00073A47">
      <w:pPr>
        <w:spacing w:after="0" w:line="240" w:lineRule="auto"/>
        <w:ind w:firstLine="709"/>
        <w:jc w:val="both"/>
        <w:rPr>
          <w:rFonts w:ascii="Times New Roman" w:eastAsia="Arial Unicode MS" w:hAnsi="Times New Roman" w:cs="Times New Roman"/>
          <w:sz w:val="28"/>
          <w:szCs w:val="28"/>
          <w:shd w:val="clear" w:color="auto" w:fill="FFFFFF"/>
          <w:lang w:eastAsia="ar-SA"/>
        </w:rPr>
      </w:pPr>
      <w:r w:rsidRPr="006D7543">
        <w:rPr>
          <w:rFonts w:ascii="Times New Roman" w:eastAsia="Arial Unicode MS" w:hAnsi="Times New Roman" w:cs="Times New Roman"/>
          <w:sz w:val="28"/>
          <w:szCs w:val="28"/>
          <w:shd w:val="clear" w:color="auto" w:fill="FFFFFF"/>
          <w:lang w:eastAsia="ar-SA"/>
        </w:rPr>
        <w:t xml:space="preserve">Робота з волонтерськими організаціями, меценатами, фондами, громадськими організаціями щодо удосконалення і розвитку матеріально-технічної бази організовує начальник </w:t>
      </w:r>
      <w:r w:rsidR="00E25072" w:rsidRPr="006D7543">
        <w:rPr>
          <w:rFonts w:ascii="Times New Roman" w:eastAsia="Arial Unicode MS" w:hAnsi="Times New Roman" w:cs="Times New Roman"/>
          <w:sz w:val="28"/>
          <w:szCs w:val="28"/>
          <w:shd w:val="clear" w:color="auto" w:fill="FFFFFF"/>
          <w:lang w:eastAsia="ar-SA"/>
        </w:rPr>
        <w:t xml:space="preserve">академії </w:t>
      </w:r>
      <w:r w:rsidRPr="006D7543">
        <w:rPr>
          <w:rFonts w:ascii="Times New Roman" w:eastAsia="Arial Unicode MS" w:hAnsi="Times New Roman" w:cs="Times New Roman"/>
          <w:sz w:val="28"/>
          <w:szCs w:val="28"/>
          <w:shd w:val="clear" w:color="auto" w:fill="FFFFFF"/>
          <w:lang w:eastAsia="ar-SA"/>
        </w:rPr>
        <w:t>в рамках автономії, передбаченої Законом України “Про вищу освіту”</w:t>
      </w:r>
      <w:r w:rsidR="00465558" w:rsidRPr="006D7543">
        <w:rPr>
          <w:rFonts w:ascii="Times New Roman" w:eastAsia="Arial Unicode MS" w:hAnsi="Times New Roman" w:cs="Times New Roman"/>
          <w:sz w:val="28"/>
          <w:szCs w:val="28"/>
          <w:shd w:val="clear" w:color="auto" w:fill="FFFFFF"/>
          <w:lang w:eastAsia="ar-SA"/>
        </w:rPr>
        <w:t>.</w:t>
      </w:r>
    </w:p>
    <w:p w14:paraId="4A681104" w14:textId="77777777" w:rsidR="00465558" w:rsidRPr="006D7543" w:rsidRDefault="00465558" w:rsidP="00136338">
      <w:pPr>
        <w:spacing w:after="0" w:line="240" w:lineRule="auto"/>
        <w:ind w:firstLine="709"/>
        <w:jc w:val="both"/>
        <w:rPr>
          <w:rFonts w:ascii="Times New Roman" w:eastAsia="Arial Unicode MS" w:hAnsi="Times New Roman" w:cs="Times New Roman"/>
          <w:sz w:val="16"/>
          <w:szCs w:val="16"/>
          <w:shd w:val="clear" w:color="auto" w:fill="FFFFFF"/>
          <w:lang w:eastAsia="ar-SA"/>
        </w:rPr>
      </w:pPr>
    </w:p>
    <w:p w14:paraId="6E450737" w14:textId="58E5EB03" w:rsidR="00136338" w:rsidRPr="006D7543" w:rsidRDefault="00465558" w:rsidP="001473F3">
      <w:pPr>
        <w:pStyle w:val="a3"/>
        <w:numPr>
          <w:ilvl w:val="1"/>
          <w:numId w:val="11"/>
        </w:numPr>
        <w:spacing w:after="0" w:line="240" w:lineRule="auto"/>
        <w:ind w:left="0" w:firstLine="709"/>
        <w:jc w:val="both"/>
        <w:rPr>
          <w:rFonts w:ascii="Times New Roman" w:eastAsia="Times New Roman" w:hAnsi="Times New Roman" w:cs="Times New Roman"/>
          <w:b/>
          <w:sz w:val="28"/>
          <w:szCs w:val="28"/>
          <w:lang w:eastAsia="ru-RU"/>
        </w:rPr>
      </w:pPr>
      <w:r w:rsidRPr="006D7543">
        <w:rPr>
          <w:rFonts w:ascii="Times New Roman" w:eastAsia="Times New Roman" w:hAnsi="Times New Roman" w:cs="Times New Roman"/>
          <w:b/>
          <w:sz w:val="28"/>
          <w:szCs w:val="28"/>
          <w:lang w:eastAsia="ru-RU"/>
        </w:rPr>
        <w:t>Забезпечення Академії матеріально-технічною базою.</w:t>
      </w:r>
      <w:r w:rsidR="00B95778" w:rsidRPr="006D7543">
        <w:rPr>
          <w:rFonts w:ascii="Times New Roman" w:eastAsia="Times New Roman" w:hAnsi="Times New Roman" w:cs="Times New Roman"/>
          <w:b/>
          <w:sz w:val="28"/>
          <w:szCs w:val="28"/>
          <w:lang w:eastAsia="ru-RU"/>
        </w:rPr>
        <w:t xml:space="preserve"> </w:t>
      </w:r>
      <w:r w:rsidR="00E65CF5">
        <w:rPr>
          <w:rFonts w:ascii="Times New Roman" w:eastAsia="Times New Roman" w:hAnsi="Times New Roman" w:cs="Times New Roman"/>
          <w:b/>
          <w:sz w:val="28"/>
          <w:szCs w:val="28"/>
          <w:lang w:eastAsia="ru-RU"/>
        </w:rPr>
        <w:br/>
      </w:r>
      <w:r w:rsidR="00B95778" w:rsidRPr="006D7543">
        <w:rPr>
          <w:rFonts w:ascii="Times New Roman" w:eastAsia="Times New Roman" w:hAnsi="Times New Roman" w:cs="Times New Roman"/>
          <w:b/>
          <w:sz w:val="28"/>
          <w:szCs w:val="28"/>
          <w:lang w:eastAsia="ru-RU"/>
        </w:rPr>
        <w:t>Порядок її утримання та експлуатації.</w:t>
      </w:r>
    </w:p>
    <w:p w14:paraId="6932C4FC" w14:textId="095EBA81" w:rsidR="00136338" w:rsidRPr="006D7543" w:rsidRDefault="00136338" w:rsidP="00136338">
      <w:pPr>
        <w:spacing w:after="0" w:line="240" w:lineRule="auto"/>
        <w:ind w:firstLine="709"/>
        <w:jc w:val="both"/>
        <w:rPr>
          <w:rFonts w:ascii="Times New Roman" w:eastAsia="Arial Unicode MS" w:hAnsi="Times New Roman" w:cs="Times New Roman"/>
          <w:sz w:val="16"/>
          <w:szCs w:val="16"/>
          <w:shd w:val="clear" w:color="auto" w:fill="FFFFFF"/>
          <w:lang w:eastAsia="ar-SA"/>
        </w:rPr>
      </w:pPr>
    </w:p>
    <w:p w14:paraId="52E8EBC5" w14:textId="55981B25" w:rsidR="00136338" w:rsidRPr="006D7543" w:rsidRDefault="00E4482C" w:rsidP="00136338">
      <w:pPr>
        <w:spacing w:after="0" w:line="240" w:lineRule="auto"/>
        <w:ind w:firstLine="709"/>
        <w:jc w:val="both"/>
        <w:rPr>
          <w:rFonts w:ascii="Times New Roman" w:eastAsia="Arial Unicode MS" w:hAnsi="Times New Roman" w:cs="Times New Roman"/>
          <w:sz w:val="28"/>
          <w:szCs w:val="28"/>
          <w:shd w:val="clear" w:color="auto" w:fill="FFFFFF"/>
          <w:lang w:eastAsia="ar-SA"/>
        </w:rPr>
      </w:pPr>
      <w:r w:rsidRPr="006D7543">
        <w:rPr>
          <w:rFonts w:ascii="Times New Roman" w:eastAsia="Arial Unicode MS" w:hAnsi="Times New Roman" w:cs="Times New Roman"/>
          <w:sz w:val="28"/>
          <w:szCs w:val="28"/>
          <w:shd w:val="clear" w:color="auto" w:fill="FFFFFF"/>
          <w:lang w:eastAsia="ar-SA"/>
        </w:rPr>
        <w:t>Забезпечення матеріально-технічною базою здійснюється відповідними службами Академії, які визначають, з</w:t>
      </w:r>
      <w:r w:rsidR="003B122D" w:rsidRPr="006D7543">
        <w:rPr>
          <w:rFonts w:ascii="Times New Roman" w:eastAsia="Arial Unicode MS" w:hAnsi="Times New Roman" w:cs="Times New Roman"/>
          <w:sz w:val="28"/>
          <w:szCs w:val="28"/>
          <w:shd w:val="clear" w:color="auto" w:fill="FFFFFF"/>
          <w:lang w:eastAsia="ar-SA"/>
        </w:rPr>
        <w:t>а</w:t>
      </w:r>
      <w:r w:rsidRPr="006D7543">
        <w:rPr>
          <w:rFonts w:ascii="Times New Roman" w:eastAsia="Arial Unicode MS" w:hAnsi="Times New Roman" w:cs="Times New Roman"/>
          <w:sz w:val="28"/>
          <w:szCs w:val="28"/>
          <w:shd w:val="clear" w:color="auto" w:fill="FFFFFF"/>
          <w:lang w:eastAsia="ar-SA"/>
        </w:rPr>
        <w:t>мовл</w:t>
      </w:r>
      <w:r w:rsidR="003B122D" w:rsidRPr="006D7543">
        <w:rPr>
          <w:rFonts w:ascii="Times New Roman" w:eastAsia="Arial Unicode MS" w:hAnsi="Times New Roman" w:cs="Times New Roman"/>
          <w:sz w:val="28"/>
          <w:szCs w:val="28"/>
          <w:shd w:val="clear" w:color="auto" w:fill="FFFFFF"/>
          <w:lang w:eastAsia="ar-SA"/>
        </w:rPr>
        <w:t>я</w:t>
      </w:r>
      <w:r w:rsidRPr="006D7543">
        <w:rPr>
          <w:rFonts w:ascii="Times New Roman" w:eastAsia="Arial Unicode MS" w:hAnsi="Times New Roman" w:cs="Times New Roman"/>
          <w:sz w:val="28"/>
          <w:szCs w:val="28"/>
          <w:shd w:val="clear" w:color="auto" w:fill="FFFFFF"/>
          <w:lang w:eastAsia="ar-SA"/>
        </w:rPr>
        <w:t xml:space="preserve">ють та отримують військово-навчальне майно у відповідних служб забезпечення. </w:t>
      </w:r>
    </w:p>
    <w:p w14:paraId="0B67F1E5" w14:textId="1DADF78B" w:rsidR="00B536BC" w:rsidRPr="006D7543" w:rsidRDefault="003B122D" w:rsidP="00136338">
      <w:pPr>
        <w:spacing w:after="0" w:line="240" w:lineRule="auto"/>
        <w:ind w:firstLine="709"/>
        <w:jc w:val="both"/>
        <w:rPr>
          <w:rFonts w:ascii="Times New Roman" w:eastAsia="Arial Unicode MS" w:hAnsi="Times New Roman" w:cs="Times New Roman"/>
          <w:sz w:val="28"/>
          <w:szCs w:val="28"/>
          <w:shd w:val="clear" w:color="auto" w:fill="FFFFFF"/>
          <w:lang w:eastAsia="ar-SA"/>
        </w:rPr>
      </w:pPr>
      <w:r w:rsidRPr="006D7543">
        <w:rPr>
          <w:rFonts w:ascii="Times New Roman" w:eastAsia="Arial Unicode MS" w:hAnsi="Times New Roman" w:cs="Times New Roman"/>
          <w:sz w:val="28"/>
          <w:szCs w:val="28"/>
          <w:shd w:val="clear" w:color="auto" w:fill="FFFFFF"/>
          <w:lang w:eastAsia="ar-SA"/>
        </w:rPr>
        <w:lastRenderedPageBreak/>
        <w:t xml:space="preserve">Порядок утримання та експлуатації матеріально технічної бази для забезпечення навчальних занять має відповідати вимогам керівних документів </w:t>
      </w:r>
      <w:r w:rsidR="001C55A2">
        <w:rPr>
          <w:rFonts w:ascii="Times New Roman" w:eastAsia="Arial Unicode MS" w:hAnsi="Times New Roman" w:cs="Times New Roman"/>
          <w:sz w:val="28"/>
          <w:szCs w:val="28"/>
          <w:shd w:val="clear" w:color="auto" w:fill="FFFFFF"/>
          <w:lang w:eastAsia="ar-SA"/>
        </w:rPr>
        <w:br/>
      </w:r>
      <w:r w:rsidRPr="006D7543">
        <w:rPr>
          <w:rFonts w:ascii="Times New Roman" w:eastAsia="Arial Unicode MS" w:hAnsi="Times New Roman" w:cs="Times New Roman"/>
          <w:sz w:val="28"/>
          <w:szCs w:val="28"/>
          <w:shd w:val="clear" w:color="auto" w:fill="FFFFFF"/>
          <w:lang w:eastAsia="ar-SA"/>
        </w:rPr>
        <w:t xml:space="preserve">з експлуатації майна відповідних видів забезпечення, вимогам інструкцій </w:t>
      </w:r>
      <w:r w:rsidR="001C55A2">
        <w:rPr>
          <w:rFonts w:ascii="Times New Roman" w:eastAsia="Arial Unicode MS" w:hAnsi="Times New Roman" w:cs="Times New Roman"/>
          <w:sz w:val="28"/>
          <w:szCs w:val="28"/>
          <w:shd w:val="clear" w:color="auto" w:fill="FFFFFF"/>
          <w:lang w:eastAsia="ar-SA"/>
        </w:rPr>
        <w:br/>
      </w:r>
      <w:r w:rsidRPr="006D7543">
        <w:rPr>
          <w:rFonts w:ascii="Times New Roman" w:eastAsia="Arial Unicode MS" w:hAnsi="Times New Roman" w:cs="Times New Roman"/>
          <w:sz w:val="28"/>
          <w:szCs w:val="28"/>
          <w:shd w:val="clear" w:color="auto" w:fill="FFFFFF"/>
          <w:lang w:eastAsia="ar-SA"/>
        </w:rPr>
        <w:t xml:space="preserve">з експлуатації та технічних описів на відповідні зразки майна, а також забезпечувати постійну готовність матеріально-технічної бази </w:t>
      </w:r>
      <w:r w:rsidR="001C55A2">
        <w:rPr>
          <w:rFonts w:ascii="Times New Roman" w:eastAsia="Arial Unicode MS" w:hAnsi="Times New Roman" w:cs="Times New Roman"/>
          <w:sz w:val="28"/>
          <w:szCs w:val="28"/>
          <w:shd w:val="clear" w:color="auto" w:fill="FFFFFF"/>
          <w:lang w:eastAsia="ar-SA"/>
        </w:rPr>
        <w:br/>
      </w:r>
      <w:r w:rsidRPr="006D7543">
        <w:rPr>
          <w:rFonts w:ascii="Times New Roman" w:eastAsia="Arial Unicode MS" w:hAnsi="Times New Roman" w:cs="Times New Roman"/>
          <w:sz w:val="28"/>
          <w:szCs w:val="28"/>
          <w:shd w:val="clear" w:color="auto" w:fill="FFFFFF"/>
          <w:lang w:eastAsia="ar-SA"/>
        </w:rPr>
        <w:t>до її використання для успішного впровадження навчальної діяльності відповідно</w:t>
      </w:r>
      <w:r w:rsidR="00B95778" w:rsidRPr="006D7543">
        <w:rPr>
          <w:rFonts w:ascii="Times New Roman" w:eastAsia="Arial Unicode MS" w:hAnsi="Times New Roman" w:cs="Times New Roman"/>
          <w:sz w:val="28"/>
          <w:szCs w:val="28"/>
          <w:shd w:val="clear" w:color="auto" w:fill="FFFFFF"/>
          <w:lang w:eastAsia="ar-SA"/>
        </w:rPr>
        <w:t>ї</w:t>
      </w:r>
      <w:r w:rsidRPr="006D7543">
        <w:rPr>
          <w:rFonts w:ascii="Times New Roman" w:eastAsia="Arial Unicode MS" w:hAnsi="Times New Roman" w:cs="Times New Roman"/>
          <w:sz w:val="28"/>
          <w:szCs w:val="28"/>
          <w:shd w:val="clear" w:color="auto" w:fill="FFFFFF"/>
          <w:lang w:eastAsia="ar-SA"/>
        </w:rPr>
        <w:t xml:space="preserve"> освітн</w:t>
      </w:r>
      <w:r w:rsidR="00B95778" w:rsidRPr="006D7543">
        <w:rPr>
          <w:rFonts w:ascii="Times New Roman" w:eastAsia="Arial Unicode MS" w:hAnsi="Times New Roman" w:cs="Times New Roman"/>
          <w:sz w:val="28"/>
          <w:szCs w:val="28"/>
          <w:shd w:val="clear" w:color="auto" w:fill="FFFFFF"/>
          <w:lang w:eastAsia="ar-SA"/>
        </w:rPr>
        <w:t>ьої</w:t>
      </w:r>
      <w:r w:rsidRPr="006D7543">
        <w:rPr>
          <w:rFonts w:ascii="Times New Roman" w:eastAsia="Arial Unicode MS" w:hAnsi="Times New Roman" w:cs="Times New Roman"/>
          <w:sz w:val="28"/>
          <w:szCs w:val="28"/>
          <w:shd w:val="clear" w:color="auto" w:fill="FFFFFF"/>
          <w:lang w:eastAsia="ar-SA"/>
        </w:rPr>
        <w:t xml:space="preserve"> програм</w:t>
      </w:r>
      <w:r w:rsidR="00B95778" w:rsidRPr="006D7543">
        <w:rPr>
          <w:rFonts w:ascii="Times New Roman" w:eastAsia="Arial Unicode MS" w:hAnsi="Times New Roman" w:cs="Times New Roman"/>
          <w:sz w:val="28"/>
          <w:szCs w:val="28"/>
          <w:shd w:val="clear" w:color="auto" w:fill="FFFFFF"/>
          <w:lang w:eastAsia="ar-SA"/>
        </w:rPr>
        <w:t>и.</w:t>
      </w:r>
      <w:r w:rsidR="00B536BC" w:rsidRPr="006D7543">
        <w:rPr>
          <w:rFonts w:ascii="Times New Roman" w:eastAsia="Arial Unicode MS" w:hAnsi="Times New Roman" w:cs="Times New Roman"/>
          <w:sz w:val="28"/>
          <w:szCs w:val="28"/>
          <w:shd w:val="clear" w:color="auto" w:fill="FFFFFF"/>
          <w:lang w:eastAsia="ar-SA"/>
        </w:rPr>
        <w:t xml:space="preserve"> </w:t>
      </w:r>
    </w:p>
    <w:p w14:paraId="47563DDF" w14:textId="330F7D35" w:rsidR="003B122D" w:rsidRPr="006D7543" w:rsidRDefault="00B536BC" w:rsidP="002E2ECB">
      <w:pPr>
        <w:spacing w:after="0" w:line="240" w:lineRule="auto"/>
        <w:ind w:firstLine="709"/>
        <w:jc w:val="both"/>
        <w:rPr>
          <w:rFonts w:ascii="Times New Roman" w:eastAsia="Arial Unicode MS" w:hAnsi="Times New Roman" w:cs="Times New Roman"/>
          <w:sz w:val="28"/>
          <w:szCs w:val="28"/>
          <w:shd w:val="clear" w:color="auto" w:fill="FFFFFF"/>
          <w:lang w:eastAsia="ar-SA"/>
        </w:rPr>
      </w:pPr>
      <w:r w:rsidRPr="006D7543">
        <w:rPr>
          <w:rFonts w:ascii="Times New Roman" w:eastAsia="Arial Unicode MS" w:hAnsi="Times New Roman" w:cs="Times New Roman"/>
          <w:sz w:val="28"/>
          <w:szCs w:val="28"/>
          <w:shd w:val="clear" w:color="auto" w:fill="FFFFFF"/>
          <w:lang w:eastAsia="ar-SA"/>
        </w:rPr>
        <w:t xml:space="preserve">Експлуатація військово-навчального майна, озброєння та військової техніки здійснюється відповідно до технічних описів, а також інструкцій </w:t>
      </w:r>
      <w:r w:rsidR="001C55A2">
        <w:rPr>
          <w:rFonts w:ascii="Times New Roman" w:eastAsia="Arial Unicode MS" w:hAnsi="Times New Roman" w:cs="Times New Roman"/>
          <w:sz w:val="28"/>
          <w:szCs w:val="28"/>
          <w:shd w:val="clear" w:color="auto" w:fill="FFFFFF"/>
          <w:lang w:eastAsia="ar-SA"/>
        </w:rPr>
        <w:br/>
      </w:r>
      <w:r w:rsidRPr="006D7543">
        <w:rPr>
          <w:rFonts w:ascii="Times New Roman" w:eastAsia="Arial Unicode MS" w:hAnsi="Times New Roman" w:cs="Times New Roman"/>
          <w:sz w:val="28"/>
          <w:szCs w:val="28"/>
          <w:shd w:val="clear" w:color="auto" w:fill="FFFFFF"/>
          <w:lang w:eastAsia="ar-SA"/>
        </w:rPr>
        <w:t>з експлуатації даного зразка (виробу). Військово-навчальне майно закріплюється за відповідними структурними підрозділами (</w:t>
      </w:r>
      <w:r w:rsidR="00955F5A" w:rsidRPr="006D7543">
        <w:rPr>
          <w:rFonts w:ascii="Times New Roman" w:eastAsia="Times New Roman" w:hAnsi="Times New Roman" w:cs="Times New Roman"/>
          <w:sz w:val="28"/>
          <w:szCs w:val="28"/>
        </w:rPr>
        <w:t xml:space="preserve">інститут, </w:t>
      </w:r>
      <w:r w:rsidRPr="006D7543">
        <w:rPr>
          <w:rFonts w:ascii="Times New Roman" w:eastAsia="Arial Unicode MS" w:hAnsi="Times New Roman" w:cs="Times New Roman"/>
          <w:sz w:val="28"/>
          <w:szCs w:val="28"/>
          <w:shd w:val="clear" w:color="auto" w:fill="FFFFFF"/>
          <w:lang w:eastAsia="ar-SA"/>
        </w:rPr>
        <w:t xml:space="preserve">факультет, кафедра), категорується і обліковується. </w:t>
      </w:r>
      <w:r w:rsidR="00673915" w:rsidRPr="006D7543">
        <w:rPr>
          <w:rFonts w:ascii="Times New Roman" w:eastAsia="Arial Unicode MS" w:hAnsi="Times New Roman" w:cs="Times New Roman"/>
          <w:sz w:val="28"/>
          <w:szCs w:val="28"/>
          <w:shd w:val="clear" w:color="auto" w:fill="FFFFFF"/>
          <w:lang w:eastAsia="ar-SA"/>
        </w:rPr>
        <w:t xml:space="preserve">Облік військово-навчального майна ведеться </w:t>
      </w:r>
      <w:r w:rsidR="001C55A2">
        <w:rPr>
          <w:rFonts w:ascii="Times New Roman" w:eastAsia="Arial Unicode MS" w:hAnsi="Times New Roman" w:cs="Times New Roman"/>
          <w:sz w:val="28"/>
          <w:szCs w:val="28"/>
          <w:shd w:val="clear" w:color="auto" w:fill="FFFFFF"/>
          <w:lang w:eastAsia="ar-SA"/>
        </w:rPr>
        <w:br/>
      </w:r>
      <w:r w:rsidR="00673915" w:rsidRPr="006D7543">
        <w:rPr>
          <w:rFonts w:ascii="Times New Roman" w:eastAsia="Arial Unicode MS" w:hAnsi="Times New Roman" w:cs="Times New Roman"/>
          <w:sz w:val="28"/>
          <w:szCs w:val="28"/>
          <w:shd w:val="clear" w:color="auto" w:fill="FFFFFF"/>
          <w:lang w:eastAsia="ar-SA"/>
        </w:rPr>
        <w:t>у кількісних, якісних, вартісних, обліково-номерних показниках в підрозділах, на складах, та інших об’єктах, у службах забезпечення Академії встановленим порядком відповідно до вимог керівних документів.</w:t>
      </w:r>
      <w:r w:rsidR="00ED224F" w:rsidRPr="006D7543">
        <w:rPr>
          <w:rFonts w:ascii="Times New Roman" w:eastAsia="Arial Unicode MS" w:hAnsi="Times New Roman" w:cs="Times New Roman"/>
          <w:sz w:val="28"/>
          <w:szCs w:val="28"/>
          <w:shd w:val="clear" w:color="auto" w:fill="FFFFFF"/>
          <w:lang w:eastAsia="ar-SA"/>
        </w:rPr>
        <w:t xml:space="preserve"> Списання військово-навчального майна здійснюється за актами технічного</w:t>
      </w:r>
      <w:r w:rsidR="003A2816" w:rsidRPr="006D7543">
        <w:rPr>
          <w:rFonts w:ascii="Times New Roman" w:eastAsia="Arial Unicode MS" w:hAnsi="Times New Roman" w:cs="Times New Roman"/>
          <w:sz w:val="28"/>
          <w:szCs w:val="28"/>
          <w:shd w:val="clear" w:color="auto" w:fill="FFFFFF"/>
          <w:lang w:eastAsia="ar-SA"/>
        </w:rPr>
        <w:t xml:space="preserve"> </w:t>
      </w:r>
      <w:r w:rsidR="002E2ECB" w:rsidRPr="006D7543">
        <w:rPr>
          <w:rFonts w:ascii="Times New Roman" w:eastAsia="Arial Unicode MS" w:hAnsi="Times New Roman" w:cs="Times New Roman"/>
          <w:sz w:val="28"/>
          <w:szCs w:val="28"/>
          <w:shd w:val="clear" w:color="auto" w:fill="FFFFFF"/>
          <w:lang w:eastAsia="ar-SA"/>
        </w:rPr>
        <w:t xml:space="preserve">стану після </w:t>
      </w:r>
      <w:r w:rsidR="001C55A2">
        <w:rPr>
          <w:rFonts w:ascii="Times New Roman" w:eastAsia="Arial Unicode MS" w:hAnsi="Times New Roman" w:cs="Times New Roman"/>
          <w:sz w:val="28"/>
          <w:szCs w:val="28"/>
          <w:shd w:val="clear" w:color="auto" w:fill="FFFFFF"/>
          <w:lang w:eastAsia="ar-SA"/>
        </w:rPr>
        <w:br/>
      </w:r>
      <w:r w:rsidR="002E2ECB" w:rsidRPr="006D7543">
        <w:rPr>
          <w:rFonts w:ascii="Times New Roman" w:eastAsia="Arial Unicode MS" w:hAnsi="Times New Roman" w:cs="Times New Roman"/>
          <w:sz w:val="28"/>
          <w:szCs w:val="28"/>
          <w:shd w:val="clear" w:color="auto" w:fill="FFFFFF"/>
          <w:lang w:eastAsia="ar-SA"/>
        </w:rPr>
        <w:t xml:space="preserve">їх затвердження начальником </w:t>
      </w:r>
      <w:r w:rsidR="00E25072" w:rsidRPr="006D7543">
        <w:rPr>
          <w:rFonts w:ascii="Times New Roman" w:eastAsia="Arial Unicode MS" w:hAnsi="Times New Roman" w:cs="Times New Roman"/>
          <w:sz w:val="28"/>
          <w:szCs w:val="28"/>
          <w:shd w:val="clear" w:color="auto" w:fill="FFFFFF"/>
          <w:lang w:eastAsia="ar-SA"/>
        </w:rPr>
        <w:t xml:space="preserve">академії </w:t>
      </w:r>
      <w:r w:rsidR="002E2ECB" w:rsidRPr="006D7543">
        <w:rPr>
          <w:rFonts w:ascii="Times New Roman" w:eastAsia="Arial Unicode MS" w:hAnsi="Times New Roman" w:cs="Times New Roman"/>
          <w:sz w:val="28"/>
          <w:szCs w:val="28"/>
          <w:shd w:val="clear" w:color="auto" w:fill="FFFFFF"/>
          <w:lang w:eastAsia="ar-SA"/>
        </w:rPr>
        <w:t>або відповідними органами військового управління у межах наданих повноважень, а також за актами та інспекторськими посвідченнями.</w:t>
      </w:r>
      <w:r w:rsidR="00ED224F" w:rsidRPr="006D7543">
        <w:rPr>
          <w:rFonts w:ascii="Times New Roman" w:eastAsia="Arial Unicode MS" w:hAnsi="Times New Roman" w:cs="Times New Roman"/>
          <w:sz w:val="28"/>
          <w:szCs w:val="28"/>
          <w:shd w:val="clear" w:color="auto" w:fill="FFFFFF"/>
          <w:lang w:eastAsia="ar-SA"/>
        </w:rPr>
        <w:t xml:space="preserve"> </w:t>
      </w:r>
    </w:p>
    <w:p w14:paraId="5BBE5323" w14:textId="77777777" w:rsidR="002E2ECB" w:rsidRPr="00E65CF5" w:rsidRDefault="002E2ECB" w:rsidP="002E2ECB">
      <w:pPr>
        <w:spacing w:after="0" w:line="240" w:lineRule="auto"/>
        <w:ind w:firstLine="709"/>
        <w:jc w:val="both"/>
        <w:rPr>
          <w:rFonts w:ascii="Times New Roman" w:eastAsia="Arial Unicode MS" w:hAnsi="Times New Roman" w:cs="Times New Roman"/>
          <w:sz w:val="28"/>
          <w:szCs w:val="28"/>
          <w:shd w:val="clear" w:color="auto" w:fill="FFFFFF"/>
          <w:lang w:eastAsia="ar-SA"/>
        </w:rPr>
      </w:pPr>
    </w:p>
    <w:p w14:paraId="7C92F1AA" w14:textId="74431B83" w:rsidR="001E71C6" w:rsidRPr="00E65CF5" w:rsidRDefault="001E71C6" w:rsidP="001473F3">
      <w:pPr>
        <w:pStyle w:val="a3"/>
        <w:numPr>
          <w:ilvl w:val="1"/>
          <w:numId w:val="11"/>
        </w:numPr>
        <w:spacing w:after="0" w:line="240" w:lineRule="auto"/>
        <w:ind w:left="0" w:firstLine="709"/>
        <w:jc w:val="both"/>
        <w:rPr>
          <w:rFonts w:ascii="Times New Roman" w:eastAsia="Arial Unicode MS" w:hAnsi="Times New Roman" w:cs="Times New Roman"/>
          <w:sz w:val="28"/>
          <w:szCs w:val="28"/>
          <w:shd w:val="clear" w:color="auto" w:fill="FFFFFF"/>
          <w:lang w:eastAsia="ar-SA"/>
        </w:rPr>
      </w:pPr>
      <w:r w:rsidRPr="00E65CF5">
        <w:rPr>
          <w:rFonts w:ascii="Times New Roman" w:eastAsia="Times New Roman" w:hAnsi="Times New Roman" w:cs="Times New Roman"/>
          <w:b/>
          <w:sz w:val="28"/>
          <w:szCs w:val="28"/>
          <w:lang w:eastAsia="ru-RU"/>
        </w:rPr>
        <w:t xml:space="preserve">Розвиток (удосконалення, модернізація, актуалізація) матеріально-технічної бази Академії здійснюється у взаємозв’язку </w:t>
      </w:r>
      <w:r w:rsidR="001C55A2" w:rsidRPr="00E65CF5">
        <w:rPr>
          <w:rFonts w:ascii="Times New Roman" w:eastAsia="Times New Roman" w:hAnsi="Times New Roman" w:cs="Times New Roman"/>
          <w:b/>
          <w:sz w:val="28"/>
          <w:szCs w:val="28"/>
          <w:lang w:eastAsia="ru-RU"/>
        </w:rPr>
        <w:br/>
      </w:r>
      <w:r w:rsidRPr="00E65CF5">
        <w:rPr>
          <w:rFonts w:ascii="Times New Roman" w:eastAsia="Times New Roman" w:hAnsi="Times New Roman" w:cs="Times New Roman"/>
          <w:b/>
          <w:sz w:val="28"/>
          <w:szCs w:val="28"/>
          <w:lang w:eastAsia="ru-RU"/>
        </w:rPr>
        <w:t xml:space="preserve">зі змінами організації освітнього процесу. </w:t>
      </w:r>
    </w:p>
    <w:p w14:paraId="3BE9F6AD" w14:textId="77777777" w:rsidR="002E2ECB" w:rsidRPr="00E65CF5" w:rsidRDefault="002E2ECB" w:rsidP="002E2ECB">
      <w:pPr>
        <w:pStyle w:val="a3"/>
        <w:spacing w:after="0" w:line="240" w:lineRule="auto"/>
        <w:ind w:left="810" w:firstLine="709"/>
        <w:jc w:val="both"/>
        <w:rPr>
          <w:rFonts w:ascii="Times New Roman" w:eastAsia="Arial Unicode MS" w:hAnsi="Times New Roman" w:cs="Times New Roman"/>
          <w:sz w:val="28"/>
          <w:szCs w:val="28"/>
          <w:shd w:val="clear" w:color="auto" w:fill="FFFFFF"/>
          <w:lang w:eastAsia="ar-SA"/>
        </w:rPr>
      </w:pPr>
    </w:p>
    <w:p w14:paraId="0B017510" w14:textId="77777777" w:rsidR="001E71C6" w:rsidRPr="006D7543" w:rsidRDefault="001E71C6" w:rsidP="00136338">
      <w:pPr>
        <w:spacing w:after="0" w:line="240" w:lineRule="auto"/>
        <w:ind w:firstLine="709"/>
        <w:jc w:val="both"/>
        <w:rPr>
          <w:rFonts w:ascii="Times New Roman" w:eastAsia="Arial Unicode MS" w:hAnsi="Times New Roman" w:cs="Times New Roman"/>
          <w:sz w:val="28"/>
          <w:szCs w:val="28"/>
          <w:shd w:val="clear" w:color="auto" w:fill="FFFFFF"/>
          <w:lang w:eastAsia="ar-SA"/>
        </w:rPr>
      </w:pPr>
      <w:r w:rsidRPr="006D7543">
        <w:rPr>
          <w:rFonts w:ascii="Times New Roman" w:eastAsia="Arial Unicode MS" w:hAnsi="Times New Roman" w:cs="Times New Roman"/>
          <w:sz w:val="28"/>
          <w:szCs w:val="28"/>
          <w:shd w:val="clear" w:color="auto" w:fill="FFFFFF"/>
          <w:lang w:eastAsia="ar-SA"/>
        </w:rPr>
        <w:t>Для середньострокового планування розвитку матеріально-технічної бази Академії розробляється Перспективний план розвитку та удосконалення  матеріально-технічної бази строком на п’ять календарних (бюджетних) років.</w:t>
      </w:r>
    </w:p>
    <w:p w14:paraId="6103BB90" w14:textId="76C40602" w:rsidR="00C1072C" w:rsidRPr="006D7543" w:rsidRDefault="001E71C6" w:rsidP="00136338">
      <w:pPr>
        <w:spacing w:after="0" w:line="240" w:lineRule="auto"/>
        <w:ind w:firstLine="709"/>
        <w:jc w:val="both"/>
        <w:rPr>
          <w:rFonts w:ascii="Times New Roman" w:eastAsia="Arial Unicode MS" w:hAnsi="Times New Roman" w:cs="Times New Roman"/>
          <w:sz w:val="28"/>
          <w:szCs w:val="28"/>
          <w:shd w:val="clear" w:color="auto" w:fill="FFFFFF"/>
          <w:lang w:eastAsia="ar-SA"/>
        </w:rPr>
      </w:pPr>
      <w:r w:rsidRPr="006D7543">
        <w:rPr>
          <w:rFonts w:ascii="Times New Roman" w:eastAsia="Arial Unicode MS" w:hAnsi="Times New Roman" w:cs="Times New Roman"/>
          <w:sz w:val="28"/>
          <w:szCs w:val="28"/>
          <w:shd w:val="clear" w:color="auto" w:fill="FFFFFF"/>
          <w:lang w:eastAsia="ar-SA"/>
        </w:rPr>
        <w:t>Розробку Перспективного</w:t>
      </w:r>
      <w:r w:rsidR="00C1072C" w:rsidRPr="006D7543">
        <w:rPr>
          <w:rFonts w:ascii="Times New Roman" w:eastAsia="Arial Unicode MS" w:hAnsi="Times New Roman" w:cs="Times New Roman"/>
          <w:sz w:val="28"/>
          <w:szCs w:val="28"/>
          <w:shd w:val="clear" w:color="auto" w:fill="FFFFFF"/>
          <w:lang w:eastAsia="ar-SA"/>
        </w:rPr>
        <w:t xml:space="preserve"> </w:t>
      </w:r>
      <w:r w:rsidRPr="006D7543">
        <w:rPr>
          <w:rFonts w:ascii="Times New Roman" w:eastAsia="Arial Unicode MS" w:hAnsi="Times New Roman" w:cs="Times New Roman"/>
          <w:sz w:val="28"/>
          <w:szCs w:val="28"/>
          <w:shd w:val="clear" w:color="auto" w:fill="FFFFFF"/>
          <w:lang w:eastAsia="ar-SA"/>
        </w:rPr>
        <w:t xml:space="preserve">плану організує заступник начальника академії. У розробці </w:t>
      </w:r>
      <w:r w:rsidR="00C1072C" w:rsidRPr="006D7543">
        <w:rPr>
          <w:rFonts w:ascii="Times New Roman" w:eastAsia="Arial Unicode MS" w:hAnsi="Times New Roman" w:cs="Times New Roman"/>
          <w:sz w:val="28"/>
          <w:szCs w:val="28"/>
          <w:shd w:val="clear" w:color="auto" w:fill="FFFFFF"/>
          <w:lang w:eastAsia="ar-SA"/>
        </w:rPr>
        <w:t xml:space="preserve">перспективного </w:t>
      </w:r>
      <w:r w:rsidRPr="006D7543">
        <w:rPr>
          <w:rFonts w:ascii="Times New Roman" w:eastAsia="Arial Unicode MS" w:hAnsi="Times New Roman" w:cs="Times New Roman"/>
          <w:sz w:val="28"/>
          <w:szCs w:val="28"/>
          <w:shd w:val="clear" w:color="auto" w:fill="FFFFFF"/>
          <w:lang w:eastAsia="ar-SA"/>
        </w:rPr>
        <w:t xml:space="preserve">плану беруть участь заступники начальника академії, начальники </w:t>
      </w:r>
      <w:r w:rsidR="00955F5A" w:rsidRPr="006D7543">
        <w:rPr>
          <w:rFonts w:ascii="Times New Roman" w:eastAsia="Arial Unicode MS" w:hAnsi="Times New Roman" w:cs="Times New Roman"/>
          <w:sz w:val="28"/>
          <w:szCs w:val="28"/>
          <w:shd w:val="clear" w:color="auto" w:fill="FFFFFF"/>
          <w:lang w:eastAsia="ar-SA"/>
        </w:rPr>
        <w:t>інститутів (</w:t>
      </w:r>
      <w:r w:rsidRPr="006D7543">
        <w:rPr>
          <w:rFonts w:ascii="Times New Roman" w:eastAsia="Arial Unicode MS" w:hAnsi="Times New Roman" w:cs="Times New Roman"/>
          <w:sz w:val="28"/>
          <w:szCs w:val="28"/>
          <w:shd w:val="clear" w:color="auto" w:fill="FFFFFF"/>
          <w:lang w:eastAsia="ar-SA"/>
        </w:rPr>
        <w:t>факультетів</w:t>
      </w:r>
      <w:r w:rsidR="00955F5A" w:rsidRPr="006D7543">
        <w:rPr>
          <w:rFonts w:ascii="Times New Roman" w:eastAsia="Arial Unicode MS" w:hAnsi="Times New Roman" w:cs="Times New Roman"/>
          <w:sz w:val="28"/>
          <w:szCs w:val="28"/>
          <w:shd w:val="clear" w:color="auto" w:fill="FFFFFF"/>
          <w:lang w:eastAsia="ar-SA"/>
        </w:rPr>
        <w:t xml:space="preserve">, </w:t>
      </w:r>
      <w:r w:rsidR="003C665C" w:rsidRPr="006D7543">
        <w:rPr>
          <w:rFonts w:ascii="Times New Roman" w:eastAsia="Arial Unicode MS" w:hAnsi="Times New Roman" w:cs="Times New Roman"/>
          <w:sz w:val="28"/>
          <w:szCs w:val="28"/>
          <w:shd w:val="clear" w:color="auto" w:fill="FFFFFF"/>
          <w:lang w:eastAsia="ar-SA"/>
        </w:rPr>
        <w:t>центру)</w:t>
      </w:r>
      <w:r w:rsidRPr="006D7543">
        <w:rPr>
          <w:rFonts w:ascii="Times New Roman" w:eastAsia="Arial Unicode MS" w:hAnsi="Times New Roman" w:cs="Times New Roman"/>
          <w:sz w:val="28"/>
          <w:szCs w:val="28"/>
          <w:shd w:val="clear" w:color="auto" w:fill="FFFFFF"/>
          <w:lang w:eastAsia="ar-SA"/>
        </w:rPr>
        <w:t>, кафедр, відділів, відділень і служб</w:t>
      </w:r>
      <w:r w:rsidR="00C1072C" w:rsidRPr="006D7543">
        <w:rPr>
          <w:rFonts w:ascii="Times New Roman" w:eastAsia="Arial Unicode MS" w:hAnsi="Times New Roman" w:cs="Times New Roman"/>
          <w:sz w:val="28"/>
          <w:szCs w:val="28"/>
          <w:shd w:val="clear" w:color="auto" w:fill="FFFFFF"/>
          <w:lang w:eastAsia="ar-SA"/>
        </w:rPr>
        <w:t>, а також командири підрозділів забезпечення освітнього (навчального) процесу за напрямками своєї діяльності</w:t>
      </w:r>
      <w:r w:rsidRPr="006D7543">
        <w:rPr>
          <w:rFonts w:ascii="Times New Roman" w:eastAsia="Arial Unicode MS" w:hAnsi="Times New Roman" w:cs="Times New Roman"/>
          <w:sz w:val="28"/>
          <w:szCs w:val="28"/>
          <w:shd w:val="clear" w:color="auto" w:fill="FFFFFF"/>
          <w:lang w:eastAsia="ar-SA"/>
        </w:rPr>
        <w:t xml:space="preserve">. </w:t>
      </w:r>
    </w:p>
    <w:p w14:paraId="6DBE1550" w14:textId="45F3337B" w:rsidR="00C1072C" w:rsidRPr="006D7543" w:rsidRDefault="00C1072C" w:rsidP="00136338">
      <w:pPr>
        <w:spacing w:after="0" w:line="240" w:lineRule="auto"/>
        <w:ind w:firstLine="709"/>
        <w:jc w:val="both"/>
        <w:rPr>
          <w:rFonts w:ascii="Times New Roman" w:eastAsia="Arial Unicode MS" w:hAnsi="Times New Roman" w:cs="Times New Roman"/>
          <w:sz w:val="28"/>
          <w:szCs w:val="28"/>
          <w:shd w:val="clear" w:color="auto" w:fill="FFFFFF"/>
          <w:lang w:eastAsia="ar-SA"/>
        </w:rPr>
      </w:pPr>
      <w:r w:rsidRPr="006D7543">
        <w:rPr>
          <w:rFonts w:ascii="Times New Roman" w:eastAsia="Arial Unicode MS" w:hAnsi="Times New Roman" w:cs="Times New Roman"/>
          <w:sz w:val="28"/>
          <w:szCs w:val="28"/>
          <w:shd w:val="clear" w:color="auto" w:fill="FFFFFF"/>
          <w:lang w:eastAsia="ar-SA"/>
        </w:rPr>
        <w:t>Перспективний план підписується начальником академії, його заступником і керівником фінансово-економічного органу Академії</w:t>
      </w:r>
      <w:r w:rsidR="00D56115" w:rsidRPr="006D7543">
        <w:rPr>
          <w:rFonts w:ascii="Times New Roman" w:eastAsia="Arial Unicode MS" w:hAnsi="Times New Roman" w:cs="Times New Roman"/>
          <w:sz w:val="28"/>
          <w:szCs w:val="28"/>
          <w:shd w:val="clear" w:color="auto" w:fill="FFFFFF"/>
          <w:lang w:eastAsia="ar-SA"/>
        </w:rPr>
        <w:t xml:space="preserve">, затверджується керівником органу військового управління, якому Академія підпорядкована та погоджується з відповідними </w:t>
      </w:r>
      <w:r w:rsidR="0017086A" w:rsidRPr="006D7543">
        <w:rPr>
          <w:rFonts w:ascii="Times New Roman" w:eastAsia="Arial Unicode MS" w:hAnsi="Times New Roman" w:cs="Times New Roman"/>
          <w:sz w:val="28"/>
          <w:szCs w:val="28"/>
          <w:shd w:val="clear" w:color="auto" w:fill="FFFFFF"/>
          <w:lang w:eastAsia="ar-SA"/>
        </w:rPr>
        <w:t>службами забезпечення, замовниками на підготовку військових фахівців, структурними підрозділами Міністерства оборони України і Генерального штабу Збройних Сил України, які є відповідальними за формування та виконання бюджетних програм (підпрограм) Міністерства оборони України, а також ЦУВО ГШ ЗС України.</w:t>
      </w:r>
    </w:p>
    <w:p w14:paraId="054BD697" w14:textId="47BE7FBB" w:rsidR="002528EB" w:rsidRPr="006D7543" w:rsidRDefault="002528EB" w:rsidP="00136338">
      <w:pPr>
        <w:spacing w:after="0" w:line="240" w:lineRule="auto"/>
        <w:ind w:firstLine="709"/>
        <w:jc w:val="both"/>
        <w:rPr>
          <w:rFonts w:ascii="Times New Roman" w:eastAsia="Arial Unicode MS" w:hAnsi="Times New Roman" w:cs="Times New Roman"/>
          <w:sz w:val="28"/>
          <w:szCs w:val="28"/>
          <w:shd w:val="clear" w:color="auto" w:fill="FFFFFF"/>
          <w:lang w:eastAsia="ar-SA"/>
        </w:rPr>
      </w:pPr>
      <w:r w:rsidRPr="006D7543">
        <w:rPr>
          <w:rFonts w:ascii="Times New Roman" w:eastAsia="Arial Unicode MS" w:hAnsi="Times New Roman" w:cs="Times New Roman"/>
          <w:sz w:val="28"/>
          <w:szCs w:val="28"/>
          <w:shd w:val="clear" w:color="auto" w:fill="FFFFFF"/>
          <w:lang w:eastAsia="ar-SA"/>
        </w:rPr>
        <w:t xml:space="preserve">За необхідності до Перспективного плану можуть вноситись зміни </w:t>
      </w:r>
      <w:r w:rsidR="001C55A2">
        <w:rPr>
          <w:rFonts w:ascii="Times New Roman" w:eastAsia="Arial Unicode MS" w:hAnsi="Times New Roman" w:cs="Times New Roman"/>
          <w:sz w:val="28"/>
          <w:szCs w:val="28"/>
          <w:shd w:val="clear" w:color="auto" w:fill="FFFFFF"/>
          <w:lang w:eastAsia="ar-SA"/>
        </w:rPr>
        <w:br/>
      </w:r>
      <w:r w:rsidRPr="006D7543">
        <w:rPr>
          <w:rFonts w:ascii="Times New Roman" w:eastAsia="Arial Unicode MS" w:hAnsi="Times New Roman" w:cs="Times New Roman"/>
          <w:sz w:val="28"/>
          <w:szCs w:val="28"/>
          <w:shd w:val="clear" w:color="auto" w:fill="FFFFFF"/>
          <w:lang w:eastAsia="ar-SA"/>
        </w:rPr>
        <w:t>та доповнення відповідно до змін державного замовлення на підготовку військових та за погодженням відповідних органів військового у</w:t>
      </w:r>
      <w:r w:rsidR="00EB7606" w:rsidRPr="006D7543">
        <w:rPr>
          <w:rFonts w:ascii="Times New Roman" w:eastAsia="Arial Unicode MS" w:hAnsi="Times New Roman" w:cs="Times New Roman"/>
          <w:sz w:val="28"/>
          <w:szCs w:val="28"/>
          <w:shd w:val="clear" w:color="auto" w:fill="FFFFFF"/>
          <w:lang w:eastAsia="ar-SA"/>
        </w:rPr>
        <w:t xml:space="preserve">правління </w:t>
      </w:r>
      <w:r w:rsidR="001C55A2">
        <w:rPr>
          <w:rFonts w:ascii="Times New Roman" w:eastAsia="Arial Unicode MS" w:hAnsi="Times New Roman" w:cs="Times New Roman"/>
          <w:sz w:val="28"/>
          <w:szCs w:val="28"/>
          <w:shd w:val="clear" w:color="auto" w:fill="FFFFFF"/>
          <w:lang w:eastAsia="ar-SA"/>
        </w:rPr>
        <w:br/>
      </w:r>
      <w:r w:rsidR="00EB7606" w:rsidRPr="006D7543">
        <w:rPr>
          <w:rFonts w:ascii="Times New Roman" w:eastAsia="Arial Unicode MS" w:hAnsi="Times New Roman" w:cs="Times New Roman"/>
          <w:sz w:val="28"/>
          <w:szCs w:val="28"/>
          <w:shd w:val="clear" w:color="auto" w:fill="FFFFFF"/>
          <w:lang w:eastAsia="ar-SA"/>
        </w:rPr>
        <w:t>в частині, що стосується.</w:t>
      </w:r>
    </w:p>
    <w:p w14:paraId="62E83D98" w14:textId="77777777" w:rsidR="00EC5940" w:rsidRPr="006D7543" w:rsidRDefault="00561D7F" w:rsidP="00561D7F">
      <w:pPr>
        <w:spacing w:after="0" w:line="240" w:lineRule="auto"/>
        <w:ind w:firstLine="709"/>
        <w:jc w:val="both"/>
        <w:rPr>
          <w:rFonts w:ascii="Times New Roman" w:eastAsia="Arial Unicode MS" w:hAnsi="Times New Roman" w:cs="Times New Roman"/>
          <w:sz w:val="28"/>
          <w:szCs w:val="28"/>
          <w:shd w:val="clear" w:color="auto" w:fill="FFFFFF"/>
          <w:lang w:eastAsia="ar-SA"/>
        </w:rPr>
      </w:pPr>
      <w:r w:rsidRPr="006D7543">
        <w:rPr>
          <w:rFonts w:ascii="Times New Roman" w:eastAsia="Arial Unicode MS" w:hAnsi="Times New Roman" w:cs="Times New Roman"/>
          <w:sz w:val="28"/>
          <w:szCs w:val="28"/>
          <w:shd w:val="clear" w:color="auto" w:fill="FFFFFF"/>
          <w:lang w:eastAsia="ar-SA"/>
        </w:rPr>
        <w:lastRenderedPageBreak/>
        <w:t xml:space="preserve">На основі Перспективного плану розробляється Річний план розвитку  удосконалення матеріально-технічної бази Академії на короткострокову перспективу, який підписує заступник начальник академії і затверджує </w:t>
      </w:r>
      <w:r w:rsidR="00602C81" w:rsidRPr="006D7543">
        <w:rPr>
          <w:rFonts w:ascii="Times New Roman" w:eastAsia="Arial Unicode MS" w:hAnsi="Times New Roman" w:cs="Times New Roman"/>
          <w:sz w:val="28"/>
          <w:szCs w:val="28"/>
          <w:shd w:val="clear" w:color="auto" w:fill="FFFFFF"/>
          <w:lang w:eastAsia="ar-SA"/>
        </w:rPr>
        <w:t>начальник академії на два календарні (бюджетні) роки</w:t>
      </w:r>
      <w:r w:rsidRPr="006D7543">
        <w:rPr>
          <w:rFonts w:ascii="Times New Roman" w:eastAsia="Arial Unicode MS" w:hAnsi="Times New Roman" w:cs="Times New Roman"/>
          <w:sz w:val="28"/>
          <w:szCs w:val="28"/>
          <w:shd w:val="clear" w:color="auto" w:fill="FFFFFF"/>
          <w:lang w:eastAsia="ar-SA"/>
        </w:rPr>
        <w:t>.</w:t>
      </w:r>
      <w:r w:rsidR="00602C81" w:rsidRPr="006D7543">
        <w:rPr>
          <w:rFonts w:ascii="Times New Roman" w:eastAsia="Arial Unicode MS" w:hAnsi="Times New Roman" w:cs="Times New Roman"/>
          <w:sz w:val="28"/>
          <w:szCs w:val="28"/>
          <w:shd w:val="clear" w:color="auto" w:fill="FFFFFF"/>
          <w:lang w:eastAsia="ar-SA"/>
        </w:rPr>
        <w:t xml:space="preserve"> </w:t>
      </w:r>
    </w:p>
    <w:p w14:paraId="66BBC89D" w14:textId="7236FD4D" w:rsidR="00EC5940" w:rsidRPr="006D7543" w:rsidRDefault="00602C81" w:rsidP="00561D7F">
      <w:pPr>
        <w:spacing w:after="0" w:line="240" w:lineRule="auto"/>
        <w:ind w:firstLine="709"/>
        <w:jc w:val="both"/>
        <w:rPr>
          <w:rFonts w:ascii="Times New Roman" w:eastAsia="Arial Unicode MS" w:hAnsi="Times New Roman" w:cs="Times New Roman"/>
          <w:sz w:val="28"/>
          <w:szCs w:val="28"/>
          <w:shd w:val="clear" w:color="auto" w:fill="FFFFFF"/>
          <w:lang w:eastAsia="ar-SA"/>
        </w:rPr>
      </w:pPr>
      <w:r w:rsidRPr="006D7543">
        <w:rPr>
          <w:rFonts w:ascii="Times New Roman" w:eastAsia="Arial Unicode MS" w:hAnsi="Times New Roman" w:cs="Times New Roman"/>
          <w:sz w:val="28"/>
          <w:szCs w:val="28"/>
          <w:shd w:val="clear" w:color="auto" w:fill="FFFFFF"/>
          <w:lang w:eastAsia="ar-SA"/>
        </w:rPr>
        <w:t xml:space="preserve">Додатками до Перспективного та Річного планів Академія відпрацьовує Пояснювальні записки, в яких відображається перспектива розвитку матеріально-технічної бази, мета  (необхідність), заплановані цілі </w:t>
      </w:r>
      <w:r w:rsidR="001C55A2">
        <w:rPr>
          <w:rFonts w:ascii="Times New Roman" w:eastAsia="Arial Unicode MS" w:hAnsi="Times New Roman" w:cs="Times New Roman"/>
          <w:sz w:val="28"/>
          <w:szCs w:val="28"/>
          <w:shd w:val="clear" w:color="auto" w:fill="FFFFFF"/>
          <w:lang w:eastAsia="ar-SA"/>
        </w:rPr>
        <w:br/>
      </w:r>
      <w:r w:rsidRPr="006D7543">
        <w:rPr>
          <w:rFonts w:ascii="Times New Roman" w:eastAsia="Arial Unicode MS" w:hAnsi="Times New Roman" w:cs="Times New Roman"/>
          <w:sz w:val="28"/>
          <w:szCs w:val="28"/>
          <w:shd w:val="clear" w:color="auto" w:fill="FFFFFF"/>
          <w:lang w:eastAsia="ar-SA"/>
        </w:rPr>
        <w:t xml:space="preserve">(що планується досягти), кінцевий результат тощо.  </w:t>
      </w:r>
    </w:p>
    <w:p w14:paraId="4427E539" w14:textId="42A0610B" w:rsidR="00561D7F" w:rsidRPr="006D7543" w:rsidRDefault="00EC5940" w:rsidP="00561D7F">
      <w:pPr>
        <w:spacing w:after="0" w:line="240" w:lineRule="auto"/>
        <w:ind w:firstLine="709"/>
        <w:jc w:val="both"/>
        <w:rPr>
          <w:rFonts w:ascii="Times New Roman" w:eastAsia="Arial Unicode MS" w:hAnsi="Times New Roman" w:cs="Times New Roman"/>
          <w:sz w:val="28"/>
          <w:szCs w:val="28"/>
          <w:shd w:val="clear" w:color="auto" w:fill="FFFFFF"/>
          <w:lang w:eastAsia="ar-SA"/>
        </w:rPr>
      </w:pPr>
      <w:r w:rsidRPr="006D7543">
        <w:rPr>
          <w:rFonts w:ascii="Times New Roman" w:eastAsia="Arial Unicode MS" w:hAnsi="Times New Roman" w:cs="Times New Roman"/>
          <w:sz w:val="28"/>
          <w:szCs w:val="28"/>
          <w:shd w:val="clear" w:color="auto" w:fill="FFFFFF"/>
          <w:lang w:eastAsia="ar-SA"/>
        </w:rPr>
        <w:t xml:space="preserve">Копія Перспективного та Річного планів в десятиденний строк після </w:t>
      </w:r>
      <w:r w:rsidR="001C55A2">
        <w:rPr>
          <w:rFonts w:ascii="Times New Roman" w:eastAsia="Arial Unicode MS" w:hAnsi="Times New Roman" w:cs="Times New Roman"/>
          <w:sz w:val="28"/>
          <w:szCs w:val="28"/>
          <w:shd w:val="clear" w:color="auto" w:fill="FFFFFF"/>
          <w:lang w:eastAsia="ar-SA"/>
        </w:rPr>
        <w:br/>
      </w:r>
      <w:r w:rsidRPr="006D7543">
        <w:rPr>
          <w:rFonts w:ascii="Times New Roman" w:eastAsia="Arial Unicode MS" w:hAnsi="Times New Roman" w:cs="Times New Roman"/>
          <w:sz w:val="28"/>
          <w:szCs w:val="28"/>
          <w:shd w:val="clear" w:color="auto" w:fill="FFFFFF"/>
          <w:lang w:eastAsia="ar-SA"/>
        </w:rPr>
        <w:t>їх затвердження надаються до ЦУВО ГШ ЗСУ України.</w:t>
      </w:r>
    </w:p>
    <w:p w14:paraId="04F9BFDA" w14:textId="77777777" w:rsidR="00EC5940" w:rsidRPr="006D7543" w:rsidRDefault="00602C81" w:rsidP="00136338">
      <w:pPr>
        <w:spacing w:after="0" w:line="240" w:lineRule="auto"/>
        <w:ind w:firstLine="709"/>
        <w:jc w:val="both"/>
        <w:rPr>
          <w:rFonts w:ascii="Times New Roman" w:eastAsia="Arial Unicode MS" w:hAnsi="Times New Roman" w:cs="Times New Roman"/>
          <w:sz w:val="28"/>
          <w:szCs w:val="28"/>
          <w:shd w:val="clear" w:color="auto" w:fill="FFFFFF"/>
          <w:lang w:eastAsia="ar-SA"/>
        </w:rPr>
      </w:pPr>
      <w:r w:rsidRPr="006D7543">
        <w:rPr>
          <w:rFonts w:ascii="Times New Roman" w:eastAsia="Arial Unicode MS" w:hAnsi="Times New Roman" w:cs="Times New Roman"/>
          <w:sz w:val="28"/>
          <w:szCs w:val="28"/>
          <w:shd w:val="clear" w:color="auto" w:fill="FFFFFF"/>
          <w:lang w:eastAsia="ar-SA"/>
        </w:rPr>
        <w:t>Відповідальним за загальне планування, контроль та організацію розвитку і удосконалення матеріально-технічної бази у Академії є заступник начальника академії.</w:t>
      </w:r>
      <w:r w:rsidR="00EC5940" w:rsidRPr="006D7543">
        <w:rPr>
          <w:rFonts w:ascii="Times New Roman" w:eastAsia="Arial Unicode MS" w:hAnsi="Times New Roman" w:cs="Times New Roman"/>
          <w:sz w:val="28"/>
          <w:szCs w:val="28"/>
          <w:shd w:val="clear" w:color="auto" w:fill="FFFFFF"/>
          <w:lang w:eastAsia="ar-SA"/>
        </w:rPr>
        <w:t xml:space="preserve"> </w:t>
      </w:r>
    </w:p>
    <w:p w14:paraId="2A60D929" w14:textId="77777777" w:rsidR="004815DB" w:rsidRPr="006D7543" w:rsidRDefault="00136338" w:rsidP="00136338">
      <w:pPr>
        <w:spacing w:after="0" w:line="240" w:lineRule="auto"/>
        <w:ind w:firstLine="709"/>
        <w:jc w:val="both"/>
        <w:rPr>
          <w:rFonts w:ascii="Times New Roman" w:eastAsia="Arial Unicode MS" w:hAnsi="Times New Roman" w:cs="Times New Roman"/>
          <w:sz w:val="28"/>
          <w:szCs w:val="28"/>
          <w:shd w:val="clear" w:color="auto" w:fill="FFFFFF"/>
          <w:lang w:eastAsia="ar-SA"/>
        </w:rPr>
      </w:pPr>
      <w:r w:rsidRPr="006D7543">
        <w:rPr>
          <w:rFonts w:ascii="Times New Roman" w:eastAsia="Arial Unicode MS" w:hAnsi="Times New Roman" w:cs="Times New Roman"/>
          <w:sz w:val="28"/>
          <w:szCs w:val="28"/>
          <w:shd w:val="clear" w:color="auto" w:fill="FFFFFF"/>
          <w:lang w:eastAsia="ar-SA"/>
        </w:rPr>
        <w:t xml:space="preserve">Забезпечення, виконання </w:t>
      </w:r>
      <w:r w:rsidR="00EC5940" w:rsidRPr="006D7543">
        <w:rPr>
          <w:rFonts w:ascii="Times New Roman" w:eastAsia="Arial Unicode MS" w:hAnsi="Times New Roman" w:cs="Times New Roman"/>
          <w:sz w:val="28"/>
          <w:szCs w:val="28"/>
          <w:shd w:val="clear" w:color="auto" w:fill="FFFFFF"/>
          <w:lang w:eastAsia="ar-SA"/>
        </w:rPr>
        <w:t>Перспективного та Річного планів</w:t>
      </w:r>
      <w:r w:rsidRPr="006D7543">
        <w:rPr>
          <w:rFonts w:ascii="Times New Roman" w:eastAsia="Arial Unicode MS" w:hAnsi="Times New Roman" w:cs="Times New Roman"/>
          <w:sz w:val="28"/>
          <w:szCs w:val="28"/>
          <w:shd w:val="clear" w:color="auto" w:fill="FFFFFF"/>
          <w:lang w:eastAsia="ar-SA"/>
        </w:rPr>
        <w:t xml:space="preserve"> покладається на заступників начальника академії</w:t>
      </w:r>
      <w:r w:rsidR="004815DB" w:rsidRPr="006D7543">
        <w:rPr>
          <w:rFonts w:ascii="Times New Roman" w:eastAsia="Arial Unicode MS" w:hAnsi="Times New Roman" w:cs="Times New Roman"/>
          <w:sz w:val="28"/>
          <w:szCs w:val="28"/>
          <w:shd w:val="clear" w:color="auto" w:fill="FFFFFF"/>
          <w:lang w:eastAsia="ar-SA"/>
        </w:rPr>
        <w:t>, начальників відділів, служб за напрямом своєї діяльності.</w:t>
      </w:r>
    </w:p>
    <w:p w14:paraId="3F970388" w14:textId="302E5116" w:rsidR="00136338" w:rsidRPr="006D7543" w:rsidRDefault="004815DB" w:rsidP="00136338">
      <w:pPr>
        <w:spacing w:after="0" w:line="240" w:lineRule="auto"/>
        <w:ind w:firstLine="709"/>
        <w:jc w:val="both"/>
        <w:rPr>
          <w:rFonts w:ascii="Times New Roman" w:eastAsia="Arial Unicode MS" w:hAnsi="Times New Roman" w:cs="Times New Roman"/>
          <w:sz w:val="28"/>
          <w:szCs w:val="28"/>
          <w:shd w:val="clear" w:color="auto" w:fill="FFFFFF"/>
          <w:lang w:eastAsia="ar-SA"/>
        </w:rPr>
      </w:pPr>
      <w:r w:rsidRPr="006D7543">
        <w:rPr>
          <w:rFonts w:ascii="Times New Roman" w:eastAsia="Arial Unicode MS" w:hAnsi="Times New Roman" w:cs="Times New Roman"/>
          <w:sz w:val="28"/>
          <w:szCs w:val="28"/>
          <w:shd w:val="clear" w:color="auto" w:fill="FFFFFF"/>
          <w:lang w:eastAsia="ar-SA"/>
        </w:rPr>
        <w:t>Відповідальним за планування розвитку та удосконалення польової навчальної бази Академії є заступник начальника академії.</w:t>
      </w:r>
    </w:p>
    <w:p w14:paraId="77E4231F" w14:textId="0DD5D217" w:rsidR="00136338" w:rsidRPr="006D7543" w:rsidRDefault="004815DB" w:rsidP="004815DB">
      <w:pPr>
        <w:spacing w:after="0" w:line="240" w:lineRule="auto"/>
        <w:ind w:firstLine="709"/>
        <w:jc w:val="both"/>
        <w:rPr>
          <w:rFonts w:ascii="Times New Roman" w:eastAsia="Arial Unicode MS" w:hAnsi="Times New Roman" w:cs="Times New Roman"/>
          <w:sz w:val="28"/>
          <w:szCs w:val="28"/>
          <w:shd w:val="clear" w:color="auto" w:fill="FFFFFF"/>
          <w:lang w:eastAsia="ar-SA"/>
        </w:rPr>
      </w:pPr>
      <w:r w:rsidRPr="006D7543">
        <w:rPr>
          <w:rFonts w:ascii="Times New Roman" w:eastAsia="Arial Unicode MS" w:hAnsi="Times New Roman" w:cs="Times New Roman"/>
          <w:sz w:val="28"/>
          <w:szCs w:val="28"/>
          <w:shd w:val="clear" w:color="auto" w:fill="FFFFFF"/>
          <w:lang w:eastAsia="ar-SA"/>
        </w:rPr>
        <w:t>Витяг з Річного плану із детальним переліком заходів щодо його виконання знаходиться в підрозділах Академії в частині, що стосується (кафедр,</w:t>
      </w:r>
      <w:r w:rsidR="00955F5A" w:rsidRPr="006D7543">
        <w:rPr>
          <w:rFonts w:ascii="Times New Roman" w:eastAsia="Arial Unicode MS" w:hAnsi="Times New Roman" w:cs="Times New Roman"/>
          <w:sz w:val="28"/>
          <w:szCs w:val="28"/>
          <w:shd w:val="clear" w:color="auto" w:fill="FFFFFF"/>
          <w:lang w:eastAsia="ar-SA"/>
        </w:rPr>
        <w:t xml:space="preserve"> інститут</w:t>
      </w:r>
      <w:r w:rsidR="0053515F" w:rsidRPr="006D7543">
        <w:rPr>
          <w:rFonts w:ascii="Times New Roman" w:eastAsia="Arial Unicode MS" w:hAnsi="Times New Roman" w:cs="Times New Roman"/>
          <w:sz w:val="28"/>
          <w:szCs w:val="28"/>
          <w:shd w:val="clear" w:color="auto" w:fill="FFFFFF"/>
          <w:lang w:eastAsia="ar-SA"/>
        </w:rPr>
        <w:t>ів</w:t>
      </w:r>
      <w:r w:rsidR="00955F5A" w:rsidRPr="006D7543">
        <w:rPr>
          <w:rFonts w:ascii="Times New Roman" w:eastAsia="Arial Unicode MS" w:hAnsi="Times New Roman" w:cs="Times New Roman"/>
          <w:sz w:val="28"/>
          <w:szCs w:val="28"/>
          <w:shd w:val="clear" w:color="auto" w:fill="FFFFFF"/>
          <w:lang w:eastAsia="ar-SA"/>
        </w:rPr>
        <w:t>,</w:t>
      </w:r>
      <w:r w:rsidRPr="006D7543">
        <w:rPr>
          <w:rFonts w:ascii="Times New Roman" w:eastAsia="Arial Unicode MS" w:hAnsi="Times New Roman" w:cs="Times New Roman"/>
          <w:sz w:val="28"/>
          <w:szCs w:val="28"/>
          <w:shd w:val="clear" w:color="auto" w:fill="FFFFFF"/>
          <w:lang w:eastAsia="ar-SA"/>
        </w:rPr>
        <w:t xml:space="preserve"> факультет</w:t>
      </w:r>
      <w:r w:rsidR="0053515F" w:rsidRPr="006D7543">
        <w:rPr>
          <w:rFonts w:ascii="Times New Roman" w:eastAsia="Arial Unicode MS" w:hAnsi="Times New Roman" w:cs="Times New Roman"/>
          <w:sz w:val="28"/>
          <w:szCs w:val="28"/>
          <w:shd w:val="clear" w:color="auto" w:fill="FFFFFF"/>
          <w:lang w:eastAsia="ar-SA"/>
        </w:rPr>
        <w:t>ів</w:t>
      </w:r>
      <w:r w:rsidRPr="006D7543">
        <w:rPr>
          <w:rFonts w:ascii="Times New Roman" w:eastAsia="Arial Unicode MS" w:hAnsi="Times New Roman" w:cs="Times New Roman"/>
          <w:sz w:val="28"/>
          <w:szCs w:val="28"/>
          <w:shd w:val="clear" w:color="auto" w:fill="FFFFFF"/>
          <w:lang w:eastAsia="ar-SA"/>
        </w:rPr>
        <w:t>, центр</w:t>
      </w:r>
      <w:r w:rsidR="0053515F" w:rsidRPr="006D7543">
        <w:rPr>
          <w:rFonts w:ascii="Times New Roman" w:eastAsia="Arial Unicode MS" w:hAnsi="Times New Roman" w:cs="Times New Roman"/>
          <w:sz w:val="28"/>
          <w:szCs w:val="28"/>
          <w:shd w:val="clear" w:color="auto" w:fill="FFFFFF"/>
          <w:lang w:eastAsia="ar-SA"/>
        </w:rPr>
        <w:t>ів</w:t>
      </w:r>
      <w:r w:rsidRPr="006D7543">
        <w:rPr>
          <w:rFonts w:ascii="Times New Roman" w:eastAsia="Arial Unicode MS" w:hAnsi="Times New Roman" w:cs="Times New Roman"/>
          <w:sz w:val="28"/>
          <w:szCs w:val="28"/>
          <w:shd w:val="clear" w:color="auto" w:fill="FFFFFF"/>
          <w:lang w:eastAsia="ar-SA"/>
        </w:rPr>
        <w:t xml:space="preserve"> забезпечення тощо).</w:t>
      </w:r>
    </w:p>
    <w:p w14:paraId="0DD4DFCB" w14:textId="7D8D19AE" w:rsidR="003C665C" w:rsidRPr="006D7543" w:rsidRDefault="003C665C" w:rsidP="004815DB">
      <w:pPr>
        <w:spacing w:after="0" w:line="240" w:lineRule="auto"/>
        <w:ind w:firstLine="709"/>
        <w:jc w:val="both"/>
        <w:rPr>
          <w:rFonts w:ascii="Times New Roman" w:eastAsia="Arial Unicode MS" w:hAnsi="Times New Roman" w:cs="Times New Roman"/>
          <w:sz w:val="28"/>
          <w:szCs w:val="28"/>
          <w:shd w:val="clear" w:color="auto" w:fill="FFFFFF"/>
          <w:lang w:eastAsia="ar-SA"/>
        </w:rPr>
      </w:pPr>
      <w:r w:rsidRPr="006D7543">
        <w:rPr>
          <w:rFonts w:ascii="Times New Roman" w:eastAsia="Arial Unicode MS" w:hAnsi="Times New Roman" w:cs="Times New Roman"/>
          <w:sz w:val="28"/>
          <w:szCs w:val="28"/>
          <w:shd w:val="clear" w:color="auto" w:fill="FFFFFF"/>
          <w:lang w:eastAsia="ar-SA"/>
        </w:rPr>
        <w:t>Розвиток та вдосконалення матеріально-технічної бази Академії здійснюється відповідно до змін у програмах підготовки військових фахівців.</w:t>
      </w:r>
    </w:p>
    <w:p w14:paraId="1CD7D07F" w14:textId="5D0467F1" w:rsidR="004E1274" w:rsidRDefault="004E1274" w:rsidP="00136338">
      <w:pPr>
        <w:pStyle w:val="a8"/>
        <w:shd w:val="clear" w:color="auto" w:fill="FFFFFF"/>
        <w:spacing w:before="0" w:after="0" w:line="270" w:lineRule="atLeast"/>
        <w:jc w:val="center"/>
        <w:rPr>
          <w:rFonts w:ascii="Times New Roman" w:eastAsia="Times New Roman" w:hAnsi="Times New Roman" w:cs="Times New Roman"/>
          <w:b/>
          <w:sz w:val="16"/>
          <w:szCs w:val="16"/>
          <w:lang w:val="uk-UA"/>
        </w:rPr>
      </w:pPr>
    </w:p>
    <w:p w14:paraId="0D145DBF" w14:textId="77777777" w:rsidR="00E65CF5" w:rsidRPr="006D7543" w:rsidRDefault="00E65CF5" w:rsidP="00136338">
      <w:pPr>
        <w:pStyle w:val="a8"/>
        <w:shd w:val="clear" w:color="auto" w:fill="FFFFFF"/>
        <w:spacing w:before="0" w:after="0" w:line="270" w:lineRule="atLeast"/>
        <w:jc w:val="center"/>
        <w:rPr>
          <w:rFonts w:ascii="Times New Roman" w:eastAsia="Times New Roman" w:hAnsi="Times New Roman" w:cs="Times New Roman"/>
          <w:b/>
          <w:sz w:val="16"/>
          <w:szCs w:val="16"/>
          <w:lang w:val="uk-UA"/>
        </w:rPr>
      </w:pPr>
    </w:p>
    <w:p w14:paraId="2846596B" w14:textId="2A8E45D8" w:rsidR="00431D32" w:rsidRPr="001C55A2" w:rsidRDefault="00431D32" w:rsidP="00136338">
      <w:pPr>
        <w:pStyle w:val="a8"/>
        <w:shd w:val="clear" w:color="auto" w:fill="FFFFFF"/>
        <w:spacing w:before="0" w:after="0" w:line="270" w:lineRule="atLeast"/>
        <w:jc w:val="center"/>
        <w:rPr>
          <w:rFonts w:ascii="Times New Roman" w:eastAsia="Times New Roman" w:hAnsi="Times New Roman" w:cs="Times New Roman"/>
          <w:b/>
          <w:sz w:val="28"/>
          <w:szCs w:val="28"/>
          <w:lang w:val="uk-UA"/>
        </w:rPr>
      </w:pPr>
      <w:r w:rsidRPr="001C55A2">
        <w:rPr>
          <w:rFonts w:ascii="Times New Roman" w:eastAsia="Times New Roman" w:hAnsi="Times New Roman" w:cs="Times New Roman"/>
          <w:b/>
          <w:sz w:val="28"/>
          <w:szCs w:val="28"/>
          <w:lang w:val="uk-UA"/>
        </w:rPr>
        <w:t>ХІ</w:t>
      </w:r>
      <w:r w:rsidR="00073A47" w:rsidRPr="001C55A2">
        <w:rPr>
          <w:rFonts w:ascii="Times New Roman" w:eastAsia="Times New Roman" w:hAnsi="Times New Roman" w:cs="Times New Roman"/>
          <w:b/>
          <w:sz w:val="28"/>
          <w:szCs w:val="28"/>
          <w:lang w:val="uk-UA"/>
        </w:rPr>
        <w:t>І</w:t>
      </w:r>
      <w:r w:rsidRPr="001C55A2">
        <w:rPr>
          <w:rFonts w:ascii="Times New Roman" w:eastAsia="Times New Roman" w:hAnsi="Times New Roman" w:cs="Times New Roman"/>
          <w:b/>
          <w:sz w:val="28"/>
          <w:szCs w:val="28"/>
          <w:lang w:val="uk-UA"/>
        </w:rPr>
        <w:t>І.</w:t>
      </w:r>
      <w:r w:rsidR="00136338" w:rsidRPr="001C55A2">
        <w:rPr>
          <w:rFonts w:ascii="Times New Roman" w:eastAsia="Times New Roman" w:hAnsi="Times New Roman" w:cs="Times New Roman"/>
          <w:b/>
          <w:sz w:val="28"/>
          <w:szCs w:val="28"/>
          <w:lang w:val="uk-UA"/>
        </w:rPr>
        <w:t xml:space="preserve"> </w:t>
      </w:r>
      <w:r w:rsidRPr="001C55A2">
        <w:rPr>
          <w:rFonts w:ascii="Times New Roman" w:eastAsia="Times New Roman" w:hAnsi="Times New Roman" w:cs="Times New Roman"/>
          <w:b/>
          <w:sz w:val="28"/>
          <w:szCs w:val="28"/>
          <w:lang w:val="uk-UA"/>
        </w:rPr>
        <w:t xml:space="preserve">ФІНАНСОВО-ЕКОНОМІЧНІ ВІДНОСИНИ </w:t>
      </w:r>
    </w:p>
    <w:p w14:paraId="5DFCAE88" w14:textId="1DB7B665" w:rsidR="00136338" w:rsidRPr="001C55A2" w:rsidRDefault="00431D32" w:rsidP="00136338">
      <w:pPr>
        <w:pStyle w:val="a8"/>
        <w:shd w:val="clear" w:color="auto" w:fill="FFFFFF"/>
        <w:spacing w:before="0" w:after="0" w:line="270" w:lineRule="atLeast"/>
        <w:jc w:val="center"/>
        <w:rPr>
          <w:rFonts w:ascii="Times New Roman" w:eastAsia="Times New Roman" w:hAnsi="Times New Roman" w:cs="Times New Roman"/>
          <w:b/>
          <w:sz w:val="28"/>
          <w:szCs w:val="28"/>
          <w:lang w:val="uk-UA"/>
        </w:rPr>
      </w:pPr>
      <w:r w:rsidRPr="001C55A2">
        <w:rPr>
          <w:rFonts w:ascii="Times New Roman" w:eastAsia="Times New Roman" w:hAnsi="Times New Roman" w:cs="Times New Roman"/>
          <w:b/>
          <w:sz w:val="28"/>
          <w:szCs w:val="28"/>
          <w:lang w:val="uk-UA"/>
        </w:rPr>
        <w:t>В ДІЯЛЬНОСТІ АКАДЕМІЇ</w:t>
      </w:r>
      <w:r w:rsidR="001C55A2">
        <w:rPr>
          <w:rFonts w:ascii="Times New Roman" w:eastAsia="Times New Roman" w:hAnsi="Times New Roman" w:cs="Times New Roman"/>
          <w:b/>
          <w:sz w:val="28"/>
          <w:szCs w:val="28"/>
          <w:lang w:val="uk-UA"/>
        </w:rPr>
        <w:t>.</w:t>
      </w:r>
    </w:p>
    <w:p w14:paraId="41C08088" w14:textId="77777777" w:rsidR="00136338" w:rsidRPr="006D7543" w:rsidRDefault="00136338" w:rsidP="00136338">
      <w:pPr>
        <w:pStyle w:val="a8"/>
        <w:shd w:val="clear" w:color="auto" w:fill="FFFFFF"/>
        <w:spacing w:before="0" w:after="0" w:line="270" w:lineRule="atLeast"/>
        <w:jc w:val="center"/>
        <w:rPr>
          <w:rFonts w:ascii="Times New Roman" w:eastAsia="Times New Roman" w:hAnsi="Times New Roman" w:cs="Times New Roman"/>
          <w:b/>
          <w:sz w:val="16"/>
          <w:szCs w:val="16"/>
          <w:lang w:val="uk-UA"/>
        </w:rPr>
      </w:pPr>
    </w:p>
    <w:p w14:paraId="26643375" w14:textId="57843C4D" w:rsidR="00944655" w:rsidRPr="006D7543" w:rsidRDefault="00944655" w:rsidP="00136338">
      <w:pPr>
        <w:spacing w:after="0" w:line="240" w:lineRule="auto"/>
        <w:ind w:firstLine="709"/>
        <w:jc w:val="both"/>
        <w:rPr>
          <w:rFonts w:ascii="Times New Roman" w:eastAsia="Arial Unicode MS" w:hAnsi="Times New Roman" w:cs="Times New Roman"/>
          <w:sz w:val="28"/>
          <w:szCs w:val="28"/>
          <w:shd w:val="clear" w:color="auto" w:fill="FFFFFF"/>
          <w:lang w:eastAsia="ar-SA"/>
        </w:rPr>
      </w:pPr>
      <w:r w:rsidRPr="006D7543">
        <w:rPr>
          <w:rFonts w:ascii="Times New Roman" w:eastAsia="Arial Unicode MS" w:hAnsi="Times New Roman" w:cs="Times New Roman"/>
          <w:sz w:val="28"/>
          <w:szCs w:val="28"/>
          <w:shd w:val="clear" w:color="auto" w:fill="FFFFFF"/>
          <w:lang w:eastAsia="ar-SA"/>
        </w:rPr>
        <w:t xml:space="preserve">Академія свою фінансово-господарську діяльність провадить згідно </w:t>
      </w:r>
      <w:r w:rsidR="001C55A2">
        <w:rPr>
          <w:rFonts w:ascii="Times New Roman" w:eastAsia="Arial Unicode MS" w:hAnsi="Times New Roman" w:cs="Times New Roman"/>
          <w:sz w:val="28"/>
          <w:szCs w:val="28"/>
          <w:shd w:val="clear" w:color="auto" w:fill="FFFFFF"/>
          <w:lang w:eastAsia="ar-SA"/>
        </w:rPr>
        <w:br/>
      </w:r>
      <w:r w:rsidRPr="006D7543">
        <w:rPr>
          <w:rFonts w:ascii="Times New Roman" w:eastAsia="Arial Unicode MS" w:hAnsi="Times New Roman" w:cs="Times New Roman"/>
          <w:sz w:val="28"/>
          <w:szCs w:val="28"/>
          <w:shd w:val="clear" w:color="auto" w:fill="FFFFFF"/>
          <w:lang w:eastAsia="ar-SA"/>
        </w:rPr>
        <w:t xml:space="preserve">із законодавством з урахуванням особливостей провадження фінансової </w:t>
      </w:r>
      <w:r w:rsidR="001C55A2">
        <w:rPr>
          <w:rFonts w:ascii="Times New Roman" w:eastAsia="Arial Unicode MS" w:hAnsi="Times New Roman" w:cs="Times New Roman"/>
          <w:sz w:val="28"/>
          <w:szCs w:val="28"/>
          <w:shd w:val="clear" w:color="auto" w:fill="FFFFFF"/>
          <w:lang w:eastAsia="ar-SA"/>
        </w:rPr>
        <w:br/>
      </w:r>
      <w:r w:rsidRPr="006D7543">
        <w:rPr>
          <w:rFonts w:ascii="Times New Roman" w:eastAsia="Arial Unicode MS" w:hAnsi="Times New Roman" w:cs="Times New Roman"/>
          <w:sz w:val="28"/>
          <w:szCs w:val="28"/>
          <w:shd w:val="clear" w:color="auto" w:fill="FFFFFF"/>
          <w:lang w:eastAsia="ar-SA"/>
        </w:rPr>
        <w:t>та господарської діяльності.</w:t>
      </w:r>
    </w:p>
    <w:p w14:paraId="176234EC" w14:textId="070A2A59" w:rsidR="00944655" w:rsidRPr="006D7543" w:rsidRDefault="00944655" w:rsidP="00944655">
      <w:pPr>
        <w:spacing w:after="0" w:line="240" w:lineRule="auto"/>
        <w:ind w:firstLine="709"/>
        <w:jc w:val="both"/>
        <w:rPr>
          <w:rFonts w:ascii="Times New Roman" w:eastAsia="Arial Unicode MS" w:hAnsi="Times New Roman" w:cs="Times New Roman"/>
          <w:sz w:val="28"/>
          <w:szCs w:val="28"/>
          <w:shd w:val="clear" w:color="auto" w:fill="FFFFFF"/>
          <w:lang w:eastAsia="ar-SA"/>
        </w:rPr>
      </w:pPr>
      <w:bookmarkStart w:id="128" w:name="n185"/>
      <w:bookmarkEnd w:id="128"/>
      <w:r w:rsidRPr="006D7543">
        <w:rPr>
          <w:rFonts w:ascii="Times New Roman" w:eastAsia="Arial Unicode MS" w:hAnsi="Times New Roman" w:cs="Times New Roman"/>
          <w:sz w:val="28"/>
          <w:szCs w:val="28"/>
          <w:shd w:val="clear" w:color="auto" w:fill="FFFFFF"/>
          <w:lang w:eastAsia="ar-SA"/>
        </w:rPr>
        <w:t xml:space="preserve">Матеріально-технічна база Академії включає будівлі, споруди, землю, майнові комплекси, комунікації, обладнання, транспортні засоби, службове житло та інші матеріальні цінності, які відповідно до законодавства </w:t>
      </w:r>
      <w:r w:rsidR="001C55A2">
        <w:rPr>
          <w:rFonts w:ascii="Times New Roman" w:eastAsia="Arial Unicode MS" w:hAnsi="Times New Roman" w:cs="Times New Roman"/>
          <w:sz w:val="28"/>
          <w:szCs w:val="28"/>
          <w:shd w:val="clear" w:color="auto" w:fill="FFFFFF"/>
          <w:lang w:eastAsia="ar-SA"/>
        </w:rPr>
        <w:br/>
      </w:r>
      <w:r w:rsidRPr="006D7543">
        <w:rPr>
          <w:rFonts w:ascii="Times New Roman" w:eastAsia="Arial Unicode MS" w:hAnsi="Times New Roman" w:cs="Times New Roman"/>
          <w:sz w:val="28"/>
          <w:szCs w:val="28"/>
          <w:shd w:val="clear" w:color="auto" w:fill="FFFFFF"/>
          <w:lang w:eastAsia="ar-SA"/>
        </w:rPr>
        <w:t>та з урахуванням організаційно-правової форми власності, з метою забезпечення її статутної діяльності закріплюються за Академією на основі права господарського віддання.</w:t>
      </w:r>
    </w:p>
    <w:p w14:paraId="2D94EEC5" w14:textId="42EE0EF2" w:rsidR="00944655" w:rsidRPr="006D7543" w:rsidRDefault="00944655" w:rsidP="00944655">
      <w:pPr>
        <w:spacing w:after="0" w:line="240" w:lineRule="auto"/>
        <w:ind w:firstLine="709"/>
        <w:jc w:val="both"/>
        <w:rPr>
          <w:rFonts w:ascii="Times New Roman" w:eastAsia="Arial Unicode MS" w:hAnsi="Times New Roman" w:cs="Times New Roman"/>
          <w:sz w:val="28"/>
          <w:szCs w:val="28"/>
          <w:shd w:val="clear" w:color="auto" w:fill="FFFFFF"/>
          <w:lang w:eastAsia="ar-SA"/>
        </w:rPr>
      </w:pPr>
      <w:bookmarkStart w:id="129" w:name="n133"/>
      <w:bookmarkEnd w:id="129"/>
      <w:r w:rsidRPr="006D7543">
        <w:rPr>
          <w:rFonts w:ascii="Times New Roman" w:eastAsia="Arial Unicode MS" w:hAnsi="Times New Roman" w:cs="Times New Roman"/>
          <w:sz w:val="28"/>
          <w:szCs w:val="28"/>
          <w:shd w:val="clear" w:color="auto" w:fill="FFFFFF"/>
          <w:lang w:eastAsia="ar-SA"/>
        </w:rPr>
        <w:t xml:space="preserve">Майно, закріплене за </w:t>
      </w:r>
      <w:r w:rsidR="0046387B" w:rsidRPr="006D7543">
        <w:rPr>
          <w:rFonts w:ascii="Times New Roman" w:eastAsia="Arial Unicode MS" w:hAnsi="Times New Roman" w:cs="Times New Roman"/>
          <w:sz w:val="28"/>
          <w:szCs w:val="28"/>
          <w:shd w:val="clear" w:color="auto" w:fill="FFFFFF"/>
          <w:lang w:eastAsia="ar-SA"/>
        </w:rPr>
        <w:t>Академією</w:t>
      </w:r>
      <w:r w:rsidRPr="006D7543">
        <w:rPr>
          <w:rFonts w:ascii="Times New Roman" w:eastAsia="Arial Unicode MS" w:hAnsi="Times New Roman" w:cs="Times New Roman"/>
          <w:sz w:val="28"/>
          <w:szCs w:val="28"/>
          <w:shd w:val="clear" w:color="auto" w:fill="FFFFFF"/>
          <w:lang w:eastAsia="ar-SA"/>
        </w:rPr>
        <w:t xml:space="preserve"> на праві господарського відання, не може бути предметом застави, а також не підлягає вилученню або передачі у власність юридичним і фізичним особам без згоди засновника</w:t>
      </w:r>
      <w:r w:rsidR="0046387B" w:rsidRPr="006D7543">
        <w:rPr>
          <w:rFonts w:ascii="Times New Roman" w:eastAsia="Arial Unicode MS" w:hAnsi="Times New Roman" w:cs="Times New Roman"/>
          <w:sz w:val="28"/>
          <w:szCs w:val="28"/>
          <w:shd w:val="clear" w:color="auto" w:fill="FFFFFF"/>
          <w:lang w:eastAsia="ar-SA"/>
        </w:rPr>
        <w:t xml:space="preserve"> (Міністерства оборони України)</w:t>
      </w:r>
      <w:r w:rsidRPr="006D7543">
        <w:rPr>
          <w:rFonts w:ascii="Times New Roman" w:eastAsia="Arial Unicode MS" w:hAnsi="Times New Roman" w:cs="Times New Roman"/>
          <w:sz w:val="28"/>
          <w:szCs w:val="28"/>
          <w:shd w:val="clear" w:color="auto" w:fill="FFFFFF"/>
          <w:lang w:eastAsia="ar-SA"/>
        </w:rPr>
        <w:t xml:space="preserve"> </w:t>
      </w:r>
      <w:r w:rsidR="0046387B" w:rsidRPr="006D7543">
        <w:rPr>
          <w:rFonts w:ascii="Times New Roman" w:eastAsia="Arial Unicode MS" w:hAnsi="Times New Roman" w:cs="Times New Roman"/>
          <w:sz w:val="28"/>
          <w:szCs w:val="28"/>
          <w:shd w:val="clear" w:color="auto" w:fill="FFFFFF"/>
          <w:lang w:eastAsia="ar-SA"/>
        </w:rPr>
        <w:t>Академії</w:t>
      </w:r>
      <w:r w:rsidRPr="006D7543">
        <w:rPr>
          <w:rFonts w:ascii="Times New Roman" w:eastAsia="Arial Unicode MS" w:hAnsi="Times New Roman" w:cs="Times New Roman"/>
          <w:sz w:val="28"/>
          <w:szCs w:val="28"/>
          <w:shd w:val="clear" w:color="auto" w:fill="FFFFFF"/>
          <w:lang w:eastAsia="ar-SA"/>
        </w:rPr>
        <w:t>, крім випадків, передбачених законодавством.</w:t>
      </w:r>
    </w:p>
    <w:p w14:paraId="4598B569" w14:textId="2C0739AD" w:rsidR="00944655" w:rsidRPr="006D7543" w:rsidRDefault="0046387B" w:rsidP="00944655">
      <w:pPr>
        <w:spacing w:after="0" w:line="240" w:lineRule="auto"/>
        <w:ind w:firstLine="709"/>
        <w:jc w:val="both"/>
        <w:rPr>
          <w:rFonts w:ascii="Times New Roman" w:eastAsia="Arial Unicode MS" w:hAnsi="Times New Roman" w:cs="Times New Roman"/>
          <w:sz w:val="28"/>
          <w:szCs w:val="28"/>
          <w:shd w:val="clear" w:color="auto" w:fill="FFFFFF"/>
          <w:lang w:eastAsia="ar-SA"/>
        </w:rPr>
      </w:pPr>
      <w:bookmarkStart w:id="130" w:name="n134"/>
      <w:bookmarkEnd w:id="130"/>
      <w:r w:rsidRPr="006D7543">
        <w:rPr>
          <w:rFonts w:ascii="Times New Roman" w:eastAsia="Arial Unicode MS" w:hAnsi="Times New Roman" w:cs="Times New Roman"/>
          <w:sz w:val="28"/>
          <w:szCs w:val="28"/>
          <w:shd w:val="clear" w:color="auto" w:fill="FFFFFF"/>
          <w:lang w:eastAsia="ar-SA"/>
        </w:rPr>
        <w:t>Академія</w:t>
      </w:r>
      <w:r w:rsidR="00944655" w:rsidRPr="006D7543">
        <w:rPr>
          <w:rFonts w:ascii="Times New Roman" w:eastAsia="Arial Unicode MS" w:hAnsi="Times New Roman" w:cs="Times New Roman"/>
          <w:sz w:val="28"/>
          <w:szCs w:val="28"/>
          <w:shd w:val="clear" w:color="auto" w:fill="FFFFFF"/>
          <w:lang w:eastAsia="ar-SA"/>
        </w:rPr>
        <w:t xml:space="preserve"> має право провадити фінансово-господарську діяльність </w:t>
      </w:r>
      <w:r w:rsidR="001C55A2">
        <w:rPr>
          <w:rFonts w:ascii="Times New Roman" w:eastAsia="Arial Unicode MS" w:hAnsi="Times New Roman" w:cs="Times New Roman"/>
          <w:sz w:val="28"/>
          <w:szCs w:val="28"/>
          <w:shd w:val="clear" w:color="auto" w:fill="FFFFFF"/>
          <w:lang w:eastAsia="ar-SA"/>
        </w:rPr>
        <w:br/>
      </w:r>
      <w:r w:rsidR="00944655" w:rsidRPr="006D7543">
        <w:rPr>
          <w:rFonts w:ascii="Times New Roman" w:eastAsia="Arial Unicode MS" w:hAnsi="Times New Roman" w:cs="Times New Roman"/>
          <w:sz w:val="28"/>
          <w:szCs w:val="28"/>
          <w:shd w:val="clear" w:color="auto" w:fill="FFFFFF"/>
          <w:lang w:eastAsia="ar-SA"/>
        </w:rPr>
        <w:t>в Україні.</w:t>
      </w:r>
    </w:p>
    <w:p w14:paraId="5EA9139C" w14:textId="3D38E047" w:rsidR="00944655" w:rsidRPr="006D7543" w:rsidRDefault="0046387B" w:rsidP="00944655">
      <w:pPr>
        <w:spacing w:after="0" w:line="240" w:lineRule="auto"/>
        <w:ind w:firstLine="709"/>
        <w:jc w:val="both"/>
        <w:rPr>
          <w:rFonts w:ascii="Times New Roman" w:eastAsia="Arial Unicode MS" w:hAnsi="Times New Roman" w:cs="Times New Roman"/>
          <w:sz w:val="28"/>
          <w:szCs w:val="28"/>
          <w:shd w:val="clear" w:color="auto" w:fill="FFFFFF"/>
          <w:lang w:eastAsia="ar-SA"/>
        </w:rPr>
      </w:pPr>
      <w:bookmarkStart w:id="131" w:name="n135"/>
      <w:bookmarkEnd w:id="131"/>
      <w:r w:rsidRPr="006D7543">
        <w:rPr>
          <w:rFonts w:ascii="Times New Roman" w:eastAsia="Arial Unicode MS" w:hAnsi="Times New Roman" w:cs="Times New Roman"/>
          <w:sz w:val="28"/>
          <w:szCs w:val="28"/>
          <w:shd w:val="clear" w:color="auto" w:fill="FFFFFF"/>
          <w:lang w:eastAsia="ar-SA"/>
        </w:rPr>
        <w:lastRenderedPageBreak/>
        <w:t>Академія</w:t>
      </w:r>
      <w:r w:rsidR="00944655" w:rsidRPr="006D7543">
        <w:rPr>
          <w:rFonts w:ascii="Times New Roman" w:eastAsia="Arial Unicode MS" w:hAnsi="Times New Roman" w:cs="Times New Roman"/>
          <w:sz w:val="28"/>
          <w:szCs w:val="28"/>
          <w:shd w:val="clear" w:color="auto" w:fill="FFFFFF"/>
          <w:lang w:eastAsia="ar-SA"/>
        </w:rPr>
        <w:t xml:space="preserve"> має право здійснювати капітальне будівництво, реконструкцію, проводити капітальний та поточний ремонт основних фондів.</w:t>
      </w:r>
    </w:p>
    <w:p w14:paraId="18AD58D1" w14:textId="37B0BCDF" w:rsidR="00F901CE" w:rsidRPr="006D7543" w:rsidRDefault="00F901CE" w:rsidP="00136338">
      <w:pPr>
        <w:spacing w:after="0" w:line="240" w:lineRule="auto"/>
        <w:ind w:firstLine="709"/>
        <w:jc w:val="both"/>
        <w:rPr>
          <w:rFonts w:ascii="Times New Roman" w:eastAsia="Arial Unicode MS" w:hAnsi="Times New Roman" w:cs="Times New Roman"/>
          <w:sz w:val="28"/>
          <w:szCs w:val="28"/>
          <w:shd w:val="clear" w:color="auto" w:fill="FFFFFF"/>
          <w:lang w:eastAsia="ar-SA"/>
        </w:rPr>
      </w:pPr>
      <w:r w:rsidRPr="006D7543">
        <w:rPr>
          <w:rFonts w:ascii="Times New Roman" w:eastAsia="Arial Unicode MS" w:hAnsi="Times New Roman" w:cs="Times New Roman"/>
          <w:sz w:val="28"/>
          <w:szCs w:val="28"/>
          <w:shd w:val="clear" w:color="auto" w:fill="FFFFFF"/>
          <w:lang w:eastAsia="ar-SA"/>
        </w:rPr>
        <w:t>Фінансування Академії здійснюється за рахунок коштів державного бюджету на умовах державного замовлення на оплату послуг з підготовки військових фахівців та за рахунок інших джерел, не заборонених законодавством, з дотриманням принципів цільового та ефективного використання коштів, публічності та прозорості в ухваленні рішень.</w:t>
      </w:r>
    </w:p>
    <w:p w14:paraId="70568EC9" w14:textId="3603C1AC" w:rsidR="00F901CE" w:rsidRPr="006D7543" w:rsidRDefault="00F901CE" w:rsidP="00136338">
      <w:pPr>
        <w:spacing w:after="0" w:line="240" w:lineRule="auto"/>
        <w:ind w:firstLine="709"/>
        <w:jc w:val="both"/>
        <w:rPr>
          <w:rFonts w:ascii="Times New Roman" w:eastAsia="Arial Unicode MS" w:hAnsi="Times New Roman" w:cs="Times New Roman"/>
          <w:sz w:val="28"/>
          <w:szCs w:val="28"/>
          <w:shd w:val="clear" w:color="auto" w:fill="FFFFFF"/>
          <w:lang w:eastAsia="ar-SA"/>
        </w:rPr>
      </w:pPr>
      <w:r w:rsidRPr="006D7543">
        <w:rPr>
          <w:rFonts w:ascii="Times New Roman" w:eastAsia="Arial Unicode MS" w:hAnsi="Times New Roman" w:cs="Times New Roman"/>
          <w:sz w:val="28"/>
          <w:szCs w:val="28"/>
          <w:shd w:val="clear" w:color="auto" w:fill="FFFFFF"/>
          <w:lang w:eastAsia="ar-SA"/>
        </w:rPr>
        <w:t>Залучені кошти спрямовуються на провадження статутної діяльності Академії у порядку та на умовах, визначених законодавством та статутом Академії.</w:t>
      </w:r>
    </w:p>
    <w:p w14:paraId="5DD18844" w14:textId="2C3C752B" w:rsidR="00564425" w:rsidRPr="006D7543" w:rsidRDefault="00564425" w:rsidP="00136338">
      <w:pPr>
        <w:spacing w:after="0" w:line="240" w:lineRule="auto"/>
        <w:ind w:firstLine="709"/>
        <w:jc w:val="both"/>
        <w:rPr>
          <w:rFonts w:ascii="Times New Roman" w:eastAsia="Arial Unicode MS" w:hAnsi="Times New Roman" w:cs="Times New Roman"/>
          <w:sz w:val="28"/>
          <w:szCs w:val="28"/>
          <w:shd w:val="clear" w:color="auto" w:fill="FFFFFF"/>
          <w:lang w:eastAsia="ar-SA"/>
        </w:rPr>
      </w:pPr>
      <w:r w:rsidRPr="006D7543">
        <w:rPr>
          <w:rFonts w:ascii="Times New Roman" w:eastAsia="Arial Unicode MS" w:hAnsi="Times New Roman" w:cs="Times New Roman"/>
          <w:sz w:val="28"/>
          <w:szCs w:val="28"/>
          <w:shd w:val="clear" w:color="auto" w:fill="FFFFFF"/>
          <w:lang w:eastAsia="ar-SA"/>
        </w:rPr>
        <w:t xml:space="preserve">До фінансового плану (кошторису) Академії обов’язково включаються витрати, пов’язані з розвитком навчальної матеріально-технічної бази, </w:t>
      </w:r>
      <w:r w:rsidR="001C55A2">
        <w:rPr>
          <w:rFonts w:ascii="Times New Roman" w:eastAsia="Arial Unicode MS" w:hAnsi="Times New Roman" w:cs="Times New Roman"/>
          <w:sz w:val="28"/>
          <w:szCs w:val="28"/>
          <w:shd w:val="clear" w:color="auto" w:fill="FFFFFF"/>
          <w:lang w:eastAsia="ar-SA"/>
        </w:rPr>
        <w:br/>
      </w:r>
      <w:r w:rsidRPr="006D7543">
        <w:rPr>
          <w:rFonts w:ascii="Times New Roman" w:eastAsia="Arial Unicode MS" w:hAnsi="Times New Roman" w:cs="Times New Roman"/>
          <w:sz w:val="28"/>
          <w:szCs w:val="28"/>
          <w:shd w:val="clear" w:color="auto" w:fill="FFFFFF"/>
          <w:lang w:eastAsia="ar-SA"/>
        </w:rPr>
        <w:t>із забезпеченням ліцензованими програмними продуктами для провадження наукової, науково-технічної та інноваційної діяльності, а також з проходженням навчальної, виробничої, ремонтної та інших видів практики, військового (флотського) стажування здобувачами вищої освіти.</w:t>
      </w:r>
    </w:p>
    <w:p w14:paraId="19FCBB42" w14:textId="77049D92" w:rsidR="00136338" w:rsidRPr="006D7543" w:rsidRDefault="00136338" w:rsidP="00136338">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Фінансування діяльності </w:t>
      </w:r>
      <w:r w:rsidR="006835A6" w:rsidRPr="006D7543">
        <w:rPr>
          <w:rFonts w:ascii="Times New Roman" w:eastAsia="Times New Roman" w:hAnsi="Times New Roman" w:cs="Times New Roman"/>
          <w:sz w:val="28"/>
          <w:szCs w:val="28"/>
          <w:lang w:eastAsia="ru-RU"/>
        </w:rPr>
        <w:t xml:space="preserve">Академії </w:t>
      </w:r>
      <w:r w:rsidRPr="006D7543">
        <w:rPr>
          <w:rFonts w:ascii="Times New Roman" w:eastAsia="Times New Roman" w:hAnsi="Times New Roman" w:cs="Times New Roman"/>
          <w:sz w:val="28"/>
          <w:szCs w:val="28"/>
          <w:lang w:eastAsia="ru-RU"/>
        </w:rPr>
        <w:t xml:space="preserve">та його платежі здійснюються </w:t>
      </w:r>
      <w:r w:rsidR="001C55A2">
        <w:rPr>
          <w:rFonts w:ascii="Times New Roman" w:eastAsia="Times New Roman" w:hAnsi="Times New Roman" w:cs="Times New Roman"/>
          <w:sz w:val="28"/>
          <w:szCs w:val="28"/>
          <w:lang w:eastAsia="ru-RU"/>
        </w:rPr>
        <w:br/>
      </w:r>
      <w:r w:rsidRPr="006D7543">
        <w:rPr>
          <w:rFonts w:ascii="Times New Roman" w:eastAsia="Times New Roman" w:hAnsi="Times New Roman" w:cs="Times New Roman"/>
          <w:sz w:val="28"/>
          <w:szCs w:val="28"/>
          <w:lang w:eastAsia="ru-RU"/>
        </w:rPr>
        <w:t>в національній валюті згідно з законодавством.</w:t>
      </w:r>
    </w:p>
    <w:p w14:paraId="4F1B433C" w14:textId="77777777" w:rsidR="00136338" w:rsidRPr="006D7543" w:rsidRDefault="00136338" w:rsidP="00136338">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Академія самостійно визначає зміст і форми фінансових і господарських відносин між структурними підрозділами, крім випадків, передбачених законодавством.</w:t>
      </w:r>
    </w:p>
    <w:p w14:paraId="63EF3527" w14:textId="77777777" w:rsidR="00136338" w:rsidRPr="006D7543" w:rsidRDefault="00136338" w:rsidP="00136338">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Оплата праці у Академії здійснюється згідно з законодавством України.</w:t>
      </w:r>
    </w:p>
    <w:p w14:paraId="520DB959" w14:textId="47C64637" w:rsidR="00136338" w:rsidRPr="006D7543" w:rsidRDefault="00136338" w:rsidP="00136338">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Аудит діяльності </w:t>
      </w:r>
      <w:r w:rsidR="00FE2139" w:rsidRPr="006D7543">
        <w:rPr>
          <w:rFonts w:ascii="Times New Roman" w:eastAsia="Times New Roman" w:hAnsi="Times New Roman" w:cs="Times New Roman"/>
          <w:sz w:val="28"/>
          <w:szCs w:val="28"/>
          <w:lang w:eastAsia="ru-RU"/>
        </w:rPr>
        <w:t xml:space="preserve">Академії </w:t>
      </w:r>
      <w:r w:rsidRPr="006D7543">
        <w:rPr>
          <w:rFonts w:ascii="Times New Roman" w:eastAsia="Times New Roman" w:hAnsi="Times New Roman" w:cs="Times New Roman"/>
          <w:sz w:val="28"/>
          <w:szCs w:val="28"/>
          <w:lang w:eastAsia="ru-RU"/>
        </w:rPr>
        <w:t>здійснюється згідно з законодавством.</w:t>
      </w:r>
    </w:p>
    <w:p w14:paraId="78DDDB07" w14:textId="615D3004" w:rsidR="00136338" w:rsidRDefault="00136338" w:rsidP="00E65CF5">
      <w:pPr>
        <w:spacing w:after="0" w:line="240" w:lineRule="auto"/>
        <w:jc w:val="both"/>
        <w:rPr>
          <w:rFonts w:ascii="Times New Roman" w:eastAsia="Times New Roman" w:hAnsi="Times New Roman" w:cs="Times New Roman"/>
          <w:sz w:val="16"/>
          <w:szCs w:val="16"/>
          <w:lang w:eastAsia="ru-RU"/>
        </w:rPr>
      </w:pPr>
    </w:p>
    <w:p w14:paraId="4F07FC2B" w14:textId="77777777" w:rsidR="00E65CF5" w:rsidRPr="006D7543" w:rsidRDefault="00E65CF5" w:rsidP="00E65CF5">
      <w:pPr>
        <w:spacing w:after="0" w:line="240" w:lineRule="auto"/>
        <w:jc w:val="both"/>
        <w:rPr>
          <w:rFonts w:ascii="Times New Roman" w:eastAsia="Times New Roman" w:hAnsi="Times New Roman" w:cs="Times New Roman"/>
          <w:sz w:val="16"/>
          <w:szCs w:val="16"/>
          <w:lang w:eastAsia="ru-RU"/>
        </w:rPr>
      </w:pPr>
    </w:p>
    <w:p w14:paraId="72288FAE" w14:textId="363A5EFD" w:rsidR="00136338" w:rsidRPr="006D7543" w:rsidRDefault="006A27E4" w:rsidP="00E65CF5">
      <w:pPr>
        <w:pStyle w:val="a8"/>
        <w:shd w:val="clear" w:color="auto" w:fill="FFFFFF"/>
        <w:spacing w:before="0" w:after="0"/>
        <w:jc w:val="center"/>
        <w:rPr>
          <w:rFonts w:ascii="Times New Roman" w:eastAsia="Times New Roman" w:hAnsi="Times New Roman" w:cs="Times New Roman"/>
          <w:b/>
          <w:sz w:val="28"/>
          <w:szCs w:val="28"/>
          <w:u w:val="single"/>
          <w:lang w:val="uk-UA"/>
        </w:rPr>
      </w:pPr>
      <w:r w:rsidRPr="006D7543">
        <w:rPr>
          <w:rFonts w:ascii="Times New Roman" w:eastAsia="Times New Roman" w:hAnsi="Times New Roman" w:cs="Times New Roman"/>
          <w:b/>
          <w:sz w:val="28"/>
          <w:szCs w:val="28"/>
          <w:u w:val="single"/>
          <w:lang w:val="uk-UA"/>
        </w:rPr>
        <w:t>ХІ</w:t>
      </w:r>
      <w:r w:rsidR="00CF0E27" w:rsidRPr="006D7543">
        <w:rPr>
          <w:rFonts w:ascii="Times New Roman" w:eastAsia="Times New Roman" w:hAnsi="Times New Roman" w:cs="Times New Roman"/>
          <w:b/>
          <w:sz w:val="28"/>
          <w:szCs w:val="28"/>
          <w:u w:val="single"/>
          <w:lang w:val="uk-UA"/>
        </w:rPr>
        <w:t>V</w:t>
      </w:r>
      <w:r w:rsidRPr="006D7543">
        <w:rPr>
          <w:rFonts w:ascii="Times New Roman" w:eastAsia="Times New Roman" w:hAnsi="Times New Roman" w:cs="Times New Roman"/>
          <w:b/>
          <w:sz w:val="28"/>
          <w:szCs w:val="28"/>
          <w:u w:val="single"/>
          <w:lang w:val="uk-UA"/>
        </w:rPr>
        <w:t xml:space="preserve">. </w:t>
      </w:r>
      <w:r w:rsidR="00136338" w:rsidRPr="006D7543">
        <w:rPr>
          <w:rFonts w:ascii="Times New Roman" w:eastAsia="Times New Roman" w:hAnsi="Times New Roman" w:cs="Times New Roman"/>
          <w:b/>
          <w:sz w:val="28"/>
          <w:szCs w:val="28"/>
          <w:u w:val="single"/>
          <w:lang w:val="uk-UA"/>
        </w:rPr>
        <w:t>МІЖНАРОДНЕ СПІВРОБІТНИЦТВО</w:t>
      </w:r>
    </w:p>
    <w:p w14:paraId="191D006C" w14:textId="77777777" w:rsidR="00136338" w:rsidRPr="00E65CF5" w:rsidRDefault="00136338" w:rsidP="00E65CF5">
      <w:pPr>
        <w:pStyle w:val="a8"/>
        <w:shd w:val="clear" w:color="auto" w:fill="FFFFFF"/>
        <w:spacing w:before="0" w:after="0"/>
        <w:jc w:val="center"/>
        <w:rPr>
          <w:rFonts w:ascii="Times New Roman" w:eastAsia="Times New Roman" w:hAnsi="Times New Roman" w:cs="Times New Roman"/>
          <w:sz w:val="28"/>
          <w:szCs w:val="28"/>
          <w:lang w:val="uk-UA"/>
        </w:rPr>
      </w:pPr>
    </w:p>
    <w:p w14:paraId="08A5EC9B" w14:textId="071DE467" w:rsidR="00136338" w:rsidRPr="006D7543" w:rsidRDefault="00136338" w:rsidP="00E65CF5">
      <w:pPr>
        <w:pStyle w:val="rvps2"/>
        <w:spacing w:before="0" w:beforeAutospacing="0" w:after="0" w:afterAutospacing="0"/>
        <w:ind w:firstLine="709"/>
        <w:jc w:val="both"/>
        <w:rPr>
          <w:sz w:val="28"/>
          <w:szCs w:val="28"/>
          <w:lang w:val="uk-UA"/>
        </w:rPr>
      </w:pPr>
      <w:r w:rsidRPr="006D7543">
        <w:rPr>
          <w:sz w:val="28"/>
          <w:szCs w:val="28"/>
          <w:lang w:val="uk-UA"/>
        </w:rPr>
        <w:t xml:space="preserve">Міжнародне співробітництво </w:t>
      </w:r>
      <w:r w:rsidR="007759ED" w:rsidRPr="006D7543">
        <w:rPr>
          <w:sz w:val="28"/>
          <w:szCs w:val="28"/>
          <w:lang w:val="uk-UA"/>
        </w:rPr>
        <w:t>в Академії</w:t>
      </w:r>
      <w:r w:rsidRPr="006D7543">
        <w:rPr>
          <w:sz w:val="28"/>
          <w:szCs w:val="28"/>
          <w:lang w:val="uk-UA"/>
        </w:rPr>
        <w:t xml:space="preserve"> здійснюється з метою сприяння впровадженню механізму гарантії якості вищої освіти для створення необхідної взаємодовіри, гармонізації систем оцінювання якості вищої освіти України </w:t>
      </w:r>
      <w:r w:rsidR="001C55A2">
        <w:rPr>
          <w:sz w:val="28"/>
          <w:szCs w:val="28"/>
          <w:lang w:val="uk-UA"/>
        </w:rPr>
        <w:br/>
      </w:r>
      <w:r w:rsidRPr="006D7543">
        <w:rPr>
          <w:sz w:val="28"/>
          <w:szCs w:val="28"/>
          <w:lang w:val="uk-UA"/>
        </w:rPr>
        <w:t xml:space="preserve">та Європейського простору вищої освіти, співпраці з Європейською мережею національних центрів інформації про академічну мобільність та визнання, впровадженню на міжнародному ринку результатів наукових, технічних, технологічних та інших розробок </w:t>
      </w:r>
      <w:r w:rsidR="00712A17" w:rsidRPr="006D7543">
        <w:rPr>
          <w:sz w:val="28"/>
          <w:szCs w:val="28"/>
          <w:lang w:val="uk-UA"/>
        </w:rPr>
        <w:t>Академії</w:t>
      </w:r>
      <w:r w:rsidRPr="006D7543">
        <w:rPr>
          <w:sz w:val="28"/>
          <w:szCs w:val="28"/>
          <w:lang w:val="uk-UA"/>
        </w:rPr>
        <w:t>.</w:t>
      </w:r>
    </w:p>
    <w:p w14:paraId="6072A0B7" w14:textId="77777777" w:rsidR="00136338" w:rsidRPr="006D7543" w:rsidRDefault="00136338" w:rsidP="00136338">
      <w:pPr>
        <w:pStyle w:val="rvps2"/>
        <w:spacing w:before="0" w:beforeAutospacing="0" w:after="0" w:afterAutospacing="0"/>
        <w:ind w:firstLine="709"/>
        <w:jc w:val="both"/>
        <w:rPr>
          <w:sz w:val="28"/>
          <w:szCs w:val="28"/>
          <w:lang w:val="uk-UA"/>
        </w:rPr>
      </w:pPr>
      <w:r w:rsidRPr="006D7543">
        <w:rPr>
          <w:sz w:val="28"/>
          <w:szCs w:val="28"/>
          <w:lang w:val="uk-UA"/>
        </w:rPr>
        <w:t>Академія має право здійснювати міжнародні зв’язки в порядку, установленому законодавством України.</w:t>
      </w:r>
    </w:p>
    <w:p w14:paraId="288C8557" w14:textId="6BE3389E" w:rsidR="00136338" w:rsidRPr="006D7543" w:rsidRDefault="00136338" w:rsidP="004931E0">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Головними напрямами міжнародного співробітництва </w:t>
      </w:r>
      <w:r w:rsidR="004931E0" w:rsidRPr="006D7543">
        <w:rPr>
          <w:rFonts w:ascii="Times New Roman" w:eastAsia="Times New Roman" w:hAnsi="Times New Roman" w:cs="Times New Roman"/>
          <w:sz w:val="28"/>
          <w:szCs w:val="28"/>
          <w:lang w:eastAsia="ru-RU"/>
        </w:rPr>
        <w:t xml:space="preserve">Академії </w:t>
      </w:r>
      <w:r w:rsidRPr="006D7543">
        <w:rPr>
          <w:rFonts w:ascii="Times New Roman" w:eastAsia="Times New Roman" w:hAnsi="Times New Roman" w:cs="Times New Roman"/>
          <w:sz w:val="28"/>
          <w:szCs w:val="28"/>
          <w:lang w:eastAsia="ru-RU"/>
        </w:rPr>
        <w:t>є:</w:t>
      </w:r>
    </w:p>
    <w:p w14:paraId="31E433EC" w14:textId="21FBF41F" w:rsidR="00136338" w:rsidRPr="006D7543" w:rsidRDefault="004931E0" w:rsidP="004931E0">
      <w:pPr>
        <w:spacing w:after="0" w:line="240" w:lineRule="auto"/>
        <w:ind w:firstLine="709"/>
        <w:jc w:val="both"/>
        <w:rPr>
          <w:rFonts w:ascii="Times New Roman" w:eastAsia="Times New Roman" w:hAnsi="Times New Roman" w:cs="Times New Roman"/>
          <w:sz w:val="28"/>
          <w:szCs w:val="28"/>
          <w:lang w:eastAsia="ru-RU"/>
        </w:rPr>
      </w:pPr>
      <w:bookmarkStart w:id="132" w:name="n177"/>
      <w:bookmarkStart w:id="133" w:name="n178"/>
      <w:bookmarkEnd w:id="132"/>
      <w:bookmarkEnd w:id="133"/>
      <w:r w:rsidRPr="006D7543">
        <w:rPr>
          <w:rFonts w:ascii="Times New Roman" w:eastAsia="Times New Roman" w:hAnsi="Times New Roman" w:cs="Times New Roman"/>
          <w:sz w:val="28"/>
          <w:szCs w:val="28"/>
          <w:lang w:eastAsia="ru-RU"/>
        </w:rPr>
        <w:t>підготовка, перепідготовка, підвищення кваліфікації та стажування військовослужбовців (військових фахівців) інших держав;</w:t>
      </w:r>
    </w:p>
    <w:p w14:paraId="58A62923" w14:textId="3C0A9EC8" w:rsidR="004931E0" w:rsidRPr="006D7543" w:rsidRDefault="004931E0" w:rsidP="004931E0">
      <w:pPr>
        <w:spacing w:after="0" w:line="240" w:lineRule="auto"/>
        <w:ind w:firstLine="709"/>
        <w:jc w:val="both"/>
        <w:rPr>
          <w:rFonts w:ascii="Times New Roman" w:eastAsia="Times New Roman" w:hAnsi="Times New Roman" w:cs="Times New Roman"/>
          <w:sz w:val="28"/>
          <w:szCs w:val="28"/>
          <w:lang w:eastAsia="ru-RU"/>
        </w:rPr>
      </w:pPr>
      <w:bookmarkStart w:id="134" w:name="n179"/>
      <w:bookmarkEnd w:id="134"/>
      <w:r w:rsidRPr="006D7543">
        <w:rPr>
          <w:rFonts w:ascii="Times New Roman" w:eastAsia="Times New Roman" w:hAnsi="Times New Roman" w:cs="Times New Roman"/>
          <w:sz w:val="28"/>
          <w:szCs w:val="28"/>
          <w:lang w:eastAsia="ru-RU"/>
        </w:rPr>
        <w:t xml:space="preserve">підготовка, перепідготовка, підвищення кваліфікації, стажування науково-педагогічних (педагогічних) працівників, курсантів </w:t>
      </w:r>
      <w:r w:rsidR="00D70FE5" w:rsidRPr="006D7543">
        <w:rPr>
          <w:rFonts w:ascii="Times New Roman" w:eastAsia="Times New Roman" w:hAnsi="Times New Roman" w:cs="Times New Roman"/>
          <w:sz w:val="28"/>
          <w:szCs w:val="28"/>
          <w:lang w:eastAsia="ru-RU"/>
        </w:rPr>
        <w:t>Академії</w:t>
      </w:r>
      <w:r w:rsidRPr="006D7543">
        <w:rPr>
          <w:rFonts w:ascii="Times New Roman" w:eastAsia="Times New Roman" w:hAnsi="Times New Roman" w:cs="Times New Roman"/>
          <w:sz w:val="28"/>
          <w:szCs w:val="28"/>
          <w:lang w:eastAsia="ru-RU"/>
        </w:rPr>
        <w:t xml:space="preserve"> у вищих військових навчальних закладах інших держав;</w:t>
      </w:r>
    </w:p>
    <w:p w14:paraId="06FFF20C" w14:textId="6615C77E" w:rsidR="004931E0" w:rsidRPr="006D7543" w:rsidRDefault="004931E0" w:rsidP="00136338">
      <w:pPr>
        <w:pStyle w:val="rvps2"/>
        <w:spacing w:before="0" w:beforeAutospacing="0" w:after="0" w:afterAutospacing="0"/>
        <w:ind w:firstLine="709"/>
        <w:jc w:val="both"/>
        <w:rPr>
          <w:sz w:val="28"/>
          <w:szCs w:val="28"/>
          <w:lang w:val="uk-UA"/>
        </w:rPr>
      </w:pPr>
      <w:r w:rsidRPr="006D7543">
        <w:rPr>
          <w:sz w:val="28"/>
          <w:szCs w:val="28"/>
          <w:lang w:val="uk-UA"/>
        </w:rPr>
        <w:t>проведення спільних наукових досліджень та науково-методичних конференцій, симпозіумів та інших заходів;</w:t>
      </w:r>
    </w:p>
    <w:p w14:paraId="51C90B76" w14:textId="28C98FF3" w:rsidR="003337A8" w:rsidRPr="006D7543" w:rsidRDefault="003337A8" w:rsidP="00136338">
      <w:pPr>
        <w:pStyle w:val="rvps2"/>
        <w:spacing w:before="0" w:beforeAutospacing="0" w:after="0" w:afterAutospacing="0"/>
        <w:ind w:firstLine="709"/>
        <w:jc w:val="both"/>
        <w:rPr>
          <w:sz w:val="28"/>
          <w:szCs w:val="28"/>
          <w:lang w:val="uk-UA"/>
        </w:rPr>
      </w:pPr>
      <w:bookmarkStart w:id="135" w:name="n180"/>
      <w:bookmarkEnd w:id="135"/>
      <w:r w:rsidRPr="006D7543">
        <w:rPr>
          <w:sz w:val="28"/>
          <w:szCs w:val="28"/>
          <w:lang w:val="uk-UA"/>
        </w:rPr>
        <w:lastRenderedPageBreak/>
        <w:t>проведення міжнародних тижнів (днів інформування) за участю науково-педагогічних, наукових та педагогічних працівників та військових фахівців інших держав;</w:t>
      </w:r>
    </w:p>
    <w:p w14:paraId="319A9F01" w14:textId="0780F12A" w:rsidR="007759ED" w:rsidRPr="006D7543" w:rsidRDefault="007759ED" w:rsidP="00136338">
      <w:pPr>
        <w:pStyle w:val="rvps2"/>
        <w:spacing w:before="0" w:beforeAutospacing="0" w:after="0" w:afterAutospacing="0"/>
        <w:ind w:firstLine="709"/>
        <w:jc w:val="both"/>
        <w:rPr>
          <w:sz w:val="28"/>
          <w:szCs w:val="28"/>
          <w:lang w:val="uk-UA"/>
        </w:rPr>
      </w:pPr>
      <w:bookmarkStart w:id="136" w:name="n181"/>
      <w:bookmarkEnd w:id="136"/>
      <w:r w:rsidRPr="006D7543">
        <w:rPr>
          <w:sz w:val="28"/>
          <w:szCs w:val="28"/>
          <w:lang w:val="uk-UA"/>
        </w:rPr>
        <w:t>участь у програмах двостороннього та багатостороннього міждержавного обміну досвідом навчання курсантів (ад’юнктів, слухачів, студентів), науково-педагогічних (педагогічних, наукових) працівників;</w:t>
      </w:r>
    </w:p>
    <w:p w14:paraId="137B2069" w14:textId="77777777" w:rsidR="00136338" w:rsidRPr="006D7543" w:rsidRDefault="00136338" w:rsidP="00136338">
      <w:pPr>
        <w:pStyle w:val="rvps2"/>
        <w:spacing w:before="0" w:beforeAutospacing="0" w:after="0" w:afterAutospacing="0"/>
        <w:ind w:firstLine="709"/>
        <w:jc w:val="both"/>
        <w:rPr>
          <w:sz w:val="28"/>
          <w:szCs w:val="28"/>
          <w:lang w:val="uk-UA"/>
        </w:rPr>
      </w:pPr>
      <w:r w:rsidRPr="006D7543">
        <w:rPr>
          <w:sz w:val="28"/>
          <w:szCs w:val="28"/>
          <w:lang w:val="uk-UA"/>
        </w:rPr>
        <w:t>спільна видавнича діяльність;</w:t>
      </w:r>
    </w:p>
    <w:p w14:paraId="75971A2F" w14:textId="77777777" w:rsidR="00136338" w:rsidRPr="006D7543" w:rsidRDefault="00136338" w:rsidP="00136338">
      <w:pPr>
        <w:pStyle w:val="rvps2"/>
        <w:shd w:val="clear" w:color="auto" w:fill="FFFFFF"/>
        <w:spacing w:before="0" w:beforeAutospacing="0" w:after="0" w:afterAutospacing="0"/>
        <w:ind w:firstLine="709"/>
        <w:jc w:val="both"/>
        <w:textAlignment w:val="baseline"/>
        <w:rPr>
          <w:sz w:val="28"/>
          <w:szCs w:val="28"/>
          <w:lang w:val="uk-UA"/>
        </w:rPr>
      </w:pPr>
      <w:r w:rsidRPr="006D7543">
        <w:rPr>
          <w:sz w:val="28"/>
          <w:szCs w:val="28"/>
          <w:lang w:val="uk-UA"/>
        </w:rPr>
        <w:t>участь у міжнародних освітніх та наукових програмах;</w:t>
      </w:r>
    </w:p>
    <w:p w14:paraId="40D46633" w14:textId="3126964E" w:rsidR="00136338" w:rsidRPr="006D7543" w:rsidRDefault="00136338" w:rsidP="00136338">
      <w:pPr>
        <w:pStyle w:val="rvps2"/>
        <w:shd w:val="clear" w:color="auto" w:fill="FFFFFF"/>
        <w:spacing w:before="0" w:beforeAutospacing="0" w:after="0" w:afterAutospacing="0"/>
        <w:ind w:firstLine="709"/>
        <w:jc w:val="both"/>
        <w:textAlignment w:val="baseline"/>
        <w:rPr>
          <w:sz w:val="28"/>
          <w:szCs w:val="28"/>
          <w:lang w:val="uk-UA"/>
        </w:rPr>
      </w:pPr>
      <w:r w:rsidRPr="006D7543">
        <w:rPr>
          <w:sz w:val="28"/>
          <w:szCs w:val="28"/>
          <w:lang w:val="uk-UA"/>
        </w:rPr>
        <w:t>залучення</w:t>
      </w:r>
      <w:r w:rsidR="007759ED" w:rsidRPr="006D7543">
        <w:rPr>
          <w:sz w:val="28"/>
          <w:szCs w:val="28"/>
          <w:lang w:val="uk-UA"/>
        </w:rPr>
        <w:t xml:space="preserve"> відповідно до вимог законодавства України -</w:t>
      </w:r>
      <w:r w:rsidRPr="006D7543">
        <w:rPr>
          <w:sz w:val="28"/>
          <w:szCs w:val="28"/>
          <w:lang w:val="uk-UA"/>
        </w:rPr>
        <w:t xml:space="preserve"> педагогічних, науково-педагогічних та наукових працівників іноземних вищих навчальних закладів для участі в педагогічній та </w:t>
      </w:r>
      <w:r w:rsidR="007759ED" w:rsidRPr="006D7543">
        <w:rPr>
          <w:sz w:val="28"/>
          <w:szCs w:val="28"/>
          <w:lang w:val="uk-UA"/>
        </w:rPr>
        <w:t>науково-педагогічній роботі Академії</w:t>
      </w:r>
      <w:r w:rsidRPr="006D7543">
        <w:rPr>
          <w:sz w:val="28"/>
          <w:szCs w:val="28"/>
          <w:lang w:val="uk-UA"/>
        </w:rPr>
        <w:t>;</w:t>
      </w:r>
    </w:p>
    <w:p w14:paraId="4B6CCE2A" w14:textId="77777777" w:rsidR="00136338" w:rsidRPr="006D7543" w:rsidRDefault="00136338" w:rsidP="00136338">
      <w:pPr>
        <w:pStyle w:val="rvps2"/>
        <w:shd w:val="clear" w:color="auto" w:fill="FFFFFF"/>
        <w:spacing w:before="0" w:beforeAutospacing="0" w:after="0" w:afterAutospacing="0"/>
        <w:ind w:firstLine="709"/>
        <w:jc w:val="both"/>
        <w:textAlignment w:val="baseline"/>
        <w:rPr>
          <w:sz w:val="28"/>
          <w:szCs w:val="28"/>
          <w:lang w:val="uk-UA"/>
        </w:rPr>
      </w:pPr>
      <w:bookmarkStart w:id="137" w:name="n182"/>
      <w:bookmarkEnd w:id="137"/>
      <w:r w:rsidRPr="006D7543">
        <w:rPr>
          <w:sz w:val="28"/>
          <w:szCs w:val="28"/>
          <w:lang w:val="uk-UA"/>
        </w:rPr>
        <w:t>інші напрями і форми, не заборонені законом.</w:t>
      </w:r>
    </w:p>
    <w:p w14:paraId="282E116D" w14:textId="0E8C8106" w:rsidR="00136338" w:rsidRPr="006D7543" w:rsidRDefault="007759ED" w:rsidP="00136338">
      <w:pPr>
        <w:pStyle w:val="rvps2"/>
        <w:spacing w:before="0" w:beforeAutospacing="0" w:after="0" w:afterAutospacing="0"/>
        <w:ind w:firstLine="709"/>
        <w:jc w:val="both"/>
        <w:rPr>
          <w:sz w:val="28"/>
          <w:szCs w:val="28"/>
          <w:lang w:val="uk-UA"/>
        </w:rPr>
      </w:pPr>
      <w:r w:rsidRPr="006D7543">
        <w:rPr>
          <w:sz w:val="28"/>
          <w:szCs w:val="28"/>
          <w:lang w:val="uk-UA"/>
        </w:rPr>
        <w:t>Підготовка фахівців іноземних держав у Академії здійснюється на підставі міжнародних договорів (угод) у встановленому законодавством порядку.</w:t>
      </w:r>
    </w:p>
    <w:p w14:paraId="0999EEFB" w14:textId="463A95F7" w:rsidR="0067462B" w:rsidRPr="006D7543" w:rsidRDefault="0067462B" w:rsidP="00136338">
      <w:pPr>
        <w:pStyle w:val="rvps2"/>
        <w:spacing w:before="0" w:beforeAutospacing="0" w:after="0" w:afterAutospacing="0"/>
        <w:ind w:firstLine="709"/>
        <w:jc w:val="both"/>
        <w:rPr>
          <w:sz w:val="28"/>
          <w:szCs w:val="28"/>
          <w:lang w:val="uk-UA"/>
        </w:rPr>
      </w:pPr>
    </w:p>
    <w:p w14:paraId="27D095D6" w14:textId="77777777" w:rsidR="007759ED" w:rsidRPr="00C236A0" w:rsidRDefault="007759ED" w:rsidP="00E22E09">
      <w:pPr>
        <w:shd w:val="clear" w:color="auto" w:fill="FFFFFF"/>
        <w:spacing w:after="0" w:line="240" w:lineRule="auto"/>
        <w:textAlignment w:val="baseline"/>
        <w:rPr>
          <w:rFonts w:ascii="Times New Roman" w:eastAsia="Times New Roman" w:hAnsi="Times New Roman" w:cs="Times New Roman"/>
          <w:b/>
          <w:sz w:val="28"/>
          <w:szCs w:val="28"/>
          <w:lang w:eastAsia="ru-RU"/>
        </w:rPr>
      </w:pPr>
    </w:p>
    <w:p w14:paraId="1601F255" w14:textId="525F5DEA" w:rsidR="007759ED" w:rsidRPr="00E22E09" w:rsidRDefault="009235C0" w:rsidP="00136338">
      <w:pPr>
        <w:shd w:val="clear" w:color="auto" w:fill="FFFFFF"/>
        <w:spacing w:after="0" w:line="240" w:lineRule="auto"/>
        <w:jc w:val="center"/>
        <w:textAlignment w:val="baseline"/>
        <w:rPr>
          <w:rFonts w:ascii="Times New Roman" w:eastAsia="Times New Roman" w:hAnsi="Times New Roman" w:cs="Times New Roman"/>
          <w:b/>
          <w:sz w:val="28"/>
          <w:szCs w:val="28"/>
          <w:lang w:eastAsia="ar-SA"/>
        </w:rPr>
      </w:pPr>
      <w:r w:rsidRPr="00E22E09">
        <w:rPr>
          <w:rFonts w:ascii="Times New Roman" w:eastAsia="Times New Roman" w:hAnsi="Times New Roman" w:cs="Times New Roman"/>
          <w:b/>
          <w:sz w:val="28"/>
          <w:szCs w:val="28"/>
          <w:lang w:eastAsia="ar-SA"/>
        </w:rPr>
        <w:t>Х</w:t>
      </w:r>
      <w:r w:rsidR="00251E46" w:rsidRPr="00E22E09">
        <w:rPr>
          <w:rFonts w:ascii="Times New Roman" w:eastAsia="Times New Roman" w:hAnsi="Times New Roman" w:cs="Times New Roman"/>
          <w:b/>
          <w:sz w:val="28"/>
          <w:szCs w:val="28"/>
          <w:lang w:eastAsia="ar-SA"/>
        </w:rPr>
        <w:t>V</w:t>
      </w:r>
      <w:r w:rsidRPr="00E22E09">
        <w:rPr>
          <w:rFonts w:ascii="Times New Roman" w:eastAsia="Times New Roman" w:hAnsi="Times New Roman" w:cs="Times New Roman"/>
          <w:b/>
          <w:sz w:val="28"/>
          <w:szCs w:val="28"/>
          <w:lang w:eastAsia="ar-SA"/>
        </w:rPr>
        <w:t>.</w:t>
      </w:r>
      <w:r w:rsidRPr="00E22E09">
        <w:rPr>
          <w:rFonts w:ascii="Times New Roman" w:eastAsia="Times New Roman" w:hAnsi="Times New Roman" w:cs="Times New Roman"/>
          <w:b/>
          <w:sz w:val="28"/>
          <w:szCs w:val="28"/>
        </w:rPr>
        <w:t xml:space="preserve"> </w:t>
      </w:r>
      <w:r w:rsidR="00136338" w:rsidRPr="00E22E09">
        <w:rPr>
          <w:rFonts w:ascii="Times New Roman" w:eastAsia="Times New Roman" w:hAnsi="Times New Roman" w:cs="Times New Roman"/>
          <w:b/>
          <w:sz w:val="28"/>
          <w:szCs w:val="28"/>
          <w:lang w:eastAsia="ar-SA"/>
        </w:rPr>
        <w:t xml:space="preserve">ВИКОРИСТАННЯ </w:t>
      </w:r>
    </w:p>
    <w:p w14:paraId="06EE6BED" w14:textId="57AFCD12" w:rsidR="00136338" w:rsidRPr="00E22E09" w:rsidRDefault="00136338" w:rsidP="00136338">
      <w:pPr>
        <w:shd w:val="clear" w:color="auto" w:fill="FFFFFF"/>
        <w:spacing w:after="0" w:line="240" w:lineRule="auto"/>
        <w:jc w:val="center"/>
        <w:textAlignment w:val="baseline"/>
        <w:rPr>
          <w:rFonts w:ascii="Times New Roman" w:eastAsia="Times New Roman" w:hAnsi="Times New Roman" w:cs="Times New Roman"/>
          <w:b/>
          <w:sz w:val="28"/>
          <w:szCs w:val="28"/>
          <w:lang w:eastAsia="ar-SA"/>
        </w:rPr>
      </w:pPr>
      <w:r w:rsidRPr="00E22E09">
        <w:rPr>
          <w:rFonts w:ascii="Times New Roman" w:eastAsia="Times New Roman" w:hAnsi="Times New Roman" w:cs="Times New Roman"/>
          <w:b/>
          <w:sz w:val="28"/>
          <w:szCs w:val="28"/>
          <w:lang w:eastAsia="ar-SA"/>
        </w:rPr>
        <w:t>ІНФОРМАЦІЙНИХ КОМП’ЮТЕРНИХ МЕРЕЖ АКАДЕМІЇ</w:t>
      </w:r>
      <w:r w:rsidR="00E22E09">
        <w:rPr>
          <w:rFonts w:ascii="Times New Roman" w:eastAsia="Times New Roman" w:hAnsi="Times New Roman" w:cs="Times New Roman"/>
          <w:b/>
          <w:sz w:val="28"/>
          <w:szCs w:val="28"/>
          <w:lang w:eastAsia="ar-SA"/>
        </w:rPr>
        <w:t>.</w:t>
      </w:r>
    </w:p>
    <w:p w14:paraId="03AF0784" w14:textId="77777777" w:rsidR="00136338" w:rsidRPr="00E65CF5" w:rsidRDefault="00136338" w:rsidP="00136338">
      <w:pPr>
        <w:shd w:val="clear" w:color="auto" w:fill="FFFFFF"/>
        <w:spacing w:after="0" w:line="240" w:lineRule="auto"/>
        <w:jc w:val="center"/>
        <w:textAlignment w:val="baseline"/>
        <w:rPr>
          <w:rFonts w:ascii="Times New Roman" w:eastAsia="Times New Roman" w:hAnsi="Times New Roman" w:cs="Times New Roman"/>
          <w:b/>
          <w:sz w:val="28"/>
          <w:szCs w:val="28"/>
          <w:lang w:eastAsia="ru-RU"/>
        </w:rPr>
      </w:pPr>
    </w:p>
    <w:p w14:paraId="6CC01111" w14:textId="6207AAAF" w:rsidR="00136338" w:rsidRPr="006D7543" w:rsidRDefault="00136338" w:rsidP="00136338">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Для підвищення ефективності освітнього процесу у </w:t>
      </w:r>
      <w:r w:rsidR="00712A17" w:rsidRPr="006D7543">
        <w:rPr>
          <w:rFonts w:ascii="Times New Roman" w:eastAsia="Times New Roman" w:hAnsi="Times New Roman" w:cs="Times New Roman"/>
          <w:sz w:val="28"/>
          <w:szCs w:val="28"/>
          <w:lang w:eastAsia="ru-RU"/>
        </w:rPr>
        <w:t>Військовій академі</w:t>
      </w:r>
      <w:r w:rsidRPr="006D7543">
        <w:rPr>
          <w:rFonts w:ascii="Times New Roman" w:eastAsia="Times New Roman" w:hAnsi="Times New Roman" w:cs="Times New Roman"/>
          <w:sz w:val="28"/>
          <w:szCs w:val="28"/>
          <w:lang w:eastAsia="ru-RU"/>
        </w:rPr>
        <w:t>ї використовуються: глобальна інформаційна мережа ІНТЕРНЕТ, мережа автоматизованої системи управління повсякденною діяльністю військ "</w:t>
      </w:r>
      <w:r w:rsidR="00A11640" w:rsidRPr="006D7543">
        <w:rPr>
          <w:rFonts w:ascii="Times New Roman" w:eastAsia="Times New Roman" w:hAnsi="Times New Roman" w:cs="Times New Roman"/>
          <w:sz w:val="28"/>
          <w:szCs w:val="28"/>
          <w:lang w:eastAsia="ru-RU"/>
        </w:rPr>
        <w:t>СЕДО</w:t>
      </w:r>
      <w:r w:rsidRPr="006D7543">
        <w:rPr>
          <w:rFonts w:ascii="Times New Roman" w:eastAsia="Times New Roman" w:hAnsi="Times New Roman" w:cs="Times New Roman"/>
          <w:sz w:val="28"/>
          <w:szCs w:val="28"/>
          <w:lang w:eastAsia="ru-RU"/>
        </w:rPr>
        <w:t xml:space="preserve">", внутрішня локальна комп'ютерна мережа </w:t>
      </w:r>
      <w:r w:rsidR="00B56795" w:rsidRPr="006D7543">
        <w:rPr>
          <w:rFonts w:ascii="Times New Roman" w:eastAsia="Times New Roman" w:hAnsi="Times New Roman" w:cs="Times New Roman"/>
          <w:sz w:val="28"/>
          <w:szCs w:val="28"/>
          <w:lang w:eastAsia="ru-RU"/>
        </w:rPr>
        <w:t>Академії</w:t>
      </w:r>
      <w:r w:rsidRPr="006D7543">
        <w:rPr>
          <w:rFonts w:ascii="Times New Roman" w:eastAsia="Times New Roman" w:hAnsi="Times New Roman" w:cs="Times New Roman"/>
          <w:sz w:val="28"/>
          <w:szCs w:val="28"/>
          <w:lang w:eastAsia="ru-RU"/>
        </w:rPr>
        <w:t>.</w:t>
      </w:r>
    </w:p>
    <w:p w14:paraId="1F5BA945" w14:textId="1C51CA95" w:rsidR="00136338" w:rsidRPr="006D7543" w:rsidRDefault="00136338" w:rsidP="00136338">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Використання інформаційних мереж здійснюється відповідно </w:t>
      </w:r>
      <w:r w:rsidR="00E22E09">
        <w:rPr>
          <w:rFonts w:ascii="Times New Roman" w:eastAsia="Times New Roman" w:hAnsi="Times New Roman" w:cs="Times New Roman"/>
          <w:sz w:val="28"/>
          <w:szCs w:val="28"/>
          <w:lang w:eastAsia="ru-RU"/>
        </w:rPr>
        <w:br/>
      </w:r>
      <w:r w:rsidRPr="006D7543">
        <w:rPr>
          <w:rFonts w:ascii="Times New Roman" w:eastAsia="Times New Roman" w:hAnsi="Times New Roman" w:cs="Times New Roman"/>
          <w:sz w:val="28"/>
          <w:szCs w:val="28"/>
          <w:lang w:eastAsia="ru-RU"/>
        </w:rPr>
        <w:t xml:space="preserve">до інструкції, затвердженої заступником начальника академії. Кожний </w:t>
      </w:r>
      <w:r w:rsidR="00E22E09">
        <w:rPr>
          <w:rFonts w:ascii="Times New Roman" w:eastAsia="Times New Roman" w:hAnsi="Times New Roman" w:cs="Times New Roman"/>
          <w:sz w:val="28"/>
          <w:szCs w:val="28"/>
          <w:lang w:eastAsia="ru-RU"/>
        </w:rPr>
        <w:t>науково-педагогічний</w:t>
      </w:r>
      <w:r w:rsidRPr="006D7543">
        <w:rPr>
          <w:rFonts w:ascii="Times New Roman" w:eastAsia="Times New Roman" w:hAnsi="Times New Roman" w:cs="Times New Roman"/>
          <w:sz w:val="28"/>
          <w:szCs w:val="28"/>
          <w:lang w:eastAsia="ru-RU"/>
        </w:rPr>
        <w:t xml:space="preserve">, науковий працівник, </w:t>
      </w:r>
      <w:r w:rsidR="00A21B7C" w:rsidRPr="006D7543">
        <w:rPr>
          <w:rFonts w:ascii="Times New Roman" w:eastAsia="Times New Roman" w:hAnsi="Times New Roman" w:cs="Times New Roman"/>
          <w:sz w:val="28"/>
          <w:szCs w:val="28"/>
          <w:lang w:eastAsia="ru-RU"/>
        </w:rPr>
        <w:t>здобувач освіти</w:t>
      </w:r>
      <w:r w:rsidRPr="006D7543">
        <w:rPr>
          <w:rFonts w:ascii="Times New Roman" w:eastAsia="Times New Roman" w:hAnsi="Times New Roman" w:cs="Times New Roman"/>
          <w:sz w:val="28"/>
          <w:szCs w:val="28"/>
          <w:lang w:eastAsia="ru-RU"/>
        </w:rPr>
        <w:t xml:space="preserve"> має можливість вільного (безкоштовного) доступу до інформаційних ресурсів мережі ІНТЕРНЕТ виключно в інформаційних, освітніх, навчальних і наукових цілях.  Робочими місцями користування мережею ІНТЕРНЕТ є: для </w:t>
      </w:r>
      <w:r w:rsidR="00A21B7C" w:rsidRPr="006D7543">
        <w:rPr>
          <w:rFonts w:ascii="Times New Roman" w:eastAsia="Times New Roman" w:hAnsi="Times New Roman" w:cs="Times New Roman"/>
          <w:sz w:val="28"/>
          <w:szCs w:val="28"/>
          <w:lang w:eastAsia="ru-RU"/>
        </w:rPr>
        <w:t>здобувачів освіти</w:t>
      </w:r>
      <w:r w:rsidRPr="006D7543">
        <w:rPr>
          <w:rFonts w:ascii="Times New Roman" w:eastAsia="Times New Roman" w:hAnsi="Times New Roman" w:cs="Times New Roman"/>
          <w:sz w:val="28"/>
          <w:szCs w:val="28"/>
          <w:lang w:eastAsia="ru-RU"/>
        </w:rPr>
        <w:t xml:space="preserve"> та науково-педагогічних і наукових працівників – електронна бібліотека, навчальні аудиторії кафедр або визначені місця доступу у структурних підрозділах. </w:t>
      </w:r>
    </w:p>
    <w:p w14:paraId="1A798BB8" w14:textId="08D57080" w:rsidR="00136338" w:rsidRPr="006D7543" w:rsidRDefault="00136338" w:rsidP="001363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Перед початком роботи користувач повинен ознайомитись із Правилами роботи в мережі,</w:t>
      </w:r>
      <w:r w:rsidR="00A21B7C" w:rsidRPr="006D7543">
        <w:rPr>
          <w:rFonts w:ascii="Times New Roman" w:eastAsia="Times New Roman" w:hAnsi="Times New Roman" w:cs="Times New Roman"/>
          <w:sz w:val="28"/>
          <w:szCs w:val="28"/>
          <w:lang w:eastAsia="ru-RU"/>
        </w:rPr>
        <w:t xml:space="preserve"> з вимогами, що стосуються кібербезпеки,</w:t>
      </w:r>
      <w:r w:rsidRPr="006D7543">
        <w:rPr>
          <w:rFonts w:ascii="Times New Roman" w:eastAsia="Times New Roman" w:hAnsi="Times New Roman" w:cs="Times New Roman"/>
          <w:sz w:val="28"/>
          <w:szCs w:val="28"/>
          <w:lang w:eastAsia="ru-RU"/>
        </w:rPr>
        <w:t xml:space="preserve"> своїми правами </w:t>
      </w:r>
      <w:r w:rsidR="00E22E09">
        <w:rPr>
          <w:rFonts w:ascii="Times New Roman" w:eastAsia="Times New Roman" w:hAnsi="Times New Roman" w:cs="Times New Roman"/>
          <w:sz w:val="28"/>
          <w:szCs w:val="28"/>
          <w:lang w:eastAsia="ru-RU"/>
        </w:rPr>
        <w:br/>
      </w:r>
      <w:r w:rsidRPr="006D7543">
        <w:rPr>
          <w:rFonts w:ascii="Times New Roman" w:eastAsia="Times New Roman" w:hAnsi="Times New Roman" w:cs="Times New Roman"/>
          <w:sz w:val="28"/>
          <w:szCs w:val="28"/>
          <w:lang w:eastAsia="ru-RU"/>
        </w:rPr>
        <w:t>й обов’язками.</w:t>
      </w:r>
    </w:p>
    <w:p w14:paraId="43F1C88B" w14:textId="77777777" w:rsidR="00136338" w:rsidRPr="006D7543" w:rsidRDefault="00136338" w:rsidP="001363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Права та обов’язки користувачів-курсантів.</w:t>
      </w:r>
    </w:p>
    <w:p w14:paraId="2DA746E7" w14:textId="77777777" w:rsidR="00136338" w:rsidRPr="006D7543" w:rsidRDefault="00136338" w:rsidP="001363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Користувач має право:</w:t>
      </w:r>
    </w:p>
    <w:p w14:paraId="0557CD8F" w14:textId="3B07365C" w:rsidR="00136338" w:rsidRPr="006D7543" w:rsidRDefault="00136338" w:rsidP="001363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користуватись послугами мережі при на</w:t>
      </w:r>
      <w:r w:rsidR="00A21B7C" w:rsidRPr="006D7543">
        <w:rPr>
          <w:rFonts w:ascii="Times New Roman" w:eastAsia="Times New Roman" w:hAnsi="Times New Roman" w:cs="Times New Roman"/>
          <w:sz w:val="28"/>
          <w:szCs w:val="28"/>
          <w:lang w:eastAsia="ru-RU"/>
        </w:rPr>
        <w:t xml:space="preserve">явності вільного робочого місця </w:t>
      </w:r>
      <w:r w:rsidR="00E22E09">
        <w:rPr>
          <w:rFonts w:ascii="Times New Roman" w:eastAsia="Times New Roman" w:hAnsi="Times New Roman" w:cs="Times New Roman"/>
          <w:sz w:val="28"/>
          <w:szCs w:val="28"/>
          <w:lang w:eastAsia="ru-RU"/>
        </w:rPr>
        <w:br/>
      </w:r>
      <w:r w:rsidR="00A21B7C" w:rsidRPr="006D7543">
        <w:rPr>
          <w:rFonts w:ascii="Times New Roman" w:eastAsia="Times New Roman" w:hAnsi="Times New Roman" w:cs="Times New Roman"/>
          <w:sz w:val="28"/>
          <w:szCs w:val="28"/>
          <w:lang w:eastAsia="ru-RU"/>
        </w:rPr>
        <w:t>електронної бібліотеки, класу, навчальної аудиторії</w:t>
      </w:r>
      <w:r w:rsidRPr="006D7543">
        <w:rPr>
          <w:rFonts w:ascii="Times New Roman" w:eastAsia="Times New Roman" w:hAnsi="Times New Roman" w:cs="Times New Roman"/>
          <w:sz w:val="28"/>
          <w:szCs w:val="28"/>
          <w:lang w:eastAsia="ru-RU"/>
        </w:rPr>
        <w:t>;</w:t>
      </w:r>
    </w:p>
    <w:p w14:paraId="14759EEC" w14:textId="0DC40C33" w:rsidR="00136338" w:rsidRPr="006D7543" w:rsidRDefault="00136338" w:rsidP="001363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одержати попередньо або у процесі роботи консультацію про користування комп’ютером та послугами </w:t>
      </w:r>
      <w:r w:rsidR="00A21B7C" w:rsidRPr="006D7543">
        <w:rPr>
          <w:rFonts w:ascii="Times New Roman" w:eastAsia="Times New Roman" w:hAnsi="Times New Roman" w:cs="Times New Roman"/>
          <w:sz w:val="28"/>
          <w:szCs w:val="28"/>
          <w:lang w:eastAsia="ru-RU"/>
        </w:rPr>
        <w:t>Інтернет</w:t>
      </w:r>
      <w:r w:rsidRPr="006D7543">
        <w:rPr>
          <w:rFonts w:ascii="Times New Roman" w:eastAsia="Times New Roman" w:hAnsi="Times New Roman" w:cs="Times New Roman"/>
          <w:sz w:val="28"/>
          <w:szCs w:val="28"/>
          <w:lang w:eastAsia="ru-RU"/>
        </w:rPr>
        <w:t>;</w:t>
      </w:r>
    </w:p>
    <w:p w14:paraId="6A0116E5" w14:textId="2489004A" w:rsidR="00136338" w:rsidRPr="006D7543" w:rsidRDefault="00136338" w:rsidP="001363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перевіряти  використаний за місяць обсяг інформації та змінювати свій пароль доступу до мережі </w:t>
      </w:r>
      <w:r w:rsidR="00A21B7C" w:rsidRPr="006D7543">
        <w:rPr>
          <w:rFonts w:ascii="Times New Roman" w:eastAsia="Times New Roman" w:hAnsi="Times New Roman" w:cs="Times New Roman"/>
          <w:sz w:val="28"/>
          <w:szCs w:val="28"/>
          <w:lang w:eastAsia="ru-RU"/>
        </w:rPr>
        <w:t>Інтернет</w:t>
      </w:r>
      <w:r w:rsidRPr="006D7543">
        <w:rPr>
          <w:rFonts w:ascii="Times New Roman" w:eastAsia="Times New Roman" w:hAnsi="Times New Roman" w:cs="Times New Roman"/>
          <w:sz w:val="28"/>
          <w:szCs w:val="28"/>
          <w:lang w:eastAsia="ru-RU"/>
        </w:rPr>
        <w:t>.</w:t>
      </w:r>
    </w:p>
    <w:p w14:paraId="46D833F8" w14:textId="77777777" w:rsidR="00136338" w:rsidRPr="006D7543" w:rsidRDefault="00136338" w:rsidP="001363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Користувачі зобов’язані:</w:t>
      </w:r>
    </w:p>
    <w:p w14:paraId="6F4E96B2" w14:textId="1EBD2910" w:rsidR="00136338" w:rsidRPr="006D7543" w:rsidRDefault="00136338" w:rsidP="001363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lastRenderedPageBreak/>
        <w:t xml:space="preserve">ознайомитись із правилами користування мережею, використовувати </w:t>
      </w:r>
      <w:r w:rsidR="00E22E09">
        <w:rPr>
          <w:rFonts w:ascii="Times New Roman" w:eastAsia="Times New Roman" w:hAnsi="Times New Roman" w:cs="Times New Roman"/>
          <w:sz w:val="28"/>
          <w:szCs w:val="28"/>
          <w:lang w:eastAsia="ru-RU"/>
        </w:rPr>
        <w:br/>
      </w:r>
      <w:r w:rsidRPr="006D7543">
        <w:rPr>
          <w:rFonts w:ascii="Times New Roman" w:eastAsia="Times New Roman" w:hAnsi="Times New Roman" w:cs="Times New Roman"/>
          <w:sz w:val="28"/>
          <w:szCs w:val="28"/>
          <w:lang w:eastAsia="ru-RU"/>
        </w:rPr>
        <w:t>її ресурси тільки в інформаційних, освітніх, навчальних і наукових цілях;</w:t>
      </w:r>
    </w:p>
    <w:p w14:paraId="34F81031" w14:textId="77777777" w:rsidR="00136338" w:rsidRPr="006D7543" w:rsidRDefault="00136338" w:rsidP="001363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дбайливо ставитись до комп’ютерного та іншого обладнання;</w:t>
      </w:r>
    </w:p>
    <w:p w14:paraId="2B920670" w14:textId="77777777" w:rsidR="00136338" w:rsidRPr="006D7543" w:rsidRDefault="00136338" w:rsidP="00136338">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забороняється модифікувати комп’ютерне обладнання і програмне забезпечення;</w:t>
      </w:r>
    </w:p>
    <w:p w14:paraId="1C0DB9FA" w14:textId="59DD02C8" w:rsidR="00136338" w:rsidRPr="006D7543" w:rsidRDefault="00136338" w:rsidP="00136338">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не заважати роботі інших користувачів (голосно розмовляти, користуватися мобільним телефоном тощо), приносити з собою і вживати їжу </w:t>
      </w:r>
      <w:r w:rsidR="00E22E09">
        <w:rPr>
          <w:rFonts w:ascii="Times New Roman" w:eastAsia="Times New Roman" w:hAnsi="Times New Roman" w:cs="Times New Roman"/>
          <w:sz w:val="28"/>
          <w:szCs w:val="28"/>
          <w:lang w:eastAsia="ru-RU"/>
        </w:rPr>
        <w:br/>
      </w:r>
      <w:r w:rsidRPr="006D7543">
        <w:rPr>
          <w:rFonts w:ascii="Times New Roman" w:eastAsia="Times New Roman" w:hAnsi="Times New Roman" w:cs="Times New Roman"/>
          <w:sz w:val="28"/>
          <w:szCs w:val="28"/>
          <w:lang w:eastAsia="ru-RU"/>
        </w:rPr>
        <w:t>та напої в приміщенні;</w:t>
      </w:r>
    </w:p>
    <w:p w14:paraId="55A463A4" w14:textId="0EC0A6CC" w:rsidR="00136338" w:rsidRPr="006D7543" w:rsidRDefault="00136338" w:rsidP="00136338">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не передавати іншим особам своє ім’я користувача та пароль доступу </w:t>
      </w:r>
      <w:r w:rsidR="00E22E09">
        <w:rPr>
          <w:rFonts w:ascii="Times New Roman" w:eastAsia="Times New Roman" w:hAnsi="Times New Roman" w:cs="Times New Roman"/>
          <w:sz w:val="28"/>
          <w:szCs w:val="28"/>
          <w:lang w:eastAsia="ru-RU"/>
        </w:rPr>
        <w:br/>
      </w:r>
      <w:r w:rsidRPr="006D7543">
        <w:rPr>
          <w:rFonts w:ascii="Times New Roman" w:eastAsia="Times New Roman" w:hAnsi="Times New Roman" w:cs="Times New Roman"/>
          <w:sz w:val="28"/>
          <w:szCs w:val="28"/>
          <w:lang w:eastAsia="ru-RU"/>
        </w:rPr>
        <w:t xml:space="preserve">до мережі </w:t>
      </w:r>
      <w:r w:rsidR="00A21B7C" w:rsidRPr="006D7543">
        <w:rPr>
          <w:rFonts w:ascii="Times New Roman" w:eastAsia="Times New Roman" w:hAnsi="Times New Roman" w:cs="Times New Roman"/>
          <w:sz w:val="28"/>
          <w:szCs w:val="28"/>
          <w:lang w:eastAsia="ru-RU"/>
        </w:rPr>
        <w:t>Інтернет</w:t>
      </w:r>
      <w:r w:rsidRPr="006D7543">
        <w:rPr>
          <w:rFonts w:ascii="Times New Roman" w:eastAsia="Times New Roman" w:hAnsi="Times New Roman" w:cs="Times New Roman"/>
          <w:sz w:val="28"/>
          <w:szCs w:val="28"/>
          <w:lang w:eastAsia="ru-RU"/>
        </w:rPr>
        <w:t>;</w:t>
      </w:r>
    </w:p>
    <w:p w14:paraId="1E8F70C8" w14:textId="77777777" w:rsidR="00136338" w:rsidRPr="006D7543" w:rsidRDefault="00136338" w:rsidP="00136338">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не порушувати авторські права (копіювати та розповсюджувати програмне забезпечення, захищене законом про авторське право);</w:t>
      </w:r>
    </w:p>
    <w:p w14:paraId="47C4A3D8" w14:textId="3610D82A" w:rsidR="00136338" w:rsidRPr="006D7543" w:rsidRDefault="00136338" w:rsidP="00A21B7C">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не використовувати і не розповсюджувати заборонені законодавством</w:t>
      </w:r>
      <w:r w:rsidR="00A21B7C" w:rsidRPr="006D7543">
        <w:rPr>
          <w:rFonts w:ascii="Times New Roman" w:eastAsia="Times New Roman" w:hAnsi="Times New Roman" w:cs="Times New Roman"/>
          <w:sz w:val="28"/>
          <w:szCs w:val="28"/>
          <w:lang w:eastAsia="ru-RU"/>
        </w:rPr>
        <w:t xml:space="preserve"> </w:t>
      </w:r>
      <w:r w:rsidRPr="006D7543">
        <w:rPr>
          <w:rFonts w:ascii="Times New Roman" w:eastAsia="Times New Roman" w:hAnsi="Times New Roman" w:cs="Times New Roman"/>
          <w:sz w:val="28"/>
          <w:szCs w:val="28"/>
          <w:lang w:eastAsia="ru-RU"/>
        </w:rPr>
        <w:t>України матеріали;</w:t>
      </w:r>
    </w:p>
    <w:p w14:paraId="5DCE7B4B" w14:textId="1308CF37" w:rsidR="00136338" w:rsidRPr="006D7543" w:rsidRDefault="00136338" w:rsidP="00136338">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у випадку виникнення труднощів з використанням обладнання(або будь-яких недоліків технічного характеру) звернутись за допомогою </w:t>
      </w:r>
      <w:r w:rsidR="00E22E09">
        <w:rPr>
          <w:rFonts w:ascii="Times New Roman" w:eastAsia="Times New Roman" w:hAnsi="Times New Roman" w:cs="Times New Roman"/>
          <w:sz w:val="28"/>
          <w:szCs w:val="28"/>
          <w:lang w:eastAsia="ru-RU"/>
        </w:rPr>
        <w:br/>
      </w:r>
      <w:r w:rsidRPr="006D7543">
        <w:rPr>
          <w:rFonts w:ascii="Times New Roman" w:eastAsia="Times New Roman" w:hAnsi="Times New Roman" w:cs="Times New Roman"/>
          <w:sz w:val="28"/>
          <w:szCs w:val="28"/>
          <w:lang w:eastAsia="ru-RU"/>
        </w:rPr>
        <w:t xml:space="preserve">до адміністратора. Користувачам не дозволяється переглядати сайти,  </w:t>
      </w:r>
      <w:r w:rsidR="00E22E09">
        <w:rPr>
          <w:rFonts w:ascii="Times New Roman" w:eastAsia="Times New Roman" w:hAnsi="Times New Roman" w:cs="Times New Roman"/>
          <w:sz w:val="28"/>
          <w:szCs w:val="28"/>
          <w:lang w:eastAsia="ru-RU"/>
        </w:rPr>
        <w:br/>
      </w:r>
      <w:r w:rsidRPr="006D7543">
        <w:rPr>
          <w:rFonts w:ascii="Times New Roman" w:eastAsia="Times New Roman" w:hAnsi="Times New Roman" w:cs="Times New Roman"/>
          <w:sz w:val="28"/>
          <w:szCs w:val="28"/>
          <w:lang w:eastAsia="ru-RU"/>
        </w:rPr>
        <w:t>що порушують суспільну мораль, порнографічного змісту, що пропагують насилля над особистістю тощо. За навмисне порушення або недотримання цих правил адміністратор доповідає керівнику користувача встановленим порядком.</w:t>
      </w:r>
    </w:p>
    <w:p w14:paraId="555CE6AE" w14:textId="3B699CCE" w:rsidR="00136338" w:rsidRPr="006D7543" w:rsidRDefault="00136338" w:rsidP="00136338">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За обробку, розповсюдження та отримання документів, які мають гриф темності</w:t>
      </w:r>
      <w:r w:rsidR="00A21B7C" w:rsidRPr="006D7543">
        <w:rPr>
          <w:rFonts w:ascii="Times New Roman" w:eastAsia="Times New Roman" w:hAnsi="Times New Roman" w:cs="Times New Roman"/>
          <w:sz w:val="28"/>
          <w:szCs w:val="28"/>
          <w:lang w:eastAsia="ru-RU"/>
        </w:rPr>
        <w:t xml:space="preserve"> (для службового використання)</w:t>
      </w:r>
      <w:r w:rsidRPr="006D7543">
        <w:rPr>
          <w:rFonts w:ascii="Times New Roman" w:eastAsia="Times New Roman" w:hAnsi="Times New Roman" w:cs="Times New Roman"/>
          <w:sz w:val="28"/>
          <w:szCs w:val="28"/>
          <w:lang w:eastAsia="ru-RU"/>
        </w:rPr>
        <w:t xml:space="preserve"> також навмисне псування обладнання та програмного забезпечення користувач несе відповідальність згідно з чинним законодавством України.</w:t>
      </w:r>
    </w:p>
    <w:p w14:paraId="680A7368" w14:textId="77777777" w:rsidR="00136338" w:rsidRPr="006D7543" w:rsidRDefault="00136338" w:rsidP="00136338">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Обов’язки персоналу, що організує користування мережею Інтернет:</w:t>
      </w:r>
    </w:p>
    <w:p w14:paraId="73FA4095" w14:textId="54022940" w:rsidR="00136338" w:rsidRPr="006D7543" w:rsidRDefault="00136338" w:rsidP="00136338">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забезпечувати безперебійну роботу комп’ютерного обладнання згідно </w:t>
      </w:r>
      <w:r w:rsidR="00E22E09">
        <w:rPr>
          <w:rFonts w:ascii="Times New Roman" w:eastAsia="Times New Roman" w:hAnsi="Times New Roman" w:cs="Times New Roman"/>
          <w:sz w:val="28"/>
          <w:szCs w:val="28"/>
          <w:lang w:eastAsia="ru-RU"/>
        </w:rPr>
        <w:br/>
      </w:r>
      <w:r w:rsidRPr="006D7543">
        <w:rPr>
          <w:rFonts w:ascii="Times New Roman" w:eastAsia="Times New Roman" w:hAnsi="Times New Roman" w:cs="Times New Roman"/>
          <w:sz w:val="28"/>
          <w:szCs w:val="28"/>
          <w:lang w:eastAsia="ru-RU"/>
        </w:rPr>
        <w:t>з графіком роботи електронної бібліотеки (класу, аудиторії);</w:t>
      </w:r>
    </w:p>
    <w:p w14:paraId="628C923B" w14:textId="77777777" w:rsidR="00136338" w:rsidRPr="006D7543" w:rsidRDefault="00136338" w:rsidP="00136338">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надавати кваліфіковану консультаційну допомогу користувачам;</w:t>
      </w:r>
    </w:p>
    <w:p w14:paraId="45D2D63F" w14:textId="77777777" w:rsidR="00136338" w:rsidRPr="006D7543" w:rsidRDefault="00136338" w:rsidP="00136338">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для безпеки функціонування класу оператор може використовувати засоби дистанційного моніторингу комп’ютерів;</w:t>
      </w:r>
    </w:p>
    <w:p w14:paraId="44720F8B" w14:textId="71F565E5" w:rsidR="00136338" w:rsidRPr="006D7543" w:rsidRDefault="00136338" w:rsidP="00136338">
      <w:pPr>
        <w:spacing w:after="0" w:line="240" w:lineRule="auto"/>
        <w:ind w:firstLine="709"/>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Персонал класу не несе відповідальності за інформацію, яку користувач може отримати з Інтернету, та за будь-який зрив у роботі з причин, які </w:t>
      </w:r>
      <w:r w:rsidR="00E22E09">
        <w:rPr>
          <w:rFonts w:ascii="Times New Roman" w:eastAsia="Times New Roman" w:hAnsi="Times New Roman" w:cs="Times New Roman"/>
          <w:sz w:val="28"/>
          <w:szCs w:val="28"/>
          <w:lang w:eastAsia="ru-RU"/>
        </w:rPr>
        <w:br/>
      </w:r>
      <w:r w:rsidRPr="006D7543">
        <w:rPr>
          <w:rFonts w:ascii="Times New Roman" w:eastAsia="Times New Roman" w:hAnsi="Times New Roman" w:cs="Times New Roman"/>
          <w:sz w:val="28"/>
          <w:szCs w:val="28"/>
          <w:lang w:eastAsia="ru-RU"/>
        </w:rPr>
        <w:t>не залежать від нього.</w:t>
      </w:r>
    </w:p>
    <w:p w14:paraId="66CB2D79" w14:textId="77777777" w:rsidR="00136338" w:rsidRPr="006D7543" w:rsidRDefault="00136338" w:rsidP="00136338">
      <w:pPr>
        <w:spacing w:after="0" w:line="240" w:lineRule="auto"/>
        <w:ind w:firstLine="567"/>
        <w:jc w:val="center"/>
        <w:rPr>
          <w:rFonts w:ascii="Times New Roman" w:eastAsia="Times New Roman" w:hAnsi="Times New Roman" w:cs="Times New Roman"/>
          <w:b/>
          <w:sz w:val="28"/>
          <w:szCs w:val="28"/>
          <w:lang w:eastAsia="ru-RU"/>
        </w:rPr>
      </w:pPr>
    </w:p>
    <w:p w14:paraId="1B9C5CF7" w14:textId="470CD0A6" w:rsidR="00136338" w:rsidRPr="00E22E09" w:rsidRDefault="00D1143E" w:rsidP="00D1143E">
      <w:pPr>
        <w:shd w:val="clear" w:color="auto" w:fill="FFFFFF"/>
        <w:spacing w:after="0" w:line="240" w:lineRule="auto"/>
        <w:jc w:val="center"/>
        <w:textAlignment w:val="baseline"/>
        <w:rPr>
          <w:rFonts w:ascii="Times New Roman" w:eastAsia="Times New Roman" w:hAnsi="Times New Roman" w:cs="Times New Roman"/>
          <w:b/>
          <w:sz w:val="28"/>
          <w:szCs w:val="28"/>
          <w:lang w:eastAsia="ar-SA"/>
        </w:rPr>
      </w:pPr>
      <w:r w:rsidRPr="00E22E09">
        <w:rPr>
          <w:rFonts w:ascii="Times New Roman" w:eastAsia="Times New Roman" w:hAnsi="Times New Roman" w:cs="Times New Roman"/>
          <w:b/>
          <w:sz w:val="28"/>
          <w:szCs w:val="28"/>
          <w:lang w:eastAsia="ar-SA"/>
        </w:rPr>
        <w:t>Х</w:t>
      </w:r>
      <w:r w:rsidRPr="00E22E09">
        <w:rPr>
          <w:rFonts w:ascii="Times New Roman" w:eastAsia="Times New Roman" w:hAnsi="Times New Roman" w:cs="Times New Roman"/>
          <w:b/>
          <w:sz w:val="28"/>
          <w:szCs w:val="28"/>
        </w:rPr>
        <w:t>V</w:t>
      </w:r>
      <w:r w:rsidR="00BD0E8E" w:rsidRPr="00E22E09">
        <w:rPr>
          <w:rFonts w:ascii="Times New Roman" w:eastAsia="Times New Roman" w:hAnsi="Times New Roman" w:cs="Times New Roman"/>
          <w:b/>
          <w:sz w:val="28"/>
          <w:szCs w:val="28"/>
          <w:lang w:eastAsia="ar-SA"/>
        </w:rPr>
        <w:t>І</w:t>
      </w:r>
      <w:r w:rsidRPr="00E22E09">
        <w:rPr>
          <w:rFonts w:ascii="Times New Roman" w:eastAsia="Times New Roman" w:hAnsi="Times New Roman" w:cs="Times New Roman"/>
          <w:b/>
          <w:sz w:val="28"/>
          <w:szCs w:val="28"/>
          <w:lang w:eastAsia="ar-SA"/>
        </w:rPr>
        <w:t xml:space="preserve">. </w:t>
      </w:r>
      <w:r w:rsidR="00136338" w:rsidRPr="00E22E09">
        <w:rPr>
          <w:rFonts w:ascii="Times New Roman" w:eastAsia="Times New Roman" w:hAnsi="Times New Roman" w:cs="Times New Roman"/>
          <w:b/>
          <w:sz w:val="28"/>
          <w:szCs w:val="28"/>
          <w:lang w:eastAsia="ar-SA"/>
        </w:rPr>
        <w:t xml:space="preserve">ПОРЯДОК ВНЕСЕННЯ ЗМІН І ДОПОВНЕНЬ </w:t>
      </w:r>
    </w:p>
    <w:p w14:paraId="58A739AF" w14:textId="6E5306BD" w:rsidR="00136338" w:rsidRPr="00E22E09" w:rsidRDefault="00136338" w:rsidP="00D1143E">
      <w:pPr>
        <w:shd w:val="clear" w:color="auto" w:fill="FFFFFF"/>
        <w:spacing w:after="0" w:line="240" w:lineRule="auto"/>
        <w:jc w:val="center"/>
        <w:textAlignment w:val="baseline"/>
        <w:rPr>
          <w:rFonts w:ascii="Times New Roman" w:eastAsia="Times New Roman" w:hAnsi="Times New Roman" w:cs="Times New Roman"/>
          <w:b/>
          <w:sz w:val="28"/>
          <w:szCs w:val="28"/>
          <w:lang w:eastAsia="ru-RU"/>
        </w:rPr>
      </w:pPr>
      <w:r w:rsidRPr="00E22E09">
        <w:rPr>
          <w:rFonts w:ascii="Times New Roman" w:eastAsia="Times New Roman" w:hAnsi="Times New Roman" w:cs="Times New Roman"/>
          <w:b/>
          <w:sz w:val="28"/>
          <w:szCs w:val="28"/>
          <w:lang w:eastAsia="ar-SA"/>
        </w:rPr>
        <w:t>ДО ПОЛОЖЕННЯ</w:t>
      </w:r>
      <w:r w:rsidR="00E22E09">
        <w:rPr>
          <w:rFonts w:ascii="Times New Roman" w:eastAsia="Times New Roman" w:hAnsi="Times New Roman" w:cs="Times New Roman"/>
          <w:b/>
          <w:sz w:val="28"/>
          <w:szCs w:val="28"/>
          <w:lang w:eastAsia="ar-SA"/>
        </w:rPr>
        <w:t>.</w:t>
      </w:r>
      <w:r w:rsidRPr="00E22E09">
        <w:rPr>
          <w:rFonts w:ascii="Times New Roman" w:eastAsia="Times New Roman" w:hAnsi="Times New Roman" w:cs="Times New Roman"/>
          <w:b/>
          <w:sz w:val="28"/>
          <w:szCs w:val="28"/>
          <w:lang w:eastAsia="ru-RU"/>
        </w:rPr>
        <w:t xml:space="preserve"> </w:t>
      </w:r>
    </w:p>
    <w:p w14:paraId="0562DE18" w14:textId="77777777" w:rsidR="00D1143E" w:rsidRPr="006D7543" w:rsidRDefault="00D1143E" w:rsidP="00136338">
      <w:pPr>
        <w:spacing w:after="0" w:line="240" w:lineRule="auto"/>
        <w:ind w:firstLine="567"/>
        <w:jc w:val="both"/>
        <w:rPr>
          <w:rFonts w:ascii="Times New Roman" w:eastAsia="Times New Roman" w:hAnsi="Times New Roman" w:cs="Times New Roman"/>
          <w:sz w:val="28"/>
          <w:szCs w:val="28"/>
          <w:lang w:eastAsia="ru-RU"/>
        </w:rPr>
      </w:pPr>
    </w:p>
    <w:p w14:paraId="5E1C69AF" w14:textId="76A4CB9F" w:rsidR="00136338" w:rsidRPr="006D7543" w:rsidRDefault="00136338" w:rsidP="00136338">
      <w:pPr>
        <w:spacing w:after="0" w:line="240" w:lineRule="auto"/>
        <w:ind w:firstLine="567"/>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У разі внесення змін до чинного законодавства, всі зміни та доповнення, </w:t>
      </w:r>
      <w:r w:rsidR="00E22E09">
        <w:rPr>
          <w:rFonts w:ascii="Times New Roman" w:eastAsia="Times New Roman" w:hAnsi="Times New Roman" w:cs="Times New Roman"/>
          <w:sz w:val="28"/>
          <w:szCs w:val="28"/>
          <w:lang w:eastAsia="ru-RU"/>
        </w:rPr>
        <w:br/>
      </w:r>
      <w:r w:rsidRPr="006D7543">
        <w:rPr>
          <w:rFonts w:ascii="Times New Roman" w:eastAsia="Times New Roman" w:hAnsi="Times New Roman" w:cs="Times New Roman"/>
          <w:sz w:val="28"/>
          <w:szCs w:val="28"/>
          <w:lang w:eastAsia="ru-RU"/>
        </w:rPr>
        <w:t>до даного Положення</w:t>
      </w:r>
      <w:r w:rsidR="00D1143E" w:rsidRPr="006D7543">
        <w:rPr>
          <w:rFonts w:ascii="Times New Roman" w:eastAsia="Times New Roman" w:hAnsi="Times New Roman" w:cs="Times New Roman"/>
          <w:sz w:val="28"/>
          <w:szCs w:val="28"/>
          <w:lang w:eastAsia="ru-RU"/>
        </w:rPr>
        <w:t xml:space="preserve"> вносяться шляхом схвалення їх в</w:t>
      </w:r>
      <w:r w:rsidRPr="006D7543">
        <w:rPr>
          <w:rFonts w:ascii="Times New Roman" w:eastAsia="Times New Roman" w:hAnsi="Times New Roman" w:cs="Times New Roman"/>
          <w:sz w:val="28"/>
          <w:szCs w:val="28"/>
          <w:lang w:eastAsia="ru-RU"/>
        </w:rPr>
        <w:t xml:space="preserve">ченою радою </w:t>
      </w:r>
      <w:r w:rsidR="00D1143E" w:rsidRPr="006D7543">
        <w:rPr>
          <w:rFonts w:ascii="Times New Roman" w:eastAsia="Times New Roman" w:hAnsi="Times New Roman" w:cs="Times New Roman"/>
          <w:sz w:val="28"/>
          <w:szCs w:val="28"/>
          <w:lang w:eastAsia="ru-RU"/>
        </w:rPr>
        <w:t>Академії</w:t>
      </w:r>
      <w:r w:rsidRPr="006D7543">
        <w:rPr>
          <w:rFonts w:ascii="Times New Roman" w:eastAsia="Times New Roman" w:hAnsi="Times New Roman" w:cs="Times New Roman"/>
          <w:sz w:val="28"/>
          <w:szCs w:val="28"/>
          <w:lang w:eastAsia="ru-RU"/>
        </w:rPr>
        <w:t xml:space="preserve"> </w:t>
      </w:r>
      <w:r w:rsidR="00E22E09">
        <w:rPr>
          <w:rFonts w:ascii="Times New Roman" w:eastAsia="Times New Roman" w:hAnsi="Times New Roman" w:cs="Times New Roman"/>
          <w:sz w:val="28"/>
          <w:szCs w:val="28"/>
          <w:lang w:eastAsia="ru-RU"/>
        </w:rPr>
        <w:br/>
      </w:r>
      <w:r w:rsidRPr="006D7543">
        <w:rPr>
          <w:rFonts w:ascii="Times New Roman" w:eastAsia="Times New Roman" w:hAnsi="Times New Roman" w:cs="Times New Roman"/>
          <w:sz w:val="28"/>
          <w:szCs w:val="28"/>
          <w:lang w:eastAsia="ru-RU"/>
        </w:rPr>
        <w:t>та виданням наказу начальника академії про зміни та доповнення до Положення</w:t>
      </w:r>
      <w:r w:rsidR="00525A46" w:rsidRPr="006D7543">
        <w:rPr>
          <w:rFonts w:ascii="Times New Roman" w:eastAsia="Times New Roman" w:hAnsi="Times New Roman" w:cs="Times New Roman"/>
          <w:sz w:val="28"/>
          <w:szCs w:val="28"/>
          <w:lang w:eastAsia="ru-RU"/>
        </w:rPr>
        <w:t>.</w:t>
      </w:r>
    </w:p>
    <w:p w14:paraId="030F5078" w14:textId="77777777" w:rsidR="00136338" w:rsidRPr="006D7543" w:rsidRDefault="00136338" w:rsidP="00136338">
      <w:pPr>
        <w:spacing w:after="0" w:line="240" w:lineRule="auto"/>
        <w:ind w:firstLine="567"/>
        <w:jc w:val="center"/>
        <w:rPr>
          <w:rFonts w:ascii="Times New Roman" w:eastAsia="Times New Roman" w:hAnsi="Times New Roman" w:cs="Times New Roman"/>
          <w:b/>
          <w:sz w:val="28"/>
          <w:szCs w:val="28"/>
          <w:lang w:eastAsia="ru-RU"/>
        </w:rPr>
      </w:pPr>
    </w:p>
    <w:p w14:paraId="7C17DCC6" w14:textId="77777777" w:rsidR="00E22E09" w:rsidRDefault="00E22E09" w:rsidP="00280D65">
      <w:pPr>
        <w:shd w:val="clear" w:color="auto" w:fill="FFFFFF"/>
        <w:spacing w:after="0" w:line="240" w:lineRule="auto"/>
        <w:jc w:val="center"/>
        <w:textAlignment w:val="baseline"/>
        <w:rPr>
          <w:rFonts w:ascii="Times New Roman" w:eastAsia="Times New Roman" w:hAnsi="Times New Roman" w:cs="Times New Roman"/>
          <w:b/>
          <w:sz w:val="28"/>
          <w:szCs w:val="28"/>
          <w:u w:val="single"/>
          <w:lang w:eastAsia="ar-SA"/>
        </w:rPr>
      </w:pPr>
    </w:p>
    <w:p w14:paraId="013382BB" w14:textId="77777777" w:rsidR="00E22E09" w:rsidRDefault="00E22E09" w:rsidP="00280D65">
      <w:pPr>
        <w:shd w:val="clear" w:color="auto" w:fill="FFFFFF"/>
        <w:spacing w:after="0" w:line="240" w:lineRule="auto"/>
        <w:jc w:val="center"/>
        <w:textAlignment w:val="baseline"/>
        <w:rPr>
          <w:rFonts w:ascii="Times New Roman" w:eastAsia="Times New Roman" w:hAnsi="Times New Roman" w:cs="Times New Roman"/>
          <w:b/>
          <w:sz w:val="28"/>
          <w:szCs w:val="28"/>
          <w:u w:val="single"/>
          <w:lang w:eastAsia="ar-SA"/>
        </w:rPr>
      </w:pPr>
    </w:p>
    <w:p w14:paraId="7CCB5DAA" w14:textId="77777777" w:rsidR="00E22E09" w:rsidRDefault="00E22E09" w:rsidP="00280D65">
      <w:pPr>
        <w:shd w:val="clear" w:color="auto" w:fill="FFFFFF"/>
        <w:spacing w:after="0" w:line="240" w:lineRule="auto"/>
        <w:jc w:val="center"/>
        <w:textAlignment w:val="baseline"/>
        <w:rPr>
          <w:rFonts w:ascii="Times New Roman" w:eastAsia="Times New Roman" w:hAnsi="Times New Roman" w:cs="Times New Roman"/>
          <w:b/>
          <w:sz w:val="28"/>
          <w:szCs w:val="28"/>
          <w:u w:val="single"/>
          <w:lang w:eastAsia="ar-SA"/>
        </w:rPr>
      </w:pPr>
    </w:p>
    <w:p w14:paraId="3AD6C4DB" w14:textId="20D5453F" w:rsidR="001A3F3B" w:rsidRPr="00E22E09" w:rsidRDefault="001A3F3B" w:rsidP="00280D65">
      <w:pPr>
        <w:shd w:val="clear" w:color="auto" w:fill="FFFFFF"/>
        <w:spacing w:after="0" w:line="240" w:lineRule="auto"/>
        <w:jc w:val="center"/>
        <w:textAlignment w:val="baseline"/>
        <w:rPr>
          <w:szCs w:val="28"/>
        </w:rPr>
      </w:pPr>
      <w:r w:rsidRPr="00E22E09">
        <w:rPr>
          <w:rFonts w:ascii="Times New Roman" w:eastAsia="Times New Roman" w:hAnsi="Times New Roman" w:cs="Times New Roman"/>
          <w:b/>
          <w:sz w:val="28"/>
          <w:szCs w:val="28"/>
          <w:lang w:eastAsia="ar-SA"/>
        </w:rPr>
        <w:lastRenderedPageBreak/>
        <w:t>Х</w:t>
      </w:r>
      <w:r w:rsidRPr="00E22E09">
        <w:rPr>
          <w:rFonts w:ascii="Times New Roman" w:eastAsia="Times New Roman" w:hAnsi="Times New Roman" w:cs="Times New Roman"/>
          <w:b/>
          <w:sz w:val="28"/>
          <w:szCs w:val="28"/>
        </w:rPr>
        <w:t>V</w:t>
      </w:r>
      <w:r w:rsidR="00326374" w:rsidRPr="00E22E09">
        <w:rPr>
          <w:rFonts w:ascii="Times New Roman" w:eastAsia="Times New Roman" w:hAnsi="Times New Roman" w:cs="Times New Roman"/>
          <w:b/>
          <w:sz w:val="28"/>
          <w:szCs w:val="28"/>
        </w:rPr>
        <w:t>І</w:t>
      </w:r>
      <w:r w:rsidR="00057D83" w:rsidRPr="00E22E09">
        <w:rPr>
          <w:rFonts w:ascii="Times New Roman" w:eastAsia="Times New Roman" w:hAnsi="Times New Roman" w:cs="Times New Roman"/>
          <w:b/>
          <w:sz w:val="28"/>
          <w:szCs w:val="28"/>
        </w:rPr>
        <w:t>І</w:t>
      </w:r>
      <w:r w:rsidRPr="00E22E09">
        <w:rPr>
          <w:rFonts w:ascii="Times New Roman" w:eastAsia="Times New Roman" w:hAnsi="Times New Roman" w:cs="Times New Roman"/>
          <w:b/>
          <w:sz w:val="28"/>
          <w:szCs w:val="28"/>
          <w:lang w:eastAsia="ar-SA"/>
        </w:rPr>
        <w:t xml:space="preserve">. </w:t>
      </w:r>
      <w:r w:rsidR="00280D65" w:rsidRPr="00E22E09">
        <w:rPr>
          <w:rFonts w:ascii="Times New Roman" w:eastAsia="Times New Roman" w:hAnsi="Times New Roman" w:cs="Times New Roman"/>
          <w:b/>
          <w:sz w:val="28"/>
          <w:szCs w:val="28"/>
          <w:lang w:eastAsia="ar-SA"/>
        </w:rPr>
        <w:t>ПРИКІНЦЕВІ</w:t>
      </w:r>
      <w:r w:rsidRPr="00E22E09">
        <w:rPr>
          <w:rFonts w:ascii="Times New Roman" w:eastAsia="Times New Roman" w:hAnsi="Times New Roman" w:cs="Times New Roman"/>
          <w:b/>
          <w:sz w:val="28"/>
          <w:szCs w:val="28"/>
          <w:lang w:eastAsia="ar-SA"/>
        </w:rPr>
        <w:t xml:space="preserve"> ПОЛОЖЕННЯ</w:t>
      </w:r>
      <w:r w:rsidR="00E22E09">
        <w:rPr>
          <w:rFonts w:ascii="Times New Roman" w:eastAsia="Times New Roman" w:hAnsi="Times New Roman" w:cs="Times New Roman"/>
          <w:b/>
          <w:sz w:val="28"/>
          <w:szCs w:val="28"/>
          <w:lang w:eastAsia="ar-SA"/>
        </w:rPr>
        <w:t>.</w:t>
      </w:r>
    </w:p>
    <w:p w14:paraId="33A5AB20" w14:textId="77777777" w:rsidR="00280D65" w:rsidRPr="006D7543" w:rsidRDefault="00280D65" w:rsidP="001A3F3B">
      <w:pPr>
        <w:spacing w:after="0" w:line="240" w:lineRule="auto"/>
        <w:ind w:firstLine="567"/>
        <w:jc w:val="both"/>
        <w:rPr>
          <w:rFonts w:ascii="Times New Roman" w:eastAsia="Times New Roman" w:hAnsi="Times New Roman" w:cs="Times New Roman"/>
          <w:sz w:val="16"/>
          <w:szCs w:val="16"/>
          <w:lang w:eastAsia="ru-RU"/>
        </w:rPr>
      </w:pPr>
    </w:p>
    <w:p w14:paraId="7D8EC2AA" w14:textId="016BCF24" w:rsidR="00136338" w:rsidRPr="006D7543" w:rsidRDefault="001A3F3B" w:rsidP="001A3F3B">
      <w:pPr>
        <w:spacing w:after="0" w:line="240" w:lineRule="auto"/>
        <w:ind w:firstLine="567"/>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З метою визначення порядку, регламентації вимог до організації </w:t>
      </w:r>
      <w:r w:rsidR="00E22E09">
        <w:rPr>
          <w:rFonts w:ascii="Times New Roman" w:eastAsia="Times New Roman" w:hAnsi="Times New Roman" w:cs="Times New Roman"/>
          <w:sz w:val="28"/>
          <w:szCs w:val="28"/>
          <w:lang w:eastAsia="ru-RU"/>
        </w:rPr>
        <w:br/>
      </w:r>
      <w:r w:rsidRPr="006D7543">
        <w:rPr>
          <w:rFonts w:ascii="Times New Roman" w:eastAsia="Times New Roman" w:hAnsi="Times New Roman" w:cs="Times New Roman"/>
          <w:sz w:val="28"/>
          <w:szCs w:val="28"/>
          <w:lang w:eastAsia="ru-RU"/>
        </w:rPr>
        <w:t xml:space="preserve">та проведення окремих заходів освітнього процесу та </w:t>
      </w:r>
      <w:r w:rsidR="00A41398" w:rsidRPr="006D7543">
        <w:rPr>
          <w:rFonts w:ascii="Times New Roman" w:eastAsia="Times New Roman" w:hAnsi="Times New Roman" w:cs="Times New Roman"/>
          <w:sz w:val="28"/>
          <w:szCs w:val="28"/>
          <w:lang w:eastAsia="ru-RU"/>
        </w:rPr>
        <w:t xml:space="preserve">інших </w:t>
      </w:r>
      <w:r w:rsidRPr="006D7543">
        <w:rPr>
          <w:rFonts w:ascii="Times New Roman" w:eastAsia="Times New Roman" w:hAnsi="Times New Roman" w:cs="Times New Roman"/>
          <w:sz w:val="28"/>
          <w:szCs w:val="28"/>
          <w:lang w:eastAsia="ru-RU"/>
        </w:rPr>
        <w:t xml:space="preserve">видів діяльності </w:t>
      </w:r>
      <w:r w:rsidR="00491564" w:rsidRPr="006D7543">
        <w:rPr>
          <w:rFonts w:ascii="Times New Roman" w:eastAsia="Times New Roman" w:hAnsi="Times New Roman" w:cs="Times New Roman"/>
          <w:sz w:val="28"/>
          <w:szCs w:val="28"/>
          <w:lang w:eastAsia="ru-RU"/>
        </w:rPr>
        <w:t xml:space="preserve">Академії, </w:t>
      </w:r>
      <w:r w:rsidRPr="006D7543">
        <w:rPr>
          <w:rFonts w:ascii="Times New Roman" w:eastAsia="Times New Roman" w:hAnsi="Times New Roman" w:cs="Times New Roman"/>
          <w:sz w:val="28"/>
          <w:szCs w:val="28"/>
          <w:lang w:eastAsia="ru-RU"/>
        </w:rPr>
        <w:t>можуть розроблятися окремі положення</w:t>
      </w:r>
      <w:r w:rsidR="00A41398" w:rsidRPr="006D7543">
        <w:rPr>
          <w:rFonts w:ascii="Times New Roman" w:eastAsia="Times New Roman" w:hAnsi="Times New Roman" w:cs="Times New Roman"/>
          <w:sz w:val="28"/>
          <w:szCs w:val="28"/>
          <w:lang w:eastAsia="ru-RU"/>
        </w:rPr>
        <w:t xml:space="preserve"> та інші нормативні документи </w:t>
      </w:r>
      <w:r w:rsidRPr="006D7543">
        <w:rPr>
          <w:rFonts w:ascii="Times New Roman" w:eastAsia="Times New Roman" w:hAnsi="Times New Roman" w:cs="Times New Roman"/>
          <w:sz w:val="28"/>
          <w:szCs w:val="28"/>
          <w:lang w:eastAsia="ru-RU"/>
        </w:rPr>
        <w:t>з урахуванням вимог зазначеного Положення, які затверджуються вченою радою Академії та вводяться в дію наказом начальника</w:t>
      </w:r>
      <w:r w:rsidR="00E22E09">
        <w:rPr>
          <w:rFonts w:ascii="Times New Roman" w:eastAsia="Times New Roman" w:hAnsi="Times New Roman" w:cs="Times New Roman"/>
          <w:sz w:val="28"/>
          <w:szCs w:val="28"/>
          <w:lang w:eastAsia="ru-RU"/>
        </w:rPr>
        <w:t xml:space="preserve"> Військової</w:t>
      </w:r>
      <w:r w:rsidRPr="006D7543">
        <w:rPr>
          <w:rFonts w:ascii="Times New Roman" w:eastAsia="Times New Roman" w:hAnsi="Times New Roman" w:cs="Times New Roman"/>
          <w:sz w:val="28"/>
          <w:szCs w:val="28"/>
          <w:lang w:eastAsia="ru-RU"/>
        </w:rPr>
        <w:t xml:space="preserve"> </w:t>
      </w:r>
      <w:r w:rsidR="00E25072" w:rsidRPr="006D7543">
        <w:rPr>
          <w:rFonts w:ascii="Times New Roman" w:eastAsia="Times New Roman" w:hAnsi="Times New Roman" w:cs="Times New Roman"/>
          <w:sz w:val="28"/>
          <w:szCs w:val="28"/>
          <w:lang w:eastAsia="ru-RU"/>
        </w:rPr>
        <w:t>академії</w:t>
      </w:r>
      <w:r w:rsidR="00E22E09">
        <w:rPr>
          <w:rFonts w:ascii="Times New Roman" w:eastAsia="Times New Roman" w:hAnsi="Times New Roman" w:cs="Times New Roman"/>
          <w:sz w:val="28"/>
          <w:szCs w:val="28"/>
          <w:lang w:eastAsia="ru-RU"/>
        </w:rPr>
        <w:t xml:space="preserve"> </w:t>
      </w:r>
      <w:r w:rsidR="00E22E09" w:rsidRPr="00E22E09">
        <w:rPr>
          <w:rFonts w:ascii="Times New Roman" w:eastAsia="Times New Roman" w:hAnsi="Times New Roman" w:cs="Times New Roman"/>
          <w:sz w:val="28"/>
          <w:szCs w:val="28"/>
          <w:lang w:eastAsia="ru-RU"/>
        </w:rPr>
        <w:t>(м. Одеса)</w:t>
      </w:r>
      <w:r w:rsidRPr="006D7543">
        <w:rPr>
          <w:rFonts w:ascii="Times New Roman" w:eastAsia="Times New Roman" w:hAnsi="Times New Roman" w:cs="Times New Roman"/>
          <w:sz w:val="28"/>
          <w:szCs w:val="28"/>
          <w:lang w:eastAsia="ru-RU"/>
        </w:rPr>
        <w:t>.</w:t>
      </w:r>
      <w:r w:rsidR="00846374" w:rsidRPr="006D7543">
        <w:rPr>
          <w:rFonts w:ascii="Times New Roman" w:eastAsia="Times New Roman" w:hAnsi="Times New Roman" w:cs="Times New Roman"/>
          <w:sz w:val="28"/>
          <w:szCs w:val="28"/>
          <w:lang w:eastAsia="ru-RU"/>
        </w:rPr>
        <w:t xml:space="preserve"> </w:t>
      </w:r>
    </w:p>
    <w:p w14:paraId="3846F51B" w14:textId="02F83B2D" w:rsidR="00A41398" w:rsidRPr="006D7543" w:rsidRDefault="00A41398" w:rsidP="00910BB7">
      <w:pPr>
        <w:spacing w:after="0" w:line="240" w:lineRule="auto"/>
        <w:jc w:val="both"/>
        <w:rPr>
          <w:rFonts w:ascii="Times New Roman" w:eastAsia="Times New Roman" w:hAnsi="Times New Roman" w:cs="Times New Roman"/>
          <w:sz w:val="28"/>
          <w:szCs w:val="28"/>
          <w:lang w:eastAsia="ru-RU"/>
        </w:rPr>
      </w:pPr>
    </w:p>
    <w:p w14:paraId="0802D4D7" w14:textId="77777777" w:rsidR="00BD1F01" w:rsidRPr="006D7543" w:rsidRDefault="00BD1F01" w:rsidP="00910BB7">
      <w:pPr>
        <w:spacing w:after="0" w:line="240" w:lineRule="auto"/>
        <w:jc w:val="both"/>
        <w:rPr>
          <w:rFonts w:ascii="Times New Roman" w:eastAsia="Times New Roman" w:hAnsi="Times New Roman" w:cs="Times New Roman"/>
          <w:sz w:val="28"/>
          <w:szCs w:val="28"/>
          <w:lang w:eastAsia="ru-RU"/>
        </w:rPr>
      </w:pPr>
    </w:p>
    <w:p w14:paraId="68CEE101" w14:textId="77777777" w:rsidR="00136338" w:rsidRPr="006D7543" w:rsidRDefault="00136338" w:rsidP="00910BB7">
      <w:pPr>
        <w:spacing w:after="0" w:line="240" w:lineRule="auto"/>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 xml:space="preserve">Начальник Військової академії </w:t>
      </w:r>
      <w:bookmarkStart w:id="138" w:name="_Hlk218608667"/>
      <w:r w:rsidRPr="006D7543">
        <w:rPr>
          <w:rFonts w:ascii="Times New Roman" w:eastAsia="Times New Roman" w:hAnsi="Times New Roman" w:cs="Times New Roman"/>
          <w:sz w:val="28"/>
          <w:szCs w:val="28"/>
          <w:lang w:eastAsia="ru-RU"/>
        </w:rPr>
        <w:t>(м. Одеса)</w:t>
      </w:r>
      <w:bookmarkEnd w:id="138"/>
    </w:p>
    <w:p w14:paraId="639ACDD6" w14:textId="7A50A5DE" w:rsidR="00136338" w:rsidRPr="006D7543" w:rsidRDefault="00136338" w:rsidP="00910BB7">
      <w:pPr>
        <w:spacing w:after="0" w:line="240" w:lineRule="auto"/>
        <w:jc w:val="both"/>
        <w:rPr>
          <w:rFonts w:ascii="Times New Roman" w:eastAsia="Times New Roman" w:hAnsi="Times New Roman" w:cs="Times New Roman"/>
          <w:sz w:val="28"/>
          <w:szCs w:val="28"/>
          <w:lang w:eastAsia="ru-RU"/>
        </w:rPr>
      </w:pPr>
      <w:r w:rsidRPr="006D7543">
        <w:rPr>
          <w:rFonts w:ascii="Times New Roman" w:eastAsia="Times New Roman" w:hAnsi="Times New Roman" w:cs="Times New Roman"/>
          <w:sz w:val="28"/>
          <w:szCs w:val="28"/>
          <w:lang w:eastAsia="ru-RU"/>
        </w:rPr>
        <w:t>генерал-майор</w:t>
      </w:r>
      <w:r w:rsidRPr="006D7543">
        <w:rPr>
          <w:rFonts w:ascii="Times New Roman" w:eastAsia="Times New Roman" w:hAnsi="Times New Roman" w:cs="Times New Roman"/>
          <w:sz w:val="28"/>
          <w:szCs w:val="28"/>
          <w:lang w:eastAsia="ru-RU"/>
        </w:rPr>
        <w:tab/>
      </w:r>
      <w:r w:rsidRPr="006D7543">
        <w:rPr>
          <w:rFonts w:ascii="Times New Roman" w:eastAsia="Times New Roman" w:hAnsi="Times New Roman" w:cs="Times New Roman"/>
          <w:sz w:val="28"/>
          <w:szCs w:val="28"/>
          <w:lang w:eastAsia="ru-RU"/>
        </w:rPr>
        <w:tab/>
      </w:r>
      <w:r w:rsidRPr="006D7543">
        <w:rPr>
          <w:rFonts w:ascii="Times New Roman" w:eastAsia="Times New Roman" w:hAnsi="Times New Roman" w:cs="Times New Roman"/>
          <w:sz w:val="28"/>
          <w:szCs w:val="28"/>
          <w:lang w:eastAsia="ru-RU"/>
        </w:rPr>
        <w:tab/>
      </w:r>
      <w:r w:rsidR="00BD1F01" w:rsidRPr="006D7543">
        <w:rPr>
          <w:rFonts w:ascii="Times New Roman" w:eastAsia="Times New Roman" w:hAnsi="Times New Roman" w:cs="Times New Roman"/>
          <w:sz w:val="28"/>
          <w:szCs w:val="28"/>
          <w:lang w:eastAsia="ru-RU"/>
        </w:rPr>
        <w:tab/>
      </w:r>
      <w:r w:rsidR="00BD1F01" w:rsidRPr="006D7543">
        <w:rPr>
          <w:rFonts w:ascii="Times New Roman" w:eastAsia="Times New Roman" w:hAnsi="Times New Roman" w:cs="Times New Roman"/>
          <w:sz w:val="28"/>
          <w:szCs w:val="28"/>
          <w:lang w:eastAsia="ru-RU"/>
        </w:rPr>
        <w:tab/>
      </w:r>
      <w:r w:rsidR="00BD1F01" w:rsidRPr="006D7543">
        <w:rPr>
          <w:rFonts w:ascii="Times New Roman" w:eastAsia="Times New Roman" w:hAnsi="Times New Roman" w:cs="Times New Roman"/>
          <w:sz w:val="28"/>
          <w:szCs w:val="28"/>
          <w:lang w:eastAsia="ru-RU"/>
        </w:rPr>
        <w:tab/>
      </w:r>
      <w:r w:rsidR="00BD1F01" w:rsidRPr="006D7543">
        <w:rPr>
          <w:rFonts w:ascii="Times New Roman" w:eastAsia="Times New Roman" w:hAnsi="Times New Roman" w:cs="Times New Roman"/>
          <w:sz w:val="28"/>
          <w:szCs w:val="28"/>
          <w:lang w:eastAsia="ru-RU"/>
        </w:rPr>
        <w:tab/>
        <w:t>Андрій КОВАЛЬЧУК</w:t>
      </w:r>
    </w:p>
    <w:p w14:paraId="307DC208" w14:textId="77777777" w:rsidR="00BD1F01" w:rsidRPr="006D7543" w:rsidRDefault="00BD1F01" w:rsidP="00910BB7">
      <w:pPr>
        <w:spacing w:after="0" w:line="240" w:lineRule="auto"/>
        <w:jc w:val="both"/>
        <w:rPr>
          <w:rFonts w:ascii="Times New Roman" w:eastAsia="Times New Roman" w:hAnsi="Times New Roman" w:cs="Times New Roman"/>
          <w:sz w:val="28"/>
          <w:szCs w:val="28"/>
          <w:lang w:eastAsia="ru-RU"/>
        </w:rPr>
      </w:pPr>
    </w:p>
    <w:p w14:paraId="44D768DA" w14:textId="4DCEC216" w:rsidR="001543CD" w:rsidRPr="00B70057" w:rsidRDefault="00136338" w:rsidP="00910BB7">
      <w:pPr>
        <w:spacing w:after="0" w:line="240" w:lineRule="auto"/>
        <w:jc w:val="both"/>
        <w:rPr>
          <w:rFonts w:ascii="Times New Roman" w:eastAsia="Times New Roman" w:hAnsi="Times New Roman" w:cs="Times New Roman"/>
          <w:sz w:val="28"/>
          <w:szCs w:val="28"/>
          <w:lang w:eastAsia="ru-RU"/>
        </w:rPr>
      </w:pPr>
      <w:r w:rsidRPr="00B70057">
        <w:rPr>
          <w:rFonts w:ascii="Times New Roman" w:eastAsia="Times New Roman" w:hAnsi="Times New Roman" w:cs="Times New Roman"/>
          <w:sz w:val="28"/>
          <w:szCs w:val="28"/>
          <w:lang w:eastAsia="ru-RU"/>
        </w:rPr>
        <w:t>«____»_</w:t>
      </w:r>
      <w:r w:rsidR="00B70057">
        <w:rPr>
          <w:rFonts w:ascii="Times New Roman" w:eastAsia="Times New Roman" w:hAnsi="Times New Roman" w:cs="Times New Roman"/>
          <w:sz w:val="28"/>
          <w:szCs w:val="28"/>
          <w:lang w:eastAsia="ru-RU"/>
        </w:rPr>
        <w:t>_</w:t>
      </w:r>
      <w:r w:rsidRPr="00B70057">
        <w:rPr>
          <w:rFonts w:ascii="Times New Roman" w:eastAsia="Times New Roman" w:hAnsi="Times New Roman" w:cs="Times New Roman"/>
          <w:sz w:val="28"/>
          <w:szCs w:val="28"/>
          <w:lang w:eastAsia="ru-RU"/>
        </w:rPr>
        <w:t>_</w:t>
      </w:r>
      <w:r w:rsidR="00B70057" w:rsidRPr="00B70057">
        <w:rPr>
          <w:rFonts w:ascii="Times New Roman" w:eastAsia="Times New Roman" w:hAnsi="Times New Roman" w:cs="Times New Roman"/>
          <w:sz w:val="28"/>
          <w:szCs w:val="28"/>
          <w:lang w:eastAsia="ru-RU"/>
        </w:rPr>
        <w:t>______   _</w:t>
      </w:r>
      <w:r w:rsidRPr="00B70057">
        <w:rPr>
          <w:rFonts w:ascii="Times New Roman" w:eastAsia="Times New Roman" w:hAnsi="Times New Roman" w:cs="Times New Roman"/>
          <w:sz w:val="28"/>
          <w:szCs w:val="28"/>
          <w:lang w:eastAsia="ru-RU"/>
        </w:rPr>
        <w:t>_202</w:t>
      </w:r>
      <w:r w:rsidR="00F9005A" w:rsidRPr="00B70057">
        <w:rPr>
          <w:rFonts w:ascii="Times New Roman" w:eastAsia="Times New Roman" w:hAnsi="Times New Roman" w:cs="Times New Roman"/>
          <w:sz w:val="28"/>
          <w:szCs w:val="28"/>
          <w:lang w:eastAsia="ru-RU"/>
        </w:rPr>
        <w:t>6</w:t>
      </w:r>
      <w:r w:rsidRPr="00B70057">
        <w:rPr>
          <w:rFonts w:ascii="Times New Roman" w:eastAsia="Times New Roman" w:hAnsi="Times New Roman" w:cs="Times New Roman"/>
          <w:sz w:val="28"/>
          <w:szCs w:val="28"/>
          <w:lang w:eastAsia="ru-RU"/>
        </w:rPr>
        <w:t xml:space="preserve"> рік</w:t>
      </w:r>
    </w:p>
    <w:p w14:paraId="37DECA77" w14:textId="7909FE1C" w:rsidR="00B260BD" w:rsidRPr="006D7543" w:rsidRDefault="00B260BD" w:rsidP="00202F55">
      <w:pPr>
        <w:spacing w:after="0" w:line="240" w:lineRule="auto"/>
        <w:jc w:val="both"/>
        <w:rPr>
          <w:rFonts w:ascii="Times New Roman" w:eastAsia="Times New Roman" w:hAnsi="Times New Roman" w:cs="Times New Roman"/>
          <w:sz w:val="28"/>
          <w:szCs w:val="24"/>
          <w:lang w:eastAsia="ar-SA"/>
        </w:rPr>
      </w:pPr>
    </w:p>
    <w:p w14:paraId="0F6671EF" w14:textId="682D97BE" w:rsidR="00B260BD" w:rsidRPr="006D7543" w:rsidRDefault="00B260BD" w:rsidP="00202F55">
      <w:pPr>
        <w:spacing w:after="0" w:line="240" w:lineRule="auto"/>
        <w:jc w:val="both"/>
        <w:rPr>
          <w:rFonts w:ascii="Times New Roman" w:eastAsia="Times New Roman" w:hAnsi="Times New Roman" w:cs="Times New Roman"/>
          <w:sz w:val="28"/>
          <w:szCs w:val="24"/>
          <w:lang w:eastAsia="ar-SA"/>
        </w:rPr>
      </w:pPr>
    </w:p>
    <w:sectPr w:rsidR="00B260BD" w:rsidRPr="006D7543" w:rsidSect="00DE6980">
      <w:headerReference w:type="default" r:id="rId11"/>
      <w:footerReference w:type="default" r:id="rId12"/>
      <w:pgSz w:w="11906" w:h="16838"/>
      <w:pgMar w:top="850" w:right="850" w:bottom="70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E6B08" w14:textId="77777777" w:rsidR="008D57E8" w:rsidRDefault="008D57E8" w:rsidP="000F4AED">
      <w:pPr>
        <w:spacing w:after="0" w:line="240" w:lineRule="auto"/>
      </w:pPr>
      <w:r>
        <w:separator/>
      </w:r>
    </w:p>
  </w:endnote>
  <w:endnote w:type="continuationSeparator" w:id="0">
    <w:p w14:paraId="2EDFEBFF" w14:textId="77777777" w:rsidR="008D57E8" w:rsidRDefault="008D57E8" w:rsidP="000F4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Century Gothic"/>
    <w:charset w:val="00"/>
    <w:family w:val="auto"/>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E997A" w14:textId="1D4F6FBD" w:rsidR="00DE6980" w:rsidRPr="00CF2F3A" w:rsidRDefault="00CF2F3A" w:rsidP="00DE6980">
    <w:pPr>
      <w:pStyle w:val="ad"/>
      <w:jc w:val="center"/>
      <w:rPr>
        <w:rFonts w:ascii="Times New Roman" w:hAnsi="Times New Roman" w:cs="Times New Roman"/>
        <w:sz w:val="24"/>
        <w:szCs w:val="24"/>
      </w:rPr>
    </w:pPr>
    <w:r w:rsidRPr="00CF2F3A">
      <w:rPr>
        <w:rFonts w:ascii="Times New Roman" w:hAnsi="Times New Roman" w:cs="Times New Roman"/>
        <w:sz w:val="24"/>
        <w:szCs w:val="24"/>
      </w:rPr>
      <w:t>ВІДКРИТА ІНФОРМАЦІЯ</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21065" w14:textId="77777777" w:rsidR="008D57E8" w:rsidRDefault="008D57E8" w:rsidP="000F4AED">
      <w:pPr>
        <w:spacing w:after="0" w:line="240" w:lineRule="auto"/>
      </w:pPr>
      <w:r>
        <w:separator/>
      </w:r>
    </w:p>
  </w:footnote>
  <w:footnote w:type="continuationSeparator" w:id="0">
    <w:p w14:paraId="0A6E2BBC" w14:textId="77777777" w:rsidR="008D57E8" w:rsidRDefault="008D57E8" w:rsidP="000F4A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8913694"/>
      <w:docPartObj>
        <w:docPartGallery w:val="Page Numbers (Top of Page)"/>
        <w:docPartUnique/>
      </w:docPartObj>
    </w:sdtPr>
    <w:sdtEndPr>
      <w:rPr>
        <w:rFonts w:ascii="Times New Roman" w:hAnsi="Times New Roman" w:cs="Times New Roman"/>
        <w:sz w:val="24"/>
        <w:szCs w:val="24"/>
      </w:rPr>
    </w:sdtEndPr>
    <w:sdtContent>
      <w:p w14:paraId="2CCD31D6" w14:textId="77777777" w:rsidR="00DE6980" w:rsidRDefault="006B6010">
        <w:pPr>
          <w:pStyle w:val="ab"/>
          <w:jc w:val="center"/>
          <w:rPr>
            <w:rFonts w:ascii="Times New Roman" w:hAnsi="Times New Roman" w:cs="Times New Roman"/>
            <w:sz w:val="24"/>
            <w:szCs w:val="24"/>
          </w:rPr>
        </w:pPr>
        <w:r w:rsidRPr="000F4AED">
          <w:rPr>
            <w:rFonts w:ascii="Times New Roman" w:hAnsi="Times New Roman" w:cs="Times New Roman"/>
            <w:sz w:val="24"/>
            <w:szCs w:val="24"/>
          </w:rPr>
          <w:fldChar w:fldCharType="begin"/>
        </w:r>
        <w:r w:rsidRPr="000F4AED">
          <w:rPr>
            <w:rFonts w:ascii="Times New Roman" w:hAnsi="Times New Roman" w:cs="Times New Roman"/>
            <w:sz w:val="24"/>
            <w:szCs w:val="24"/>
          </w:rPr>
          <w:instrText>PAGE   \* MERGEFORMAT</w:instrText>
        </w:r>
        <w:r w:rsidRPr="000F4AED">
          <w:rPr>
            <w:rFonts w:ascii="Times New Roman" w:hAnsi="Times New Roman" w:cs="Times New Roman"/>
            <w:sz w:val="24"/>
            <w:szCs w:val="24"/>
          </w:rPr>
          <w:fldChar w:fldCharType="separate"/>
        </w:r>
        <w:r w:rsidRPr="00306E02">
          <w:rPr>
            <w:rFonts w:ascii="Times New Roman" w:hAnsi="Times New Roman" w:cs="Times New Roman"/>
            <w:noProof/>
            <w:sz w:val="24"/>
            <w:szCs w:val="24"/>
            <w:lang w:val="ru-RU"/>
          </w:rPr>
          <w:t>14</w:t>
        </w:r>
        <w:r w:rsidRPr="000F4AED">
          <w:rPr>
            <w:rFonts w:ascii="Times New Roman" w:hAnsi="Times New Roman" w:cs="Times New Roman"/>
            <w:sz w:val="24"/>
            <w:szCs w:val="24"/>
          </w:rPr>
          <w:fldChar w:fldCharType="end"/>
        </w:r>
      </w:p>
      <w:p w14:paraId="3D91A817" w14:textId="2481E3FE" w:rsidR="006B6010" w:rsidRPr="000F4AED" w:rsidRDefault="00CF2F3A">
        <w:pPr>
          <w:pStyle w:val="ab"/>
          <w:jc w:val="center"/>
          <w:rPr>
            <w:rFonts w:ascii="Times New Roman" w:hAnsi="Times New Roman" w:cs="Times New Roman"/>
            <w:sz w:val="24"/>
            <w:szCs w:val="24"/>
          </w:rPr>
        </w:pPr>
        <w:r>
          <w:rPr>
            <w:rFonts w:ascii="Times New Roman" w:hAnsi="Times New Roman" w:cs="Times New Roman"/>
            <w:sz w:val="24"/>
            <w:szCs w:val="24"/>
          </w:rPr>
          <w:t>ВІДКРИТА ІНФОРМАЦІЯ</w:t>
        </w:r>
      </w:p>
    </w:sdtContent>
  </w:sdt>
  <w:p w14:paraId="17EA42BD" w14:textId="77777777" w:rsidR="006B6010" w:rsidRDefault="006B6010">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9"/>
        </w:tabs>
        <w:ind w:left="709" w:firstLine="0"/>
      </w:pPr>
    </w:lvl>
    <w:lvl w:ilvl="1">
      <w:start w:val="1"/>
      <w:numFmt w:val="none"/>
      <w:pStyle w:val="2"/>
      <w:suff w:val="nothing"/>
      <w:lvlText w:val=""/>
      <w:lvlJc w:val="left"/>
      <w:pPr>
        <w:tabs>
          <w:tab w:val="num" w:pos="709"/>
        </w:tabs>
        <w:ind w:left="709" w:firstLine="0"/>
      </w:pPr>
    </w:lvl>
    <w:lvl w:ilvl="2">
      <w:start w:val="1"/>
      <w:numFmt w:val="none"/>
      <w:pStyle w:val="3"/>
      <w:suff w:val="nothing"/>
      <w:lvlText w:val=""/>
      <w:lvlJc w:val="left"/>
      <w:pPr>
        <w:tabs>
          <w:tab w:val="num" w:pos="709"/>
        </w:tabs>
        <w:ind w:left="709" w:firstLine="0"/>
      </w:pPr>
    </w:lvl>
    <w:lvl w:ilvl="3">
      <w:start w:val="1"/>
      <w:numFmt w:val="none"/>
      <w:pStyle w:val="4"/>
      <w:suff w:val="nothing"/>
      <w:lvlText w:val=""/>
      <w:lvlJc w:val="left"/>
      <w:pPr>
        <w:tabs>
          <w:tab w:val="num" w:pos="709"/>
        </w:tabs>
        <w:ind w:left="709" w:firstLine="0"/>
      </w:pPr>
    </w:lvl>
    <w:lvl w:ilvl="4">
      <w:start w:val="1"/>
      <w:numFmt w:val="none"/>
      <w:suff w:val="nothing"/>
      <w:lvlText w:val=""/>
      <w:lvlJc w:val="left"/>
      <w:pPr>
        <w:tabs>
          <w:tab w:val="num" w:pos="709"/>
        </w:tabs>
        <w:ind w:left="709" w:firstLine="0"/>
      </w:pPr>
    </w:lvl>
    <w:lvl w:ilvl="5">
      <w:start w:val="1"/>
      <w:numFmt w:val="none"/>
      <w:suff w:val="nothing"/>
      <w:lvlText w:val=""/>
      <w:lvlJc w:val="left"/>
      <w:pPr>
        <w:tabs>
          <w:tab w:val="num" w:pos="709"/>
        </w:tabs>
        <w:ind w:left="709" w:firstLine="0"/>
      </w:pPr>
    </w:lvl>
    <w:lvl w:ilvl="6">
      <w:start w:val="1"/>
      <w:numFmt w:val="none"/>
      <w:pStyle w:val="7"/>
      <w:suff w:val="nothing"/>
      <w:lvlText w:val=""/>
      <w:lvlJc w:val="left"/>
      <w:pPr>
        <w:tabs>
          <w:tab w:val="num" w:pos="709"/>
        </w:tabs>
        <w:ind w:left="709" w:firstLine="0"/>
      </w:pPr>
    </w:lvl>
    <w:lvl w:ilvl="7">
      <w:start w:val="1"/>
      <w:numFmt w:val="none"/>
      <w:suff w:val="nothing"/>
      <w:lvlText w:val=""/>
      <w:lvlJc w:val="left"/>
      <w:pPr>
        <w:tabs>
          <w:tab w:val="num" w:pos="709"/>
        </w:tabs>
        <w:ind w:left="709" w:firstLine="0"/>
      </w:pPr>
    </w:lvl>
    <w:lvl w:ilvl="8">
      <w:start w:val="1"/>
      <w:numFmt w:val="none"/>
      <w:suff w:val="nothing"/>
      <w:lvlText w:val=""/>
      <w:lvlJc w:val="left"/>
      <w:pPr>
        <w:tabs>
          <w:tab w:val="num" w:pos="709"/>
        </w:tabs>
        <w:ind w:left="709" w:firstLine="0"/>
      </w:pPr>
    </w:lvl>
  </w:abstractNum>
  <w:abstractNum w:abstractNumId="1" w15:restartNumberingAfterBreak="0">
    <w:nsid w:val="0B7E21C4"/>
    <w:multiLevelType w:val="multilevel"/>
    <w:tmpl w:val="3AAAFFC6"/>
    <w:lvl w:ilvl="0">
      <w:start w:val="10"/>
      <w:numFmt w:val="decimal"/>
      <w:lvlText w:val="%1"/>
      <w:lvlJc w:val="left"/>
      <w:pPr>
        <w:ind w:left="525" w:hanging="525"/>
      </w:pPr>
      <w:rPr>
        <w:rFonts w:hint="default"/>
        <w:b/>
      </w:rPr>
    </w:lvl>
    <w:lvl w:ilvl="1">
      <w:start w:val="2"/>
      <w:numFmt w:val="decimal"/>
      <w:lvlText w:val="%1.%2"/>
      <w:lvlJc w:val="left"/>
      <w:pPr>
        <w:ind w:left="1234" w:hanging="525"/>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2" w15:restartNumberingAfterBreak="0">
    <w:nsid w:val="173A42AA"/>
    <w:multiLevelType w:val="multilevel"/>
    <w:tmpl w:val="25743B1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17B95642"/>
    <w:multiLevelType w:val="multilevel"/>
    <w:tmpl w:val="D56AFD94"/>
    <w:lvl w:ilvl="0">
      <w:start w:val="3"/>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15:restartNumberingAfterBreak="0">
    <w:nsid w:val="2B1D2B25"/>
    <w:multiLevelType w:val="multilevel"/>
    <w:tmpl w:val="E786BB42"/>
    <w:lvl w:ilvl="0">
      <w:start w:val="12"/>
      <w:numFmt w:val="decimal"/>
      <w:lvlText w:val="%1."/>
      <w:lvlJc w:val="left"/>
      <w:pPr>
        <w:ind w:left="600" w:hanging="600"/>
      </w:pPr>
      <w:rPr>
        <w:rFonts w:hint="default"/>
      </w:rPr>
    </w:lvl>
    <w:lvl w:ilvl="1">
      <w:start w:val="1"/>
      <w:numFmt w:val="decimal"/>
      <w:lvlText w:val="%1.%2."/>
      <w:lvlJc w:val="left"/>
      <w:pPr>
        <w:ind w:left="1170" w:hanging="720"/>
      </w:pPr>
      <w:rPr>
        <w:rFonts w:hint="default"/>
        <w:b/>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5" w15:restartNumberingAfterBreak="0">
    <w:nsid w:val="2C8405EE"/>
    <w:multiLevelType w:val="multilevel"/>
    <w:tmpl w:val="49967CB4"/>
    <w:lvl w:ilvl="0">
      <w:start w:val="10"/>
      <w:numFmt w:val="decimal"/>
      <w:lvlText w:val="%1."/>
      <w:lvlJc w:val="left"/>
      <w:pPr>
        <w:ind w:left="600" w:hanging="6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08B0927"/>
    <w:multiLevelType w:val="multilevel"/>
    <w:tmpl w:val="82347574"/>
    <w:lvl w:ilvl="0">
      <w:start w:val="10"/>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39DE3CDF"/>
    <w:multiLevelType w:val="multilevel"/>
    <w:tmpl w:val="0360E662"/>
    <w:lvl w:ilvl="0">
      <w:start w:val="2"/>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8" w15:restartNumberingAfterBreak="0">
    <w:nsid w:val="415F2D19"/>
    <w:multiLevelType w:val="multilevel"/>
    <w:tmpl w:val="C0C041E0"/>
    <w:lvl w:ilvl="0">
      <w:start w:val="6"/>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57B927F8"/>
    <w:multiLevelType w:val="multilevel"/>
    <w:tmpl w:val="22081068"/>
    <w:lvl w:ilvl="0">
      <w:start w:val="8"/>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642947E8"/>
    <w:multiLevelType w:val="multilevel"/>
    <w:tmpl w:val="8B6C52E8"/>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 w:numId="2">
    <w:abstractNumId w:val="2"/>
  </w:num>
  <w:num w:numId="3">
    <w:abstractNumId w:val="7"/>
  </w:num>
  <w:num w:numId="4">
    <w:abstractNumId w:val="3"/>
  </w:num>
  <w:num w:numId="5">
    <w:abstractNumId w:val="10"/>
  </w:num>
  <w:num w:numId="6">
    <w:abstractNumId w:val="8"/>
  </w:num>
  <w:num w:numId="7">
    <w:abstractNumId w:val="9"/>
  </w:num>
  <w:num w:numId="8">
    <w:abstractNumId w:val="6"/>
  </w:num>
  <w:num w:numId="9">
    <w:abstractNumId w:val="1"/>
  </w:num>
  <w:num w:numId="10">
    <w:abstractNumId w:val="5"/>
  </w:num>
  <w:num w:numId="1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825"/>
    <w:rsid w:val="0000452E"/>
    <w:rsid w:val="0001181F"/>
    <w:rsid w:val="00013B9B"/>
    <w:rsid w:val="00014244"/>
    <w:rsid w:val="0001424B"/>
    <w:rsid w:val="00017BC6"/>
    <w:rsid w:val="0002155B"/>
    <w:rsid w:val="000236C3"/>
    <w:rsid w:val="0002377F"/>
    <w:rsid w:val="0002753D"/>
    <w:rsid w:val="000309CA"/>
    <w:rsid w:val="00034224"/>
    <w:rsid w:val="00034887"/>
    <w:rsid w:val="000374ED"/>
    <w:rsid w:val="00037DCE"/>
    <w:rsid w:val="000401B1"/>
    <w:rsid w:val="00042322"/>
    <w:rsid w:val="000438F4"/>
    <w:rsid w:val="0004515C"/>
    <w:rsid w:val="00047D9D"/>
    <w:rsid w:val="000509B6"/>
    <w:rsid w:val="0005233B"/>
    <w:rsid w:val="0005392E"/>
    <w:rsid w:val="00053D0F"/>
    <w:rsid w:val="00054E7B"/>
    <w:rsid w:val="00057D83"/>
    <w:rsid w:val="000601F2"/>
    <w:rsid w:val="00063537"/>
    <w:rsid w:val="00064276"/>
    <w:rsid w:val="00064A05"/>
    <w:rsid w:val="00064A38"/>
    <w:rsid w:val="000654DB"/>
    <w:rsid w:val="00066022"/>
    <w:rsid w:val="000661AC"/>
    <w:rsid w:val="0007106F"/>
    <w:rsid w:val="000726D1"/>
    <w:rsid w:val="00073A47"/>
    <w:rsid w:val="00074F85"/>
    <w:rsid w:val="00075206"/>
    <w:rsid w:val="00075639"/>
    <w:rsid w:val="00075A08"/>
    <w:rsid w:val="000779A0"/>
    <w:rsid w:val="00077CF2"/>
    <w:rsid w:val="0008048A"/>
    <w:rsid w:val="000913EE"/>
    <w:rsid w:val="00091E36"/>
    <w:rsid w:val="00092756"/>
    <w:rsid w:val="00092926"/>
    <w:rsid w:val="00094397"/>
    <w:rsid w:val="000952E1"/>
    <w:rsid w:val="000957C2"/>
    <w:rsid w:val="00095C83"/>
    <w:rsid w:val="000963D4"/>
    <w:rsid w:val="000A1143"/>
    <w:rsid w:val="000A2DF9"/>
    <w:rsid w:val="000A4963"/>
    <w:rsid w:val="000A4BBD"/>
    <w:rsid w:val="000A51EC"/>
    <w:rsid w:val="000A6002"/>
    <w:rsid w:val="000B07DB"/>
    <w:rsid w:val="000B3A1B"/>
    <w:rsid w:val="000B475A"/>
    <w:rsid w:val="000B4B05"/>
    <w:rsid w:val="000B562A"/>
    <w:rsid w:val="000B5ACD"/>
    <w:rsid w:val="000B5F58"/>
    <w:rsid w:val="000B6B47"/>
    <w:rsid w:val="000B752D"/>
    <w:rsid w:val="000C04E7"/>
    <w:rsid w:val="000C1580"/>
    <w:rsid w:val="000C355C"/>
    <w:rsid w:val="000C5472"/>
    <w:rsid w:val="000C5943"/>
    <w:rsid w:val="000C7CD8"/>
    <w:rsid w:val="000C7D39"/>
    <w:rsid w:val="000D0B6B"/>
    <w:rsid w:val="000D3DE3"/>
    <w:rsid w:val="000D5291"/>
    <w:rsid w:val="000D6A61"/>
    <w:rsid w:val="000D7778"/>
    <w:rsid w:val="000E02B4"/>
    <w:rsid w:val="000E1A07"/>
    <w:rsid w:val="000E1BE6"/>
    <w:rsid w:val="000E317C"/>
    <w:rsid w:val="000E3FEA"/>
    <w:rsid w:val="000E4AEC"/>
    <w:rsid w:val="000E5F6B"/>
    <w:rsid w:val="000E6614"/>
    <w:rsid w:val="000F1225"/>
    <w:rsid w:val="000F4AED"/>
    <w:rsid w:val="00100AD6"/>
    <w:rsid w:val="0010254C"/>
    <w:rsid w:val="00103E0E"/>
    <w:rsid w:val="001044FD"/>
    <w:rsid w:val="0010470E"/>
    <w:rsid w:val="00104BC0"/>
    <w:rsid w:val="001054E9"/>
    <w:rsid w:val="001061FE"/>
    <w:rsid w:val="00106597"/>
    <w:rsid w:val="00107249"/>
    <w:rsid w:val="00107B3D"/>
    <w:rsid w:val="0011012D"/>
    <w:rsid w:val="0011642B"/>
    <w:rsid w:val="0011682E"/>
    <w:rsid w:val="001172B0"/>
    <w:rsid w:val="00120F4E"/>
    <w:rsid w:val="00121B1B"/>
    <w:rsid w:val="00122395"/>
    <w:rsid w:val="001224EC"/>
    <w:rsid w:val="001234C4"/>
    <w:rsid w:val="001311B6"/>
    <w:rsid w:val="001311E2"/>
    <w:rsid w:val="00132BF4"/>
    <w:rsid w:val="00132F0D"/>
    <w:rsid w:val="001331CA"/>
    <w:rsid w:val="00136338"/>
    <w:rsid w:val="0013686B"/>
    <w:rsid w:val="001402E2"/>
    <w:rsid w:val="00141353"/>
    <w:rsid w:val="00144FF8"/>
    <w:rsid w:val="00145913"/>
    <w:rsid w:val="001473F3"/>
    <w:rsid w:val="00147A96"/>
    <w:rsid w:val="00147DA7"/>
    <w:rsid w:val="00151B75"/>
    <w:rsid w:val="00152D50"/>
    <w:rsid w:val="001536A0"/>
    <w:rsid w:val="001543CD"/>
    <w:rsid w:val="00154ADB"/>
    <w:rsid w:val="0015588E"/>
    <w:rsid w:val="001564A6"/>
    <w:rsid w:val="00156A02"/>
    <w:rsid w:val="00160FBD"/>
    <w:rsid w:val="0016482E"/>
    <w:rsid w:val="001648D2"/>
    <w:rsid w:val="00165783"/>
    <w:rsid w:val="00167113"/>
    <w:rsid w:val="0017086A"/>
    <w:rsid w:val="00173600"/>
    <w:rsid w:val="00174107"/>
    <w:rsid w:val="00177ABC"/>
    <w:rsid w:val="00181A9B"/>
    <w:rsid w:val="00181D24"/>
    <w:rsid w:val="001828D1"/>
    <w:rsid w:val="001848C3"/>
    <w:rsid w:val="0018517F"/>
    <w:rsid w:val="00185ED1"/>
    <w:rsid w:val="001926E3"/>
    <w:rsid w:val="00197EFB"/>
    <w:rsid w:val="001A05C6"/>
    <w:rsid w:val="001A0966"/>
    <w:rsid w:val="001A1E21"/>
    <w:rsid w:val="001A313B"/>
    <w:rsid w:val="001A3F3B"/>
    <w:rsid w:val="001A4C52"/>
    <w:rsid w:val="001A5973"/>
    <w:rsid w:val="001A6991"/>
    <w:rsid w:val="001A6C39"/>
    <w:rsid w:val="001B163F"/>
    <w:rsid w:val="001B3DE3"/>
    <w:rsid w:val="001B54A2"/>
    <w:rsid w:val="001B6949"/>
    <w:rsid w:val="001B701B"/>
    <w:rsid w:val="001C411B"/>
    <w:rsid w:val="001C55A2"/>
    <w:rsid w:val="001C7408"/>
    <w:rsid w:val="001D1788"/>
    <w:rsid w:val="001D323D"/>
    <w:rsid w:val="001D343E"/>
    <w:rsid w:val="001D353C"/>
    <w:rsid w:val="001D4054"/>
    <w:rsid w:val="001D540F"/>
    <w:rsid w:val="001D6FEB"/>
    <w:rsid w:val="001E078A"/>
    <w:rsid w:val="001E6E21"/>
    <w:rsid w:val="001E71C6"/>
    <w:rsid w:val="001E72EE"/>
    <w:rsid w:val="001F06F7"/>
    <w:rsid w:val="001F155F"/>
    <w:rsid w:val="001F17D0"/>
    <w:rsid w:val="001F552D"/>
    <w:rsid w:val="001F6C03"/>
    <w:rsid w:val="00200839"/>
    <w:rsid w:val="002014E7"/>
    <w:rsid w:val="00201504"/>
    <w:rsid w:val="002029FF"/>
    <w:rsid w:val="00202F55"/>
    <w:rsid w:val="00203C4F"/>
    <w:rsid w:val="00206792"/>
    <w:rsid w:val="00206B06"/>
    <w:rsid w:val="0020753F"/>
    <w:rsid w:val="0020762C"/>
    <w:rsid w:val="00211F82"/>
    <w:rsid w:val="0021213D"/>
    <w:rsid w:val="00223728"/>
    <w:rsid w:val="00231DE8"/>
    <w:rsid w:val="0023213E"/>
    <w:rsid w:val="002329CB"/>
    <w:rsid w:val="00232F09"/>
    <w:rsid w:val="0023635A"/>
    <w:rsid w:val="00236FD7"/>
    <w:rsid w:val="00237018"/>
    <w:rsid w:val="00240F8F"/>
    <w:rsid w:val="002432A5"/>
    <w:rsid w:val="0024369A"/>
    <w:rsid w:val="0024526A"/>
    <w:rsid w:val="00245CD9"/>
    <w:rsid w:val="002472CC"/>
    <w:rsid w:val="002510B9"/>
    <w:rsid w:val="00251E46"/>
    <w:rsid w:val="002528EB"/>
    <w:rsid w:val="00254876"/>
    <w:rsid w:val="00255A20"/>
    <w:rsid w:val="00257132"/>
    <w:rsid w:val="00260261"/>
    <w:rsid w:val="00260E79"/>
    <w:rsid w:val="00263900"/>
    <w:rsid w:val="002645BF"/>
    <w:rsid w:val="002672E9"/>
    <w:rsid w:val="00267486"/>
    <w:rsid w:val="00271164"/>
    <w:rsid w:val="002711BA"/>
    <w:rsid w:val="00273575"/>
    <w:rsid w:val="00275807"/>
    <w:rsid w:val="0027728A"/>
    <w:rsid w:val="00280389"/>
    <w:rsid w:val="0028051C"/>
    <w:rsid w:val="00280D65"/>
    <w:rsid w:val="0028157E"/>
    <w:rsid w:val="002817F2"/>
    <w:rsid w:val="00283166"/>
    <w:rsid w:val="00285241"/>
    <w:rsid w:val="00286549"/>
    <w:rsid w:val="002900CC"/>
    <w:rsid w:val="002928A2"/>
    <w:rsid w:val="002935BF"/>
    <w:rsid w:val="0029363C"/>
    <w:rsid w:val="002938E2"/>
    <w:rsid w:val="00293CAD"/>
    <w:rsid w:val="0029427D"/>
    <w:rsid w:val="002960B1"/>
    <w:rsid w:val="002971E5"/>
    <w:rsid w:val="002A190C"/>
    <w:rsid w:val="002A2495"/>
    <w:rsid w:val="002A2A14"/>
    <w:rsid w:val="002A47B8"/>
    <w:rsid w:val="002B09CD"/>
    <w:rsid w:val="002B4EDC"/>
    <w:rsid w:val="002B4FCB"/>
    <w:rsid w:val="002B5337"/>
    <w:rsid w:val="002B70A1"/>
    <w:rsid w:val="002C240B"/>
    <w:rsid w:val="002C45A8"/>
    <w:rsid w:val="002C4650"/>
    <w:rsid w:val="002C5ACC"/>
    <w:rsid w:val="002D0E3C"/>
    <w:rsid w:val="002D15C6"/>
    <w:rsid w:val="002D3932"/>
    <w:rsid w:val="002D518B"/>
    <w:rsid w:val="002D6DB4"/>
    <w:rsid w:val="002D71D0"/>
    <w:rsid w:val="002E1510"/>
    <w:rsid w:val="002E1C62"/>
    <w:rsid w:val="002E29E3"/>
    <w:rsid w:val="002E2D8B"/>
    <w:rsid w:val="002E2ECB"/>
    <w:rsid w:val="002E5BEA"/>
    <w:rsid w:val="002E6489"/>
    <w:rsid w:val="002E64D9"/>
    <w:rsid w:val="002E6620"/>
    <w:rsid w:val="002E735B"/>
    <w:rsid w:val="002F1787"/>
    <w:rsid w:val="002F3A47"/>
    <w:rsid w:val="002F43AB"/>
    <w:rsid w:val="002F569D"/>
    <w:rsid w:val="002F69F2"/>
    <w:rsid w:val="003040B1"/>
    <w:rsid w:val="0030558E"/>
    <w:rsid w:val="00306E02"/>
    <w:rsid w:val="003133E9"/>
    <w:rsid w:val="00313CBF"/>
    <w:rsid w:val="00320820"/>
    <w:rsid w:val="003216A4"/>
    <w:rsid w:val="0032354E"/>
    <w:rsid w:val="00323D2B"/>
    <w:rsid w:val="00326374"/>
    <w:rsid w:val="00326C9D"/>
    <w:rsid w:val="003270C7"/>
    <w:rsid w:val="00332198"/>
    <w:rsid w:val="00332AED"/>
    <w:rsid w:val="003337A8"/>
    <w:rsid w:val="0033388D"/>
    <w:rsid w:val="00333E7D"/>
    <w:rsid w:val="003466EA"/>
    <w:rsid w:val="00346727"/>
    <w:rsid w:val="00352509"/>
    <w:rsid w:val="00352530"/>
    <w:rsid w:val="003562BF"/>
    <w:rsid w:val="00362C48"/>
    <w:rsid w:val="00370317"/>
    <w:rsid w:val="00372F06"/>
    <w:rsid w:val="0037390E"/>
    <w:rsid w:val="00375CEA"/>
    <w:rsid w:val="00376D5E"/>
    <w:rsid w:val="00376DD3"/>
    <w:rsid w:val="00376F38"/>
    <w:rsid w:val="003770F1"/>
    <w:rsid w:val="003801A6"/>
    <w:rsid w:val="003820D1"/>
    <w:rsid w:val="0038270C"/>
    <w:rsid w:val="00383370"/>
    <w:rsid w:val="003906D9"/>
    <w:rsid w:val="00391AFB"/>
    <w:rsid w:val="00393E24"/>
    <w:rsid w:val="003A014F"/>
    <w:rsid w:val="003A042E"/>
    <w:rsid w:val="003A072E"/>
    <w:rsid w:val="003A0EDA"/>
    <w:rsid w:val="003A2816"/>
    <w:rsid w:val="003A3AF4"/>
    <w:rsid w:val="003A3C1B"/>
    <w:rsid w:val="003A4742"/>
    <w:rsid w:val="003A57BA"/>
    <w:rsid w:val="003A6640"/>
    <w:rsid w:val="003A6E13"/>
    <w:rsid w:val="003B122D"/>
    <w:rsid w:val="003B1CFF"/>
    <w:rsid w:val="003B2BD5"/>
    <w:rsid w:val="003B492C"/>
    <w:rsid w:val="003B4D8C"/>
    <w:rsid w:val="003B7499"/>
    <w:rsid w:val="003B7CF9"/>
    <w:rsid w:val="003C0098"/>
    <w:rsid w:val="003C23C3"/>
    <w:rsid w:val="003C254F"/>
    <w:rsid w:val="003C2EB4"/>
    <w:rsid w:val="003C665C"/>
    <w:rsid w:val="003C7622"/>
    <w:rsid w:val="003D01D7"/>
    <w:rsid w:val="003D0FDF"/>
    <w:rsid w:val="003D141E"/>
    <w:rsid w:val="003D1C73"/>
    <w:rsid w:val="003D2F5D"/>
    <w:rsid w:val="003D376B"/>
    <w:rsid w:val="003D3F42"/>
    <w:rsid w:val="003D7389"/>
    <w:rsid w:val="003E3F4C"/>
    <w:rsid w:val="003E4765"/>
    <w:rsid w:val="003E49ED"/>
    <w:rsid w:val="003E6AB1"/>
    <w:rsid w:val="003E7C93"/>
    <w:rsid w:val="003F0171"/>
    <w:rsid w:val="003F3660"/>
    <w:rsid w:val="003F3838"/>
    <w:rsid w:val="003F4826"/>
    <w:rsid w:val="003F5C95"/>
    <w:rsid w:val="003F6855"/>
    <w:rsid w:val="003F7748"/>
    <w:rsid w:val="004007EA"/>
    <w:rsid w:val="00400D5A"/>
    <w:rsid w:val="004014A3"/>
    <w:rsid w:val="0040167F"/>
    <w:rsid w:val="00402E2F"/>
    <w:rsid w:val="00405B13"/>
    <w:rsid w:val="00412B7B"/>
    <w:rsid w:val="0041378C"/>
    <w:rsid w:val="00414653"/>
    <w:rsid w:val="00415662"/>
    <w:rsid w:val="00415CBE"/>
    <w:rsid w:val="00415FBF"/>
    <w:rsid w:val="004212EF"/>
    <w:rsid w:val="00421E8B"/>
    <w:rsid w:val="00426B4D"/>
    <w:rsid w:val="00427A6A"/>
    <w:rsid w:val="00430F11"/>
    <w:rsid w:val="00431D32"/>
    <w:rsid w:val="00432230"/>
    <w:rsid w:val="00434C1D"/>
    <w:rsid w:val="004449F9"/>
    <w:rsid w:val="0044687F"/>
    <w:rsid w:val="00447B1B"/>
    <w:rsid w:val="004518D5"/>
    <w:rsid w:val="00454148"/>
    <w:rsid w:val="0045501D"/>
    <w:rsid w:val="00455112"/>
    <w:rsid w:val="00461C8D"/>
    <w:rsid w:val="00461FEE"/>
    <w:rsid w:val="0046274D"/>
    <w:rsid w:val="0046359C"/>
    <w:rsid w:val="0046387B"/>
    <w:rsid w:val="00463ACD"/>
    <w:rsid w:val="004651BD"/>
    <w:rsid w:val="00465558"/>
    <w:rsid w:val="00470A8F"/>
    <w:rsid w:val="00471BC5"/>
    <w:rsid w:val="0047351A"/>
    <w:rsid w:val="00473FB4"/>
    <w:rsid w:val="004750E1"/>
    <w:rsid w:val="00475166"/>
    <w:rsid w:val="004760A3"/>
    <w:rsid w:val="004815DB"/>
    <w:rsid w:val="00482389"/>
    <w:rsid w:val="00482ABD"/>
    <w:rsid w:val="00484F67"/>
    <w:rsid w:val="004850D1"/>
    <w:rsid w:val="004853A0"/>
    <w:rsid w:val="00487E4D"/>
    <w:rsid w:val="004909B8"/>
    <w:rsid w:val="00491564"/>
    <w:rsid w:val="00491854"/>
    <w:rsid w:val="00491ABE"/>
    <w:rsid w:val="004931E0"/>
    <w:rsid w:val="00493926"/>
    <w:rsid w:val="004939CF"/>
    <w:rsid w:val="004A0283"/>
    <w:rsid w:val="004A0975"/>
    <w:rsid w:val="004A6AF8"/>
    <w:rsid w:val="004B2DAC"/>
    <w:rsid w:val="004B33AB"/>
    <w:rsid w:val="004B359A"/>
    <w:rsid w:val="004B3BCC"/>
    <w:rsid w:val="004B62AA"/>
    <w:rsid w:val="004B7B2C"/>
    <w:rsid w:val="004C4C7D"/>
    <w:rsid w:val="004C7D5A"/>
    <w:rsid w:val="004D142B"/>
    <w:rsid w:val="004D1AC3"/>
    <w:rsid w:val="004D1D9B"/>
    <w:rsid w:val="004D1E77"/>
    <w:rsid w:val="004D2144"/>
    <w:rsid w:val="004D4F06"/>
    <w:rsid w:val="004D51F5"/>
    <w:rsid w:val="004D6723"/>
    <w:rsid w:val="004D7187"/>
    <w:rsid w:val="004E0268"/>
    <w:rsid w:val="004E0FC8"/>
    <w:rsid w:val="004E1274"/>
    <w:rsid w:val="004E2230"/>
    <w:rsid w:val="004E3558"/>
    <w:rsid w:val="004E4438"/>
    <w:rsid w:val="004E47E2"/>
    <w:rsid w:val="004E4988"/>
    <w:rsid w:val="004E5738"/>
    <w:rsid w:val="004E5760"/>
    <w:rsid w:val="004E63CC"/>
    <w:rsid w:val="004E7A0E"/>
    <w:rsid w:val="004F0AE1"/>
    <w:rsid w:val="004F1F4C"/>
    <w:rsid w:val="004F2267"/>
    <w:rsid w:val="004F3B4D"/>
    <w:rsid w:val="004F42A9"/>
    <w:rsid w:val="004F4DDD"/>
    <w:rsid w:val="004F55CD"/>
    <w:rsid w:val="00500702"/>
    <w:rsid w:val="00501229"/>
    <w:rsid w:val="00501245"/>
    <w:rsid w:val="005042A4"/>
    <w:rsid w:val="0050667C"/>
    <w:rsid w:val="00506DBF"/>
    <w:rsid w:val="00513EDD"/>
    <w:rsid w:val="00517110"/>
    <w:rsid w:val="00523DD8"/>
    <w:rsid w:val="00525A46"/>
    <w:rsid w:val="00527261"/>
    <w:rsid w:val="00530BDA"/>
    <w:rsid w:val="00531E3B"/>
    <w:rsid w:val="00532D8F"/>
    <w:rsid w:val="0053515F"/>
    <w:rsid w:val="00535BDB"/>
    <w:rsid w:val="00536020"/>
    <w:rsid w:val="00536860"/>
    <w:rsid w:val="00537054"/>
    <w:rsid w:val="00540F4F"/>
    <w:rsid w:val="00544F15"/>
    <w:rsid w:val="00545D33"/>
    <w:rsid w:val="00546932"/>
    <w:rsid w:val="00547185"/>
    <w:rsid w:val="005514C3"/>
    <w:rsid w:val="005565F6"/>
    <w:rsid w:val="0055799D"/>
    <w:rsid w:val="005613F4"/>
    <w:rsid w:val="00561D7F"/>
    <w:rsid w:val="005629BE"/>
    <w:rsid w:val="00563339"/>
    <w:rsid w:val="00564425"/>
    <w:rsid w:val="00566269"/>
    <w:rsid w:val="00570602"/>
    <w:rsid w:val="00572571"/>
    <w:rsid w:val="00572D53"/>
    <w:rsid w:val="0057350F"/>
    <w:rsid w:val="00573B25"/>
    <w:rsid w:val="005805C8"/>
    <w:rsid w:val="00581112"/>
    <w:rsid w:val="00581A5A"/>
    <w:rsid w:val="00582CB5"/>
    <w:rsid w:val="005836D5"/>
    <w:rsid w:val="00585006"/>
    <w:rsid w:val="00586DE2"/>
    <w:rsid w:val="005901BC"/>
    <w:rsid w:val="005924C3"/>
    <w:rsid w:val="005936C3"/>
    <w:rsid w:val="00597947"/>
    <w:rsid w:val="00597B70"/>
    <w:rsid w:val="005A02DE"/>
    <w:rsid w:val="005A06F0"/>
    <w:rsid w:val="005A6142"/>
    <w:rsid w:val="005A7C3A"/>
    <w:rsid w:val="005B08E0"/>
    <w:rsid w:val="005B0F1E"/>
    <w:rsid w:val="005B133D"/>
    <w:rsid w:val="005B1C59"/>
    <w:rsid w:val="005B4479"/>
    <w:rsid w:val="005B7C0A"/>
    <w:rsid w:val="005C0069"/>
    <w:rsid w:val="005C3744"/>
    <w:rsid w:val="005C7449"/>
    <w:rsid w:val="005D0888"/>
    <w:rsid w:val="005D0F67"/>
    <w:rsid w:val="005D119C"/>
    <w:rsid w:val="005D1720"/>
    <w:rsid w:val="005D1DB9"/>
    <w:rsid w:val="005D1E01"/>
    <w:rsid w:val="005D363F"/>
    <w:rsid w:val="005D3914"/>
    <w:rsid w:val="005D557D"/>
    <w:rsid w:val="005D6788"/>
    <w:rsid w:val="005E3D88"/>
    <w:rsid w:val="005E65AB"/>
    <w:rsid w:val="005E6FEE"/>
    <w:rsid w:val="005F09B2"/>
    <w:rsid w:val="005F3FFD"/>
    <w:rsid w:val="005F43B5"/>
    <w:rsid w:val="005F47AD"/>
    <w:rsid w:val="005F505B"/>
    <w:rsid w:val="005F6E0C"/>
    <w:rsid w:val="00600AE6"/>
    <w:rsid w:val="00600F79"/>
    <w:rsid w:val="00601300"/>
    <w:rsid w:val="00602988"/>
    <w:rsid w:val="00602C81"/>
    <w:rsid w:val="006035F9"/>
    <w:rsid w:val="0060587A"/>
    <w:rsid w:val="00607DC3"/>
    <w:rsid w:val="00612D0F"/>
    <w:rsid w:val="006131F6"/>
    <w:rsid w:val="006137FC"/>
    <w:rsid w:val="00614017"/>
    <w:rsid w:val="00616632"/>
    <w:rsid w:val="00625212"/>
    <w:rsid w:val="006300F2"/>
    <w:rsid w:val="0063343A"/>
    <w:rsid w:val="00633FDD"/>
    <w:rsid w:val="00633FF5"/>
    <w:rsid w:val="00634DB5"/>
    <w:rsid w:val="00635DD7"/>
    <w:rsid w:val="00635F47"/>
    <w:rsid w:val="006362AB"/>
    <w:rsid w:val="00636AC2"/>
    <w:rsid w:val="00637848"/>
    <w:rsid w:val="00642889"/>
    <w:rsid w:val="00643981"/>
    <w:rsid w:val="0064404C"/>
    <w:rsid w:val="00650A87"/>
    <w:rsid w:val="00652801"/>
    <w:rsid w:val="00655A5F"/>
    <w:rsid w:val="00656809"/>
    <w:rsid w:val="00660BC5"/>
    <w:rsid w:val="006622B7"/>
    <w:rsid w:val="00665114"/>
    <w:rsid w:val="00667238"/>
    <w:rsid w:val="006720A2"/>
    <w:rsid w:val="00673915"/>
    <w:rsid w:val="0067462B"/>
    <w:rsid w:val="00674CF4"/>
    <w:rsid w:val="00675BB3"/>
    <w:rsid w:val="006813B2"/>
    <w:rsid w:val="006826ED"/>
    <w:rsid w:val="00682B26"/>
    <w:rsid w:val="006835A6"/>
    <w:rsid w:val="0068510E"/>
    <w:rsid w:val="0068688E"/>
    <w:rsid w:val="006873C1"/>
    <w:rsid w:val="00690091"/>
    <w:rsid w:val="0069082C"/>
    <w:rsid w:val="00695FA8"/>
    <w:rsid w:val="00696136"/>
    <w:rsid w:val="00696DC2"/>
    <w:rsid w:val="006A27E4"/>
    <w:rsid w:val="006A2F5F"/>
    <w:rsid w:val="006A6D1A"/>
    <w:rsid w:val="006A7D69"/>
    <w:rsid w:val="006B028B"/>
    <w:rsid w:val="006B0A0F"/>
    <w:rsid w:val="006B2512"/>
    <w:rsid w:val="006B6010"/>
    <w:rsid w:val="006B6E71"/>
    <w:rsid w:val="006B716B"/>
    <w:rsid w:val="006C07C7"/>
    <w:rsid w:val="006C0B60"/>
    <w:rsid w:val="006D06FA"/>
    <w:rsid w:val="006D10A6"/>
    <w:rsid w:val="006D36A3"/>
    <w:rsid w:val="006D496A"/>
    <w:rsid w:val="006D5F33"/>
    <w:rsid w:val="006D68BA"/>
    <w:rsid w:val="006D7543"/>
    <w:rsid w:val="006E2520"/>
    <w:rsid w:val="006E4301"/>
    <w:rsid w:val="006E590C"/>
    <w:rsid w:val="006F3655"/>
    <w:rsid w:val="006F37C1"/>
    <w:rsid w:val="006F4269"/>
    <w:rsid w:val="006F58EB"/>
    <w:rsid w:val="006F5DDF"/>
    <w:rsid w:val="0070016E"/>
    <w:rsid w:val="007011F0"/>
    <w:rsid w:val="00701FDA"/>
    <w:rsid w:val="0070216E"/>
    <w:rsid w:val="00703B99"/>
    <w:rsid w:val="00706BF7"/>
    <w:rsid w:val="007127BE"/>
    <w:rsid w:val="00712A17"/>
    <w:rsid w:val="00712F60"/>
    <w:rsid w:val="00713A11"/>
    <w:rsid w:val="00716EAA"/>
    <w:rsid w:val="00726AA6"/>
    <w:rsid w:val="00727E4C"/>
    <w:rsid w:val="00733F13"/>
    <w:rsid w:val="007409D6"/>
    <w:rsid w:val="007431D0"/>
    <w:rsid w:val="00745176"/>
    <w:rsid w:val="007468C7"/>
    <w:rsid w:val="00750CE9"/>
    <w:rsid w:val="00753564"/>
    <w:rsid w:val="00754305"/>
    <w:rsid w:val="0075444F"/>
    <w:rsid w:val="0075680A"/>
    <w:rsid w:val="00756BF1"/>
    <w:rsid w:val="007574A1"/>
    <w:rsid w:val="00757546"/>
    <w:rsid w:val="007577C7"/>
    <w:rsid w:val="007622A9"/>
    <w:rsid w:val="007639BA"/>
    <w:rsid w:val="007671E7"/>
    <w:rsid w:val="00771842"/>
    <w:rsid w:val="00771D8D"/>
    <w:rsid w:val="0077530C"/>
    <w:rsid w:val="00775337"/>
    <w:rsid w:val="007759ED"/>
    <w:rsid w:val="0077723F"/>
    <w:rsid w:val="00777628"/>
    <w:rsid w:val="00777A9B"/>
    <w:rsid w:val="00780959"/>
    <w:rsid w:val="0078268C"/>
    <w:rsid w:val="00782CA4"/>
    <w:rsid w:val="00785DF5"/>
    <w:rsid w:val="00785E24"/>
    <w:rsid w:val="0078783C"/>
    <w:rsid w:val="007937D7"/>
    <w:rsid w:val="0079501A"/>
    <w:rsid w:val="007A1158"/>
    <w:rsid w:val="007A1586"/>
    <w:rsid w:val="007A5487"/>
    <w:rsid w:val="007A5907"/>
    <w:rsid w:val="007A5C0A"/>
    <w:rsid w:val="007A6B38"/>
    <w:rsid w:val="007A7176"/>
    <w:rsid w:val="007A7FB1"/>
    <w:rsid w:val="007B0124"/>
    <w:rsid w:val="007B0341"/>
    <w:rsid w:val="007B47B8"/>
    <w:rsid w:val="007B578D"/>
    <w:rsid w:val="007B6CD2"/>
    <w:rsid w:val="007B7F77"/>
    <w:rsid w:val="007C01E2"/>
    <w:rsid w:val="007C10B6"/>
    <w:rsid w:val="007C1102"/>
    <w:rsid w:val="007C1507"/>
    <w:rsid w:val="007C17F4"/>
    <w:rsid w:val="007C1B6D"/>
    <w:rsid w:val="007C366A"/>
    <w:rsid w:val="007C4184"/>
    <w:rsid w:val="007C4928"/>
    <w:rsid w:val="007C4945"/>
    <w:rsid w:val="007C702B"/>
    <w:rsid w:val="007D05A2"/>
    <w:rsid w:val="007D1359"/>
    <w:rsid w:val="007D1AC1"/>
    <w:rsid w:val="007D4C34"/>
    <w:rsid w:val="007D7A85"/>
    <w:rsid w:val="007E0662"/>
    <w:rsid w:val="007E3138"/>
    <w:rsid w:val="007E32FE"/>
    <w:rsid w:val="007E60B4"/>
    <w:rsid w:val="007F0049"/>
    <w:rsid w:val="007F3111"/>
    <w:rsid w:val="00800BE4"/>
    <w:rsid w:val="008023FE"/>
    <w:rsid w:val="00802FD3"/>
    <w:rsid w:val="00806497"/>
    <w:rsid w:val="0080735D"/>
    <w:rsid w:val="00807D8E"/>
    <w:rsid w:val="00812038"/>
    <w:rsid w:val="00814957"/>
    <w:rsid w:val="00814ECA"/>
    <w:rsid w:val="00816A14"/>
    <w:rsid w:val="0082111D"/>
    <w:rsid w:val="00822BB7"/>
    <w:rsid w:val="00825455"/>
    <w:rsid w:val="008265A4"/>
    <w:rsid w:val="00831457"/>
    <w:rsid w:val="00831765"/>
    <w:rsid w:val="00832095"/>
    <w:rsid w:val="008322F1"/>
    <w:rsid w:val="00834EA7"/>
    <w:rsid w:val="0083526D"/>
    <w:rsid w:val="00835A2E"/>
    <w:rsid w:val="00842C30"/>
    <w:rsid w:val="0084613F"/>
    <w:rsid w:val="00846374"/>
    <w:rsid w:val="00846F5A"/>
    <w:rsid w:val="00847AF7"/>
    <w:rsid w:val="00852CE5"/>
    <w:rsid w:val="0085477D"/>
    <w:rsid w:val="008568A5"/>
    <w:rsid w:val="008612D8"/>
    <w:rsid w:val="00861893"/>
    <w:rsid w:val="00861C8F"/>
    <w:rsid w:val="00861E2D"/>
    <w:rsid w:val="00862AC3"/>
    <w:rsid w:val="00863281"/>
    <w:rsid w:val="0086360B"/>
    <w:rsid w:val="008676A1"/>
    <w:rsid w:val="008712CF"/>
    <w:rsid w:val="008726ED"/>
    <w:rsid w:val="00875CB3"/>
    <w:rsid w:val="00875F9D"/>
    <w:rsid w:val="008761CB"/>
    <w:rsid w:val="008775B2"/>
    <w:rsid w:val="00877D36"/>
    <w:rsid w:val="0088098A"/>
    <w:rsid w:val="00881F14"/>
    <w:rsid w:val="00882E74"/>
    <w:rsid w:val="008857B4"/>
    <w:rsid w:val="0088635E"/>
    <w:rsid w:val="00887C00"/>
    <w:rsid w:val="0089083A"/>
    <w:rsid w:val="00890A00"/>
    <w:rsid w:val="008917B2"/>
    <w:rsid w:val="008941E0"/>
    <w:rsid w:val="00894B77"/>
    <w:rsid w:val="008A00C5"/>
    <w:rsid w:val="008A3B04"/>
    <w:rsid w:val="008A3C44"/>
    <w:rsid w:val="008A51C4"/>
    <w:rsid w:val="008A5E58"/>
    <w:rsid w:val="008A6ADE"/>
    <w:rsid w:val="008B0081"/>
    <w:rsid w:val="008B1596"/>
    <w:rsid w:val="008B2AC1"/>
    <w:rsid w:val="008B4D12"/>
    <w:rsid w:val="008B5669"/>
    <w:rsid w:val="008B6268"/>
    <w:rsid w:val="008B7D99"/>
    <w:rsid w:val="008C208A"/>
    <w:rsid w:val="008C63A3"/>
    <w:rsid w:val="008D1860"/>
    <w:rsid w:val="008D51F1"/>
    <w:rsid w:val="008D5585"/>
    <w:rsid w:val="008D57E8"/>
    <w:rsid w:val="008D5D64"/>
    <w:rsid w:val="008D6455"/>
    <w:rsid w:val="008E0243"/>
    <w:rsid w:val="008E0909"/>
    <w:rsid w:val="008E4818"/>
    <w:rsid w:val="008E5C95"/>
    <w:rsid w:val="008F05CB"/>
    <w:rsid w:val="008F13A0"/>
    <w:rsid w:val="008F2D22"/>
    <w:rsid w:val="008F4A93"/>
    <w:rsid w:val="008F5115"/>
    <w:rsid w:val="008F6A8A"/>
    <w:rsid w:val="00900BFD"/>
    <w:rsid w:val="00901B7D"/>
    <w:rsid w:val="00902BD2"/>
    <w:rsid w:val="00902EDB"/>
    <w:rsid w:val="009047CA"/>
    <w:rsid w:val="00910BB7"/>
    <w:rsid w:val="009110BB"/>
    <w:rsid w:val="00917EFF"/>
    <w:rsid w:val="009235C0"/>
    <w:rsid w:val="00924F90"/>
    <w:rsid w:val="0092649F"/>
    <w:rsid w:val="009300CE"/>
    <w:rsid w:val="00930E39"/>
    <w:rsid w:val="0093194B"/>
    <w:rsid w:val="009326A4"/>
    <w:rsid w:val="00933087"/>
    <w:rsid w:val="00933346"/>
    <w:rsid w:val="00935791"/>
    <w:rsid w:val="00940346"/>
    <w:rsid w:val="0094214C"/>
    <w:rsid w:val="00942DC0"/>
    <w:rsid w:val="00944655"/>
    <w:rsid w:val="00952A7E"/>
    <w:rsid w:val="00954238"/>
    <w:rsid w:val="00955F5A"/>
    <w:rsid w:val="0095619A"/>
    <w:rsid w:val="0096136D"/>
    <w:rsid w:val="009664A3"/>
    <w:rsid w:val="00966DB7"/>
    <w:rsid w:val="009678A7"/>
    <w:rsid w:val="00970A9F"/>
    <w:rsid w:val="00973619"/>
    <w:rsid w:val="00974581"/>
    <w:rsid w:val="00974E28"/>
    <w:rsid w:val="00976BE3"/>
    <w:rsid w:val="00977163"/>
    <w:rsid w:val="00981CE3"/>
    <w:rsid w:val="00982DB6"/>
    <w:rsid w:val="00986148"/>
    <w:rsid w:val="009911CD"/>
    <w:rsid w:val="0099144C"/>
    <w:rsid w:val="00993842"/>
    <w:rsid w:val="00994816"/>
    <w:rsid w:val="00996050"/>
    <w:rsid w:val="00997612"/>
    <w:rsid w:val="00997BEA"/>
    <w:rsid w:val="009A1204"/>
    <w:rsid w:val="009A3E12"/>
    <w:rsid w:val="009A4033"/>
    <w:rsid w:val="009A5BFC"/>
    <w:rsid w:val="009B091A"/>
    <w:rsid w:val="009B0DB4"/>
    <w:rsid w:val="009B7D93"/>
    <w:rsid w:val="009C0441"/>
    <w:rsid w:val="009C1005"/>
    <w:rsid w:val="009C1186"/>
    <w:rsid w:val="009C255D"/>
    <w:rsid w:val="009C75E3"/>
    <w:rsid w:val="009D00D7"/>
    <w:rsid w:val="009D0178"/>
    <w:rsid w:val="009D0604"/>
    <w:rsid w:val="009D12AE"/>
    <w:rsid w:val="009D1825"/>
    <w:rsid w:val="009D1B8F"/>
    <w:rsid w:val="009D2504"/>
    <w:rsid w:val="009D2CC6"/>
    <w:rsid w:val="009D35D5"/>
    <w:rsid w:val="009D56E0"/>
    <w:rsid w:val="009E06A0"/>
    <w:rsid w:val="009E5161"/>
    <w:rsid w:val="009E52BE"/>
    <w:rsid w:val="009E5C8E"/>
    <w:rsid w:val="009E5CCC"/>
    <w:rsid w:val="009E739E"/>
    <w:rsid w:val="009E78D0"/>
    <w:rsid w:val="009F1A7D"/>
    <w:rsid w:val="009F3F46"/>
    <w:rsid w:val="009F453F"/>
    <w:rsid w:val="009F6C12"/>
    <w:rsid w:val="009F7B62"/>
    <w:rsid w:val="00A01B46"/>
    <w:rsid w:val="00A01B82"/>
    <w:rsid w:val="00A02CE3"/>
    <w:rsid w:val="00A04D46"/>
    <w:rsid w:val="00A11640"/>
    <w:rsid w:val="00A13AEC"/>
    <w:rsid w:val="00A13B2B"/>
    <w:rsid w:val="00A14125"/>
    <w:rsid w:val="00A150A5"/>
    <w:rsid w:val="00A16D23"/>
    <w:rsid w:val="00A201E4"/>
    <w:rsid w:val="00A21B7C"/>
    <w:rsid w:val="00A22D23"/>
    <w:rsid w:val="00A2319C"/>
    <w:rsid w:val="00A25F35"/>
    <w:rsid w:val="00A26133"/>
    <w:rsid w:val="00A26134"/>
    <w:rsid w:val="00A2634F"/>
    <w:rsid w:val="00A27BFD"/>
    <w:rsid w:val="00A320FA"/>
    <w:rsid w:val="00A34A37"/>
    <w:rsid w:val="00A351EB"/>
    <w:rsid w:val="00A36122"/>
    <w:rsid w:val="00A41398"/>
    <w:rsid w:val="00A421BA"/>
    <w:rsid w:val="00A44BFA"/>
    <w:rsid w:val="00A44C1E"/>
    <w:rsid w:val="00A51745"/>
    <w:rsid w:val="00A5226F"/>
    <w:rsid w:val="00A526D4"/>
    <w:rsid w:val="00A52762"/>
    <w:rsid w:val="00A52DCC"/>
    <w:rsid w:val="00A54995"/>
    <w:rsid w:val="00A54C65"/>
    <w:rsid w:val="00A56D45"/>
    <w:rsid w:val="00A57113"/>
    <w:rsid w:val="00A611FA"/>
    <w:rsid w:val="00A642F2"/>
    <w:rsid w:val="00A668C8"/>
    <w:rsid w:val="00A70820"/>
    <w:rsid w:val="00A7212B"/>
    <w:rsid w:val="00A760A8"/>
    <w:rsid w:val="00A77087"/>
    <w:rsid w:val="00A773FB"/>
    <w:rsid w:val="00A81594"/>
    <w:rsid w:val="00A82293"/>
    <w:rsid w:val="00A8255C"/>
    <w:rsid w:val="00A827DD"/>
    <w:rsid w:val="00A83486"/>
    <w:rsid w:val="00A84838"/>
    <w:rsid w:val="00A8498F"/>
    <w:rsid w:val="00A8673F"/>
    <w:rsid w:val="00A86BE1"/>
    <w:rsid w:val="00A86EB6"/>
    <w:rsid w:val="00A92E72"/>
    <w:rsid w:val="00A94883"/>
    <w:rsid w:val="00A9657C"/>
    <w:rsid w:val="00AA1CDC"/>
    <w:rsid w:val="00AA4235"/>
    <w:rsid w:val="00AA6433"/>
    <w:rsid w:val="00AB028E"/>
    <w:rsid w:val="00AB20F9"/>
    <w:rsid w:val="00AB4CDA"/>
    <w:rsid w:val="00AB53F1"/>
    <w:rsid w:val="00AB5CB0"/>
    <w:rsid w:val="00AB6049"/>
    <w:rsid w:val="00AB61F7"/>
    <w:rsid w:val="00AC0521"/>
    <w:rsid w:val="00AC105A"/>
    <w:rsid w:val="00AC11FA"/>
    <w:rsid w:val="00AC23BA"/>
    <w:rsid w:val="00AC256B"/>
    <w:rsid w:val="00AC392D"/>
    <w:rsid w:val="00AC412D"/>
    <w:rsid w:val="00AC516D"/>
    <w:rsid w:val="00AC7A41"/>
    <w:rsid w:val="00AD02DE"/>
    <w:rsid w:val="00AD0C7B"/>
    <w:rsid w:val="00AD0FDE"/>
    <w:rsid w:val="00AD1F0F"/>
    <w:rsid w:val="00AD20FC"/>
    <w:rsid w:val="00AE08D8"/>
    <w:rsid w:val="00AE0F6F"/>
    <w:rsid w:val="00AE15C5"/>
    <w:rsid w:val="00AE1771"/>
    <w:rsid w:val="00AE2DFF"/>
    <w:rsid w:val="00AE5922"/>
    <w:rsid w:val="00AE7B06"/>
    <w:rsid w:val="00AF0356"/>
    <w:rsid w:val="00AF18DE"/>
    <w:rsid w:val="00AF3514"/>
    <w:rsid w:val="00AF6341"/>
    <w:rsid w:val="00AF7AF6"/>
    <w:rsid w:val="00B0373A"/>
    <w:rsid w:val="00B03D58"/>
    <w:rsid w:val="00B03E0F"/>
    <w:rsid w:val="00B03E4F"/>
    <w:rsid w:val="00B04A65"/>
    <w:rsid w:val="00B0671F"/>
    <w:rsid w:val="00B0673E"/>
    <w:rsid w:val="00B06F0D"/>
    <w:rsid w:val="00B07A98"/>
    <w:rsid w:val="00B1155B"/>
    <w:rsid w:val="00B127E1"/>
    <w:rsid w:val="00B132D9"/>
    <w:rsid w:val="00B13440"/>
    <w:rsid w:val="00B163C8"/>
    <w:rsid w:val="00B16CE4"/>
    <w:rsid w:val="00B21D0A"/>
    <w:rsid w:val="00B22727"/>
    <w:rsid w:val="00B22F84"/>
    <w:rsid w:val="00B24162"/>
    <w:rsid w:val="00B260BD"/>
    <w:rsid w:val="00B2781B"/>
    <w:rsid w:val="00B32E86"/>
    <w:rsid w:val="00B3507F"/>
    <w:rsid w:val="00B36AB5"/>
    <w:rsid w:val="00B40488"/>
    <w:rsid w:val="00B406F6"/>
    <w:rsid w:val="00B414FC"/>
    <w:rsid w:val="00B42B95"/>
    <w:rsid w:val="00B45558"/>
    <w:rsid w:val="00B456F3"/>
    <w:rsid w:val="00B50883"/>
    <w:rsid w:val="00B50B4D"/>
    <w:rsid w:val="00B522CC"/>
    <w:rsid w:val="00B52945"/>
    <w:rsid w:val="00B536BC"/>
    <w:rsid w:val="00B56795"/>
    <w:rsid w:val="00B60C6D"/>
    <w:rsid w:val="00B6223F"/>
    <w:rsid w:val="00B62A9A"/>
    <w:rsid w:val="00B67ABF"/>
    <w:rsid w:val="00B70057"/>
    <w:rsid w:val="00B7075F"/>
    <w:rsid w:val="00B738BB"/>
    <w:rsid w:val="00B747FA"/>
    <w:rsid w:val="00B74D98"/>
    <w:rsid w:val="00B75FE7"/>
    <w:rsid w:val="00B76FEA"/>
    <w:rsid w:val="00B817E6"/>
    <w:rsid w:val="00B81A3C"/>
    <w:rsid w:val="00B82F4C"/>
    <w:rsid w:val="00B86255"/>
    <w:rsid w:val="00B86B7F"/>
    <w:rsid w:val="00B86C0B"/>
    <w:rsid w:val="00B870C0"/>
    <w:rsid w:val="00B900CC"/>
    <w:rsid w:val="00B906DC"/>
    <w:rsid w:val="00B93BCD"/>
    <w:rsid w:val="00B94001"/>
    <w:rsid w:val="00B9568E"/>
    <w:rsid w:val="00B95778"/>
    <w:rsid w:val="00B95CAB"/>
    <w:rsid w:val="00B9697C"/>
    <w:rsid w:val="00B975B7"/>
    <w:rsid w:val="00B9761E"/>
    <w:rsid w:val="00BA1CFF"/>
    <w:rsid w:val="00BA2759"/>
    <w:rsid w:val="00BB0288"/>
    <w:rsid w:val="00BB08D2"/>
    <w:rsid w:val="00BB14C4"/>
    <w:rsid w:val="00BB15EE"/>
    <w:rsid w:val="00BB1DEE"/>
    <w:rsid w:val="00BB4678"/>
    <w:rsid w:val="00BC1C17"/>
    <w:rsid w:val="00BC6546"/>
    <w:rsid w:val="00BC6C04"/>
    <w:rsid w:val="00BC6E99"/>
    <w:rsid w:val="00BD0598"/>
    <w:rsid w:val="00BD0B97"/>
    <w:rsid w:val="00BD0E52"/>
    <w:rsid w:val="00BD0E8E"/>
    <w:rsid w:val="00BD1F01"/>
    <w:rsid w:val="00BD5FFB"/>
    <w:rsid w:val="00BE216F"/>
    <w:rsid w:val="00BE29DC"/>
    <w:rsid w:val="00BE51A1"/>
    <w:rsid w:val="00BE5F1E"/>
    <w:rsid w:val="00BE7F53"/>
    <w:rsid w:val="00BF0682"/>
    <w:rsid w:val="00BF0E4F"/>
    <w:rsid w:val="00BF3DD6"/>
    <w:rsid w:val="00BF3F48"/>
    <w:rsid w:val="00BF4551"/>
    <w:rsid w:val="00BF473B"/>
    <w:rsid w:val="00BF6990"/>
    <w:rsid w:val="00BF76D1"/>
    <w:rsid w:val="00C0113D"/>
    <w:rsid w:val="00C01CE8"/>
    <w:rsid w:val="00C04956"/>
    <w:rsid w:val="00C04EAA"/>
    <w:rsid w:val="00C057E0"/>
    <w:rsid w:val="00C1072C"/>
    <w:rsid w:val="00C11017"/>
    <w:rsid w:val="00C12444"/>
    <w:rsid w:val="00C1583B"/>
    <w:rsid w:val="00C169E6"/>
    <w:rsid w:val="00C20734"/>
    <w:rsid w:val="00C236A0"/>
    <w:rsid w:val="00C274C0"/>
    <w:rsid w:val="00C33D94"/>
    <w:rsid w:val="00C41035"/>
    <w:rsid w:val="00C414C8"/>
    <w:rsid w:val="00C42960"/>
    <w:rsid w:val="00C42D6C"/>
    <w:rsid w:val="00C449F6"/>
    <w:rsid w:val="00C44B5D"/>
    <w:rsid w:val="00C44FAE"/>
    <w:rsid w:val="00C50218"/>
    <w:rsid w:val="00C519D9"/>
    <w:rsid w:val="00C52FCD"/>
    <w:rsid w:val="00C5767A"/>
    <w:rsid w:val="00C64DD0"/>
    <w:rsid w:val="00C6523F"/>
    <w:rsid w:val="00C702FE"/>
    <w:rsid w:val="00C70930"/>
    <w:rsid w:val="00C72F16"/>
    <w:rsid w:val="00C72FA6"/>
    <w:rsid w:val="00C73882"/>
    <w:rsid w:val="00C761B0"/>
    <w:rsid w:val="00C764CE"/>
    <w:rsid w:val="00C80F30"/>
    <w:rsid w:val="00C824AB"/>
    <w:rsid w:val="00C8439C"/>
    <w:rsid w:val="00C84879"/>
    <w:rsid w:val="00C959D9"/>
    <w:rsid w:val="00C95DB5"/>
    <w:rsid w:val="00C95EB3"/>
    <w:rsid w:val="00C969FA"/>
    <w:rsid w:val="00C96C3A"/>
    <w:rsid w:val="00C96D33"/>
    <w:rsid w:val="00C971CC"/>
    <w:rsid w:val="00C9771D"/>
    <w:rsid w:val="00C97A7E"/>
    <w:rsid w:val="00CA0BDE"/>
    <w:rsid w:val="00CA130D"/>
    <w:rsid w:val="00CA3D85"/>
    <w:rsid w:val="00CA4FD3"/>
    <w:rsid w:val="00CA7019"/>
    <w:rsid w:val="00CB14C7"/>
    <w:rsid w:val="00CB298E"/>
    <w:rsid w:val="00CB29F8"/>
    <w:rsid w:val="00CB2D4C"/>
    <w:rsid w:val="00CB5FAA"/>
    <w:rsid w:val="00CB7127"/>
    <w:rsid w:val="00CB7B5B"/>
    <w:rsid w:val="00CC0445"/>
    <w:rsid w:val="00CC6C17"/>
    <w:rsid w:val="00CD1B40"/>
    <w:rsid w:val="00CD200C"/>
    <w:rsid w:val="00CD558C"/>
    <w:rsid w:val="00CD62F5"/>
    <w:rsid w:val="00CD6DB4"/>
    <w:rsid w:val="00CE0059"/>
    <w:rsid w:val="00CE02D7"/>
    <w:rsid w:val="00CE27D3"/>
    <w:rsid w:val="00CE46FE"/>
    <w:rsid w:val="00CE5E7B"/>
    <w:rsid w:val="00CE6937"/>
    <w:rsid w:val="00CF05C3"/>
    <w:rsid w:val="00CF0E27"/>
    <w:rsid w:val="00CF2F3A"/>
    <w:rsid w:val="00CF36C6"/>
    <w:rsid w:val="00CF4234"/>
    <w:rsid w:val="00CF4DAF"/>
    <w:rsid w:val="00CF5739"/>
    <w:rsid w:val="00CF5EC7"/>
    <w:rsid w:val="00CF6C12"/>
    <w:rsid w:val="00CF752D"/>
    <w:rsid w:val="00CF785B"/>
    <w:rsid w:val="00D00595"/>
    <w:rsid w:val="00D04003"/>
    <w:rsid w:val="00D048E6"/>
    <w:rsid w:val="00D04BA9"/>
    <w:rsid w:val="00D05369"/>
    <w:rsid w:val="00D1001F"/>
    <w:rsid w:val="00D10387"/>
    <w:rsid w:val="00D111E6"/>
    <w:rsid w:val="00D1143E"/>
    <w:rsid w:val="00D12241"/>
    <w:rsid w:val="00D12401"/>
    <w:rsid w:val="00D13C3D"/>
    <w:rsid w:val="00D13E17"/>
    <w:rsid w:val="00D141AC"/>
    <w:rsid w:val="00D1467E"/>
    <w:rsid w:val="00D26A5B"/>
    <w:rsid w:val="00D30DEB"/>
    <w:rsid w:val="00D312E6"/>
    <w:rsid w:val="00D31D93"/>
    <w:rsid w:val="00D33058"/>
    <w:rsid w:val="00D3399E"/>
    <w:rsid w:val="00D339BB"/>
    <w:rsid w:val="00D34545"/>
    <w:rsid w:val="00D35D38"/>
    <w:rsid w:val="00D361A6"/>
    <w:rsid w:val="00D367C4"/>
    <w:rsid w:val="00D3695A"/>
    <w:rsid w:val="00D4035E"/>
    <w:rsid w:val="00D40E70"/>
    <w:rsid w:val="00D43299"/>
    <w:rsid w:val="00D4334E"/>
    <w:rsid w:val="00D45C38"/>
    <w:rsid w:val="00D47CE1"/>
    <w:rsid w:val="00D47F30"/>
    <w:rsid w:val="00D52DC9"/>
    <w:rsid w:val="00D56115"/>
    <w:rsid w:val="00D5707F"/>
    <w:rsid w:val="00D576E5"/>
    <w:rsid w:val="00D617EF"/>
    <w:rsid w:val="00D65844"/>
    <w:rsid w:val="00D6767A"/>
    <w:rsid w:val="00D67B6E"/>
    <w:rsid w:val="00D70D25"/>
    <w:rsid w:val="00D70FE5"/>
    <w:rsid w:val="00D71EC9"/>
    <w:rsid w:val="00D7258A"/>
    <w:rsid w:val="00D72CEC"/>
    <w:rsid w:val="00D7350A"/>
    <w:rsid w:val="00D75118"/>
    <w:rsid w:val="00D761FC"/>
    <w:rsid w:val="00D77C77"/>
    <w:rsid w:val="00D8067B"/>
    <w:rsid w:val="00D83832"/>
    <w:rsid w:val="00D84764"/>
    <w:rsid w:val="00D86172"/>
    <w:rsid w:val="00D909EA"/>
    <w:rsid w:val="00D9111E"/>
    <w:rsid w:val="00D91D81"/>
    <w:rsid w:val="00D92701"/>
    <w:rsid w:val="00D9297C"/>
    <w:rsid w:val="00D93B9F"/>
    <w:rsid w:val="00D943EB"/>
    <w:rsid w:val="00D955C5"/>
    <w:rsid w:val="00D956CA"/>
    <w:rsid w:val="00D97731"/>
    <w:rsid w:val="00DA147F"/>
    <w:rsid w:val="00DA3252"/>
    <w:rsid w:val="00DA36AD"/>
    <w:rsid w:val="00DA46DD"/>
    <w:rsid w:val="00DA49C7"/>
    <w:rsid w:val="00DA61F5"/>
    <w:rsid w:val="00DA676F"/>
    <w:rsid w:val="00DB0278"/>
    <w:rsid w:val="00DB18E5"/>
    <w:rsid w:val="00DB262B"/>
    <w:rsid w:val="00DB26D6"/>
    <w:rsid w:val="00DB2D63"/>
    <w:rsid w:val="00DB3B2B"/>
    <w:rsid w:val="00DB4705"/>
    <w:rsid w:val="00DB579F"/>
    <w:rsid w:val="00DB62EE"/>
    <w:rsid w:val="00DB7523"/>
    <w:rsid w:val="00DB7DE3"/>
    <w:rsid w:val="00DC2551"/>
    <w:rsid w:val="00DC2D8D"/>
    <w:rsid w:val="00DC3277"/>
    <w:rsid w:val="00DC3C61"/>
    <w:rsid w:val="00DC4CDA"/>
    <w:rsid w:val="00DC6288"/>
    <w:rsid w:val="00DD03D6"/>
    <w:rsid w:val="00DD0CFF"/>
    <w:rsid w:val="00DD20F1"/>
    <w:rsid w:val="00DD369E"/>
    <w:rsid w:val="00DD3A15"/>
    <w:rsid w:val="00DD442D"/>
    <w:rsid w:val="00DD582B"/>
    <w:rsid w:val="00DD7362"/>
    <w:rsid w:val="00DE0743"/>
    <w:rsid w:val="00DE08FC"/>
    <w:rsid w:val="00DE23CE"/>
    <w:rsid w:val="00DE4E55"/>
    <w:rsid w:val="00DE6980"/>
    <w:rsid w:val="00DF1290"/>
    <w:rsid w:val="00DF416D"/>
    <w:rsid w:val="00DF4191"/>
    <w:rsid w:val="00DF63F2"/>
    <w:rsid w:val="00E00F8A"/>
    <w:rsid w:val="00E01570"/>
    <w:rsid w:val="00E02F3D"/>
    <w:rsid w:val="00E03C54"/>
    <w:rsid w:val="00E0590E"/>
    <w:rsid w:val="00E078F1"/>
    <w:rsid w:val="00E07F4D"/>
    <w:rsid w:val="00E11430"/>
    <w:rsid w:val="00E11666"/>
    <w:rsid w:val="00E12FF8"/>
    <w:rsid w:val="00E153A6"/>
    <w:rsid w:val="00E166A5"/>
    <w:rsid w:val="00E17F27"/>
    <w:rsid w:val="00E212D8"/>
    <w:rsid w:val="00E21302"/>
    <w:rsid w:val="00E223DF"/>
    <w:rsid w:val="00E22E09"/>
    <w:rsid w:val="00E23079"/>
    <w:rsid w:val="00E25072"/>
    <w:rsid w:val="00E26561"/>
    <w:rsid w:val="00E2666A"/>
    <w:rsid w:val="00E30BE4"/>
    <w:rsid w:val="00E3233E"/>
    <w:rsid w:val="00E326AD"/>
    <w:rsid w:val="00E32FA2"/>
    <w:rsid w:val="00E34A25"/>
    <w:rsid w:val="00E363E1"/>
    <w:rsid w:val="00E364AA"/>
    <w:rsid w:val="00E36A05"/>
    <w:rsid w:val="00E4013D"/>
    <w:rsid w:val="00E4263A"/>
    <w:rsid w:val="00E4482C"/>
    <w:rsid w:val="00E44DF2"/>
    <w:rsid w:val="00E4524A"/>
    <w:rsid w:val="00E46989"/>
    <w:rsid w:val="00E57582"/>
    <w:rsid w:val="00E57C87"/>
    <w:rsid w:val="00E6138B"/>
    <w:rsid w:val="00E62B95"/>
    <w:rsid w:val="00E63E1D"/>
    <w:rsid w:val="00E64BA4"/>
    <w:rsid w:val="00E64DE8"/>
    <w:rsid w:val="00E65B50"/>
    <w:rsid w:val="00E65CF5"/>
    <w:rsid w:val="00E66B90"/>
    <w:rsid w:val="00E66CDD"/>
    <w:rsid w:val="00E66F09"/>
    <w:rsid w:val="00E71241"/>
    <w:rsid w:val="00E71584"/>
    <w:rsid w:val="00E71CDE"/>
    <w:rsid w:val="00E722F8"/>
    <w:rsid w:val="00E72CE0"/>
    <w:rsid w:val="00E73410"/>
    <w:rsid w:val="00E755BB"/>
    <w:rsid w:val="00E76FE9"/>
    <w:rsid w:val="00E77837"/>
    <w:rsid w:val="00E80350"/>
    <w:rsid w:val="00E81CC6"/>
    <w:rsid w:val="00E82EC8"/>
    <w:rsid w:val="00E835A0"/>
    <w:rsid w:val="00E83BCA"/>
    <w:rsid w:val="00E83E14"/>
    <w:rsid w:val="00E85705"/>
    <w:rsid w:val="00E8588C"/>
    <w:rsid w:val="00E86993"/>
    <w:rsid w:val="00E9040A"/>
    <w:rsid w:val="00E90EA1"/>
    <w:rsid w:val="00E919A1"/>
    <w:rsid w:val="00E95FC2"/>
    <w:rsid w:val="00EA0538"/>
    <w:rsid w:val="00EA24AD"/>
    <w:rsid w:val="00EA2ACC"/>
    <w:rsid w:val="00EA3449"/>
    <w:rsid w:val="00EA3BA7"/>
    <w:rsid w:val="00EA48E0"/>
    <w:rsid w:val="00EA51B8"/>
    <w:rsid w:val="00EA532D"/>
    <w:rsid w:val="00EA7325"/>
    <w:rsid w:val="00EB2042"/>
    <w:rsid w:val="00EB48D9"/>
    <w:rsid w:val="00EB674D"/>
    <w:rsid w:val="00EB7606"/>
    <w:rsid w:val="00EC03EF"/>
    <w:rsid w:val="00EC1494"/>
    <w:rsid w:val="00EC37EF"/>
    <w:rsid w:val="00EC577D"/>
    <w:rsid w:val="00EC5940"/>
    <w:rsid w:val="00EC5A3F"/>
    <w:rsid w:val="00ED1A5C"/>
    <w:rsid w:val="00ED1C51"/>
    <w:rsid w:val="00ED224F"/>
    <w:rsid w:val="00ED45C0"/>
    <w:rsid w:val="00ED4D80"/>
    <w:rsid w:val="00ED5974"/>
    <w:rsid w:val="00ED63FA"/>
    <w:rsid w:val="00ED6FAC"/>
    <w:rsid w:val="00EE019E"/>
    <w:rsid w:val="00EE1C11"/>
    <w:rsid w:val="00EE1E4F"/>
    <w:rsid w:val="00EE3B25"/>
    <w:rsid w:val="00EE40CD"/>
    <w:rsid w:val="00EE5066"/>
    <w:rsid w:val="00EE7C90"/>
    <w:rsid w:val="00EE7E42"/>
    <w:rsid w:val="00EF1BF7"/>
    <w:rsid w:val="00EF22B3"/>
    <w:rsid w:val="00EF303B"/>
    <w:rsid w:val="00EF346A"/>
    <w:rsid w:val="00EF3F19"/>
    <w:rsid w:val="00EF5305"/>
    <w:rsid w:val="00EF725F"/>
    <w:rsid w:val="00EF7309"/>
    <w:rsid w:val="00EF74A5"/>
    <w:rsid w:val="00F003C0"/>
    <w:rsid w:val="00F019F4"/>
    <w:rsid w:val="00F01A09"/>
    <w:rsid w:val="00F0607F"/>
    <w:rsid w:val="00F07584"/>
    <w:rsid w:val="00F10579"/>
    <w:rsid w:val="00F109A9"/>
    <w:rsid w:val="00F10AA6"/>
    <w:rsid w:val="00F10C0D"/>
    <w:rsid w:val="00F10DE5"/>
    <w:rsid w:val="00F1107F"/>
    <w:rsid w:val="00F13EDE"/>
    <w:rsid w:val="00F142B3"/>
    <w:rsid w:val="00F1471B"/>
    <w:rsid w:val="00F15074"/>
    <w:rsid w:val="00F1563B"/>
    <w:rsid w:val="00F15D08"/>
    <w:rsid w:val="00F177ED"/>
    <w:rsid w:val="00F21989"/>
    <w:rsid w:val="00F24849"/>
    <w:rsid w:val="00F2501E"/>
    <w:rsid w:val="00F25832"/>
    <w:rsid w:val="00F30DC1"/>
    <w:rsid w:val="00F31C50"/>
    <w:rsid w:val="00F34CB3"/>
    <w:rsid w:val="00F374AF"/>
    <w:rsid w:val="00F37D5B"/>
    <w:rsid w:val="00F40347"/>
    <w:rsid w:val="00F40BFF"/>
    <w:rsid w:val="00F41272"/>
    <w:rsid w:val="00F432E6"/>
    <w:rsid w:val="00F44EEC"/>
    <w:rsid w:val="00F45E14"/>
    <w:rsid w:val="00F46091"/>
    <w:rsid w:val="00F47322"/>
    <w:rsid w:val="00F47B66"/>
    <w:rsid w:val="00F47CCC"/>
    <w:rsid w:val="00F52D37"/>
    <w:rsid w:val="00F53D91"/>
    <w:rsid w:val="00F568EF"/>
    <w:rsid w:val="00F57BBD"/>
    <w:rsid w:val="00F60F96"/>
    <w:rsid w:val="00F65803"/>
    <w:rsid w:val="00F66EF7"/>
    <w:rsid w:val="00F67BCE"/>
    <w:rsid w:val="00F70A29"/>
    <w:rsid w:val="00F72B2B"/>
    <w:rsid w:val="00F732E8"/>
    <w:rsid w:val="00F82E49"/>
    <w:rsid w:val="00F8455A"/>
    <w:rsid w:val="00F84895"/>
    <w:rsid w:val="00F85084"/>
    <w:rsid w:val="00F86A99"/>
    <w:rsid w:val="00F87720"/>
    <w:rsid w:val="00F9005A"/>
    <w:rsid w:val="00F901CE"/>
    <w:rsid w:val="00F90C0A"/>
    <w:rsid w:val="00F92D18"/>
    <w:rsid w:val="00F9424D"/>
    <w:rsid w:val="00F954F0"/>
    <w:rsid w:val="00F95AB0"/>
    <w:rsid w:val="00FA0902"/>
    <w:rsid w:val="00FA12E9"/>
    <w:rsid w:val="00FA1394"/>
    <w:rsid w:val="00FA1626"/>
    <w:rsid w:val="00FA1FDE"/>
    <w:rsid w:val="00FA21D6"/>
    <w:rsid w:val="00FA73E3"/>
    <w:rsid w:val="00FB5114"/>
    <w:rsid w:val="00FB5BE6"/>
    <w:rsid w:val="00FC3FDA"/>
    <w:rsid w:val="00FC6D09"/>
    <w:rsid w:val="00FD07BA"/>
    <w:rsid w:val="00FD32D2"/>
    <w:rsid w:val="00FD3667"/>
    <w:rsid w:val="00FD3788"/>
    <w:rsid w:val="00FD3CC9"/>
    <w:rsid w:val="00FD5F58"/>
    <w:rsid w:val="00FE1202"/>
    <w:rsid w:val="00FE1D3F"/>
    <w:rsid w:val="00FE2139"/>
    <w:rsid w:val="00FE42A3"/>
    <w:rsid w:val="00FE4449"/>
    <w:rsid w:val="00FE4A9B"/>
    <w:rsid w:val="00FE563E"/>
    <w:rsid w:val="00FE7D25"/>
    <w:rsid w:val="00FF0DAC"/>
    <w:rsid w:val="00FF24DA"/>
    <w:rsid w:val="00FF3121"/>
    <w:rsid w:val="00FF49FA"/>
    <w:rsid w:val="00FF5D16"/>
    <w:rsid w:val="00FF65F8"/>
    <w:rsid w:val="00FF68EF"/>
    <w:rsid w:val="00FF796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F248B"/>
  <w15:docId w15:val="{D6CA0D56-47E6-4FD2-A4C8-8FC413105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462B"/>
  </w:style>
  <w:style w:type="paragraph" w:styleId="1">
    <w:name w:val="heading 1"/>
    <w:basedOn w:val="a"/>
    <w:next w:val="a"/>
    <w:link w:val="10"/>
    <w:qFormat/>
    <w:rsid w:val="000F4A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2F1787"/>
    <w:pPr>
      <w:keepNext/>
      <w:numPr>
        <w:ilvl w:val="1"/>
        <w:numId w:val="1"/>
      </w:numPr>
      <w:spacing w:before="600" w:after="600" w:line="240" w:lineRule="auto"/>
      <w:jc w:val="center"/>
      <w:outlineLvl w:val="1"/>
    </w:pPr>
    <w:rPr>
      <w:rFonts w:ascii="Times New Roman" w:eastAsia="Times New Roman" w:hAnsi="Times New Roman" w:cs="Times New Roman"/>
      <w:b/>
      <w:i/>
      <w:sz w:val="28"/>
      <w:szCs w:val="20"/>
      <w:lang w:val="ru-RU" w:eastAsia="ar-SA"/>
    </w:rPr>
  </w:style>
  <w:style w:type="paragraph" w:styleId="3">
    <w:name w:val="heading 3"/>
    <w:basedOn w:val="a"/>
    <w:next w:val="a"/>
    <w:link w:val="30"/>
    <w:uiPriority w:val="99"/>
    <w:qFormat/>
    <w:rsid w:val="00F10AA6"/>
    <w:pPr>
      <w:keepNext/>
      <w:numPr>
        <w:ilvl w:val="2"/>
        <w:numId w:val="1"/>
      </w:numPr>
      <w:spacing w:after="0" w:line="360" w:lineRule="auto"/>
      <w:jc w:val="center"/>
      <w:outlineLvl w:val="2"/>
    </w:pPr>
    <w:rPr>
      <w:rFonts w:ascii="Times New Roman" w:eastAsia="Times New Roman" w:hAnsi="Times New Roman" w:cs="Times New Roman"/>
      <w:b/>
      <w:bCs/>
      <w:caps/>
      <w:sz w:val="28"/>
      <w:szCs w:val="24"/>
      <w:lang w:val="ru-RU" w:eastAsia="ar-SA"/>
    </w:rPr>
  </w:style>
  <w:style w:type="paragraph" w:styleId="4">
    <w:name w:val="heading 4"/>
    <w:basedOn w:val="a"/>
    <w:next w:val="a"/>
    <w:link w:val="40"/>
    <w:qFormat/>
    <w:rsid w:val="002F1787"/>
    <w:pPr>
      <w:keepNext/>
      <w:numPr>
        <w:ilvl w:val="3"/>
        <w:numId w:val="1"/>
      </w:numPr>
      <w:spacing w:after="0" w:line="240" w:lineRule="auto"/>
      <w:jc w:val="center"/>
      <w:outlineLvl w:val="3"/>
    </w:pPr>
    <w:rPr>
      <w:rFonts w:ascii="Times New Roman" w:eastAsia="Times New Roman" w:hAnsi="Times New Roman" w:cs="Times New Roman"/>
      <w:b/>
      <w:sz w:val="24"/>
      <w:szCs w:val="28"/>
      <w:lang w:val="ru-RU" w:eastAsia="ar-SA"/>
    </w:rPr>
  </w:style>
  <w:style w:type="paragraph" w:styleId="6">
    <w:name w:val="heading 6"/>
    <w:basedOn w:val="a"/>
    <w:next w:val="a"/>
    <w:link w:val="60"/>
    <w:semiHidden/>
    <w:unhideWhenUsed/>
    <w:qFormat/>
    <w:rsid w:val="002F1787"/>
    <w:pPr>
      <w:spacing w:before="240" w:after="60" w:line="240" w:lineRule="auto"/>
      <w:outlineLvl w:val="5"/>
    </w:pPr>
    <w:rPr>
      <w:rFonts w:ascii="Calibri" w:eastAsia="Times New Roman" w:hAnsi="Calibri" w:cs="Times New Roman"/>
      <w:b/>
      <w:bCs/>
      <w:lang w:val="ru-RU" w:eastAsia="ar-SA"/>
    </w:rPr>
  </w:style>
  <w:style w:type="paragraph" w:styleId="7">
    <w:name w:val="heading 7"/>
    <w:basedOn w:val="a"/>
    <w:next w:val="a"/>
    <w:link w:val="70"/>
    <w:qFormat/>
    <w:rsid w:val="002F1787"/>
    <w:pPr>
      <w:keepNext/>
      <w:numPr>
        <w:ilvl w:val="6"/>
        <w:numId w:val="1"/>
      </w:numPr>
      <w:spacing w:after="0" w:line="240" w:lineRule="auto"/>
      <w:jc w:val="center"/>
      <w:outlineLvl w:val="6"/>
    </w:pPr>
    <w:rPr>
      <w:rFonts w:ascii="Times New Roman" w:eastAsia="Times New Roman" w:hAnsi="Times New Roman" w:cs="Times New Roman"/>
      <w:b/>
      <w:bCs/>
      <w:sz w:val="28"/>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E363E1"/>
    <w:pPr>
      <w:ind w:left="720"/>
      <w:contextualSpacing/>
    </w:pPr>
  </w:style>
  <w:style w:type="table" w:styleId="a5">
    <w:name w:val="Table Grid"/>
    <w:basedOn w:val="a1"/>
    <w:uiPriority w:val="59"/>
    <w:rsid w:val="00E363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9"/>
    <w:rsid w:val="00F10AA6"/>
    <w:rPr>
      <w:rFonts w:ascii="Times New Roman" w:eastAsia="Times New Roman" w:hAnsi="Times New Roman" w:cs="Times New Roman"/>
      <w:b/>
      <w:bCs/>
      <w:caps/>
      <w:sz w:val="28"/>
      <w:szCs w:val="24"/>
      <w:lang w:val="ru-RU" w:eastAsia="ar-SA"/>
    </w:rPr>
  </w:style>
  <w:style w:type="paragraph" w:styleId="a6">
    <w:name w:val="Body Text Indent"/>
    <w:basedOn w:val="a"/>
    <w:link w:val="a7"/>
    <w:rsid w:val="00CF5739"/>
    <w:pPr>
      <w:spacing w:after="0" w:line="360" w:lineRule="auto"/>
      <w:ind w:firstLine="720"/>
      <w:jc w:val="both"/>
    </w:pPr>
    <w:rPr>
      <w:rFonts w:ascii="Times New Roman" w:eastAsia="Times New Roman" w:hAnsi="Times New Roman" w:cs="Times New Roman"/>
      <w:sz w:val="28"/>
      <w:szCs w:val="24"/>
      <w:lang w:val="ru-RU" w:eastAsia="ar-SA"/>
    </w:rPr>
  </w:style>
  <w:style w:type="character" w:customStyle="1" w:styleId="a7">
    <w:name w:val="Основной текст с отступом Знак"/>
    <w:basedOn w:val="a0"/>
    <w:link w:val="a6"/>
    <w:rsid w:val="00CF5739"/>
    <w:rPr>
      <w:rFonts w:ascii="Times New Roman" w:eastAsia="Times New Roman" w:hAnsi="Times New Roman" w:cs="Times New Roman"/>
      <w:sz w:val="28"/>
      <w:szCs w:val="24"/>
      <w:lang w:val="ru-RU" w:eastAsia="ar-SA"/>
    </w:rPr>
  </w:style>
  <w:style w:type="paragraph" w:styleId="a8">
    <w:name w:val="Normal (Web)"/>
    <w:basedOn w:val="a"/>
    <w:uiPriority w:val="99"/>
    <w:rsid w:val="00CF5739"/>
    <w:pPr>
      <w:spacing w:before="280" w:after="280" w:line="240" w:lineRule="auto"/>
    </w:pPr>
    <w:rPr>
      <w:rFonts w:ascii="Arial Unicode MS" w:eastAsia="Arial Unicode MS" w:hAnsi="Arial Unicode MS" w:cs="Arial Unicode MS"/>
      <w:sz w:val="24"/>
      <w:szCs w:val="24"/>
      <w:lang w:val="ru-RU" w:eastAsia="ar-SA"/>
    </w:rPr>
  </w:style>
  <w:style w:type="paragraph" w:styleId="a9">
    <w:name w:val="Balloon Text"/>
    <w:basedOn w:val="a"/>
    <w:link w:val="aa"/>
    <w:unhideWhenUsed/>
    <w:rsid w:val="00FE4A9B"/>
    <w:pPr>
      <w:spacing w:after="0" w:line="240" w:lineRule="auto"/>
    </w:pPr>
    <w:rPr>
      <w:rFonts w:ascii="Tahoma" w:hAnsi="Tahoma" w:cs="Tahoma"/>
      <w:sz w:val="16"/>
      <w:szCs w:val="16"/>
    </w:rPr>
  </w:style>
  <w:style w:type="character" w:customStyle="1" w:styleId="aa">
    <w:name w:val="Текст выноски Знак"/>
    <w:basedOn w:val="a0"/>
    <w:link w:val="a9"/>
    <w:rsid w:val="00FE4A9B"/>
    <w:rPr>
      <w:rFonts w:ascii="Tahoma" w:hAnsi="Tahoma" w:cs="Tahoma"/>
      <w:sz w:val="16"/>
      <w:szCs w:val="16"/>
    </w:rPr>
  </w:style>
  <w:style w:type="paragraph" w:styleId="ab">
    <w:name w:val="header"/>
    <w:basedOn w:val="a"/>
    <w:link w:val="ac"/>
    <w:unhideWhenUsed/>
    <w:rsid w:val="000F4AED"/>
    <w:pPr>
      <w:tabs>
        <w:tab w:val="center" w:pos="4819"/>
        <w:tab w:val="right" w:pos="9639"/>
      </w:tabs>
      <w:spacing w:after="0" w:line="240" w:lineRule="auto"/>
    </w:pPr>
  </w:style>
  <w:style w:type="character" w:customStyle="1" w:styleId="ac">
    <w:name w:val="Верхний колонтитул Знак"/>
    <w:basedOn w:val="a0"/>
    <w:link w:val="ab"/>
    <w:rsid w:val="000F4AED"/>
  </w:style>
  <w:style w:type="paragraph" w:styleId="ad">
    <w:name w:val="footer"/>
    <w:basedOn w:val="a"/>
    <w:link w:val="ae"/>
    <w:unhideWhenUsed/>
    <w:rsid w:val="000F4AED"/>
    <w:pPr>
      <w:tabs>
        <w:tab w:val="center" w:pos="4819"/>
        <w:tab w:val="right" w:pos="9639"/>
      </w:tabs>
      <w:spacing w:after="0" w:line="240" w:lineRule="auto"/>
    </w:pPr>
  </w:style>
  <w:style w:type="character" w:customStyle="1" w:styleId="ae">
    <w:name w:val="Нижний колонтитул Знак"/>
    <w:basedOn w:val="a0"/>
    <w:link w:val="ad"/>
    <w:rsid w:val="000F4AED"/>
  </w:style>
  <w:style w:type="character" w:customStyle="1" w:styleId="10">
    <w:name w:val="Заголовок 1 Знак"/>
    <w:basedOn w:val="a0"/>
    <w:link w:val="1"/>
    <w:rsid w:val="000F4AED"/>
    <w:rPr>
      <w:rFonts w:asciiTheme="majorHAnsi" w:eastAsiaTheme="majorEastAsia" w:hAnsiTheme="majorHAnsi" w:cstheme="majorBidi"/>
      <w:b/>
      <w:bCs/>
      <w:color w:val="365F91" w:themeColor="accent1" w:themeShade="BF"/>
      <w:sz w:val="28"/>
      <w:szCs w:val="28"/>
    </w:rPr>
  </w:style>
  <w:style w:type="paragraph" w:styleId="af">
    <w:name w:val="Body Text"/>
    <w:basedOn w:val="a"/>
    <w:link w:val="af0"/>
    <w:unhideWhenUsed/>
    <w:rsid w:val="000F4AED"/>
    <w:pPr>
      <w:spacing w:after="120"/>
    </w:pPr>
  </w:style>
  <w:style w:type="character" w:customStyle="1" w:styleId="af0">
    <w:name w:val="Основной текст Знак"/>
    <w:basedOn w:val="a0"/>
    <w:link w:val="af"/>
    <w:rsid w:val="000F4AED"/>
  </w:style>
  <w:style w:type="character" w:styleId="af1">
    <w:name w:val="Hyperlink"/>
    <w:rsid w:val="00D361A6"/>
    <w:rPr>
      <w:color w:val="132E75"/>
      <w:u w:val="single"/>
    </w:rPr>
  </w:style>
  <w:style w:type="paragraph" w:customStyle="1" w:styleId="rvps2">
    <w:name w:val="rvps2"/>
    <w:basedOn w:val="a"/>
    <w:rsid w:val="00D361A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0">
    <w:name w:val="Заголовок 2 Знак"/>
    <w:basedOn w:val="a0"/>
    <w:link w:val="2"/>
    <w:rsid w:val="002F1787"/>
    <w:rPr>
      <w:rFonts w:ascii="Times New Roman" w:eastAsia="Times New Roman" w:hAnsi="Times New Roman" w:cs="Times New Roman"/>
      <w:b/>
      <w:i/>
      <w:sz w:val="28"/>
      <w:szCs w:val="20"/>
      <w:lang w:val="ru-RU" w:eastAsia="ar-SA"/>
    </w:rPr>
  </w:style>
  <w:style w:type="character" w:customStyle="1" w:styleId="40">
    <w:name w:val="Заголовок 4 Знак"/>
    <w:basedOn w:val="a0"/>
    <w:link w:val="4"/>
    <w:rsid w:val="002F1787"/>
    <w:rPr>
      <w:rFonts w:ascii="Times New Roman" w:eastAsia="Times New Roman" w:hAnsi="Times New Roman" w:cs="Times New Roman"/>
      <w:b/>
      <w:sz w:val="24"/>
      <w:szCs w:val="28"/>
      <w:lang w:val="ru-RU" w:eastAsia="ar-SA"/>
    </w:rPr>
  </w:style>
  <w:style w:type="character" w:customStyle="1" w:styleId="60">
    <w:name w:val="Заголовок 6 Знак"/>
    <w:basedOn w:val="a0"/>
    <w:link w:val="6"/>
    <w:semiHidden/>
    <w:rsid w:val="002F1787"/>
    <w:rPr>
      <w:rFonts w:ascii="Calibri" w:eastAsia="Times New Roman" w:hAnsi="Calibri" w:cs="Times New Roman"/>
      <w:b/>
      <w:bCs/>
      <w:lang w:val="ru-RU" w:eastAsia="ar-SA"/>
    </w:rPr>
  </w:style>
  <w:style w:type="character" w:customStyle="1" w:styleId="70">
    <w:name w:val="Заголовок 7 Знак"/>
    <w:basedOn w:val="a0"/>
    <w:link w:val="7"/>
    <w:rsid w:val="002F1787"/>
    <w:rPr>
      <w:rFonts w:ascii="Times New Roman" w:eastAsia="Times New Roman" w:hAnsi="Times New Roman" w:cs="Times New Roman"/>
      <w:b/>
      <w:bCs/>
      <w:sz w:val="28"/>
      <w:szCs w:val="24"/>
      <w:lang w:val="ru-RU" w:eastAsia="ar-SA"/>
    </w:rPr>
  </w:style>
  <w:style w:type="numbering" w:customStyle="1" w:styleId="11">
    <w:name w:val="Нет списка1"/>
    <w:next w:val="a2"/>
    <w:semiHidden/>
    <w:unhideWhenUsed/>
    <w:rsid w:val="002F1787"/>
  </w:style>
  <w:style w:type="character" w:customStyle="1" w:styleId="WW8Num2z0">
    <w:name w:val="WW8Num2z0"/>
    <w:rsid w:val="002F1787"/>
    <w:rPr>
      <w:rFonts w:ascii="Times New Roman" w:eastAsia="Times New Roman" w:hAnsi="Times New Roman" w:cs="Times New Roman"/>
    </w:rPr>
  </w:style>
  <w:style w:type="character" w:customStyle="1" w:styleId="WW8Num2z3">
    <w:name w:val="WW8Num2z3"/>
    <w:rsid w:val="002F1787"/>
    <w:rPr>
      <w:rFonts w:ascii="Symbol" w:hAnsi="Symbol"/>
    </w:rPr>
  </w:style>
  <w:style w:type="character" w:customStyle="1" w:styleId="WW8Num2z4">
    <w:name w:val="WW8Num2z4"/>
    <w:rsid w:val="002F1787"/>
    <w:rPr>
      <w:rFonts w:ascii="Courier New" w:hAnsi="Courier New"/>
    </w:rPr>
  </w:style>
  <w:style w:type="character" w:customStyle="1" w:styleId="WW8Num2z5">
    <w:name w:val="WW8Num2z5"/>
    <w:rsid w:val="002F1787"/>
    <w:rPr>
      <w:rFonts w:ascii="Wingdings" w:hAnsi="Wingdings"/>
    </w:rPr>
  </w:style>
  <w:style w:type="character" w:customStyle="1" w:styleId="WW8Num3z0">
    <w:name w:val="WW8Num3z0"/>
    <w:rsid w:val="002F1787"/>
    <w:rPr>
      <w:rFonts w:ascii="Times New Roman" w:eastAsia="Times New Roman" w:hAnsi="Times New Roman" w:cs="Times New Roman"/>
    </w:rPr>
  </w:style>
  <w:style w:type="character" w:customStyle="1" w:styleId="WW8Num3z1">
    <w:name w:val="WW8Num3z1"/>
    <w:rsid w:val="002F1787"/>
    <w:rPr>
      <w:rFonts w:ascii="Courier New" w:hAnsi="Courier New"/>
    </w:rPr>
  </w:style>
  <w:style w:type="character" w:customStyle="1" w:styleId="WW8Num3z2">
    <w:name w:val="WW8Num3z2"/>
    <w:rsid w:val="002F1787"/>
    <w:rPr>
      <w:rFonts w:ascii="Wingdings" w:hAnsi="Wingdings"/>
    </w:rPr>
  </w:style>
  <w:style w:type="character" w:customStyle="1" w:styleId="WW8Num3z3">
    <w:name w:val="WW8Num3z3"/>
    <w:rsid w:val="002F1787"/>
    <w:rPr>
      <w:rFonts w:ascii="Symbol" w:hAnsi="Symbol"/>
    </w:rPr>
  </w:style>
  <w:style w:type="character" w:customStyle="1" w:styleId="WW8Num4z0">
    <w:name w:val="WW8Num4z0"/>
    <w:rsid w:val="002F1787"/>
    <w:rPr>
      <w:rFonts w:ascii="Times New Roman" w:eastAsia="Times New Roman" w:hAnsi="Times New Roman" w:cs="Times New Roman"/>
    </w:rPr>
  </w:style>
  <w:style w:type="character" w:customStyle="1" w:styleId="WW8Num5z0">
    <w:name w:val="WW8Num5z0"/>
    <w:rsid w:val="002F1787"/>
    <w:rPr>
      <w:rFonts w:ascii="Times New Roman" w:eastAsia="Times New Roman" w:hAnsi="Times New Roman" w:cs="Times New Roman"/>
    </w:rPr>
  </w:style>
  <w:style w:type="character" w:customStyle="1" w:styleId="WW8Num5z1">
    <w:name w:val="WW8Num5z1"/>
    <w:rsid w:val="002F1787"/>
    <w:rPr>
      <w:rFonts w:ascii="Courier New" w:hAnsi="Courier New"/>
    </w:rPr>
  </w:style>
  <w:style w:type="character" w:customStyle="1" w:styleId="WW8Num5z2">
    <w:name w:val="WW8Num5z2"/>
    <w:rsid w:val="002F1787"/>
    <w:rPr>
      <w:rFonts w:ascii="Wingdings" w:hAnsi="Wingdings"/>
    </w:rPr>
  </w:style>
  <w:style w:type="character" w:customStyle="1" w:styleId="WW8Num5z3">
    <w:name w:val="WW8Num5z3"/>
    <w:rsid w:val="002F1787"/>
    <w:rPr>
      <w:rFonts w:ascii="Symbol" w:hAnsi="Symbol"/>
    </w:rPr>
  </w:style>
  <w:style w:type="character" w:customStyle="1" w:styleId="WW8Num6z0">
    <w:name w:val="WW8Num6z0"/>
    <w:rsid w:val="002F1787"/>
    <w:rPr>
      <w:rFonts w:ascii="Times New Roman" w:eastAsia="Times New Roman" w:hAnsi="Times New Roman" w:cs="Times New Roman"/>
    </w:rPr>
  </w:style>
  <w:style w:type="character" w:customStyle="1" w:styleId="WW8Num6z2">
    <w:name w:val="WW8Num6z2"/>
    <w:rsid w:val="002F1787"/>
    <w:rPr>
      <w:rFonts w:ascii="Wingdings" w:hAnsi="Wingdings"/>
    </w:rPr>
  </w:style>
  <w:style w:type="character" w:customStyle="1" w:styleId="WW8Num6z3">
    <w:name w:val="WW8Num6z3"/>
    <w:rsid w:val="002F1787"/>
    <w:rPr>
      <w:rFonts w:ascii="Symbol" w:hAnsi="Symbol"/>
    </w:rPr>
  </w:style>
  <w:style w:type="character" w:customStyle="1" w:styleId="WW8Num6z4">
    <w:name w:val="WW8Num6z4"/>
    <w:rsid w:val="002F1787"/>
    <w:rPr>
      <w:rFonts w:ascii="Courier New" w:hAnsi="Courier New"/>
    </w:rPr>
  </w:style>
  <w:style w:type="character" w:customStyle="1" w:styleId="WW8Num7z0">
    <w:name w:val="WW8Num7z0"/>
    <w:rsid w:val="002F1787"/>
    <w:rPr>
      <w:rFonts w:ascii="Times New Roman" w:eastAsia="Times New Roman" w:hAnsi="Times New Roman" w:cs="Times New Roman"/>
    </w:rPr>
  </w:style>
  <w:style w:type="character" w:customStyle="1" w:styleId="WW8Num7z1">
    <w:name w:val="WW8Num7z1"/>
    <w:rsid w:val="002F1787"/>
    <w:rPr>
      <w:rFonts w:ascii="Courier New" w:hAnsi="Courier New" w:cs="Courier New"/>
    </w:rPr>
  </w:style>
  <w:style w:type="character" w:customStyle="1" w:styleId="WW8Num7z2">
    <w:name w:val="WW8Num7z2"/>
    <w:rsid w:val="002F1787"/>
    <w:rPr>
      <w:rFonts w:ascii="Wingdings" w:hAnsi="Wingdings"/>
    </w:rPr>
  </w:style>
  <w:style w:type="character" w:customStyle="1" w:styleId="WW8Num7z3">
    <w:name w:val="WW8Num7z3"/>
    <w:rsid w:val="002F1787"/>
    <w:rPr>
      <w:rFonts w:ascii="Symbol" w:hAnsi="Symbol"/>
    </w:rPr>
  </w:style>
  <w:style w:type="character" w:customStyle="1" w:styleId="WW8Num8z1">
    <w:name w:val="WW8Num8z1"/>
    <w:rsid w:val="002F1787"/>
    <w:rPr>
      <w:rFonts w:ascii="Symbol" w:hAnsi="Symbol"/>
    </w:rPr>
  </w:style>
  <w:style w:type="character" w:customStyle="1" w:styleId="WW8Num9z0">
    <w:name w:val="WW8Num9z0"/>
    <w:rsid w:val="002F1787"/>
    <w:rPr>
      <w:sz w:val="28"/>
    </w:rPr>
  </w:style>
  <w:style w:type="character" w:customStyle="1" w:styleId="WW8Num10z0">
    <w:name w:val="WW8Num10z0"/>
    <w:rsid w:val="002F1787"/>
    <w:rPr>
      <w:rFonts w:ascii="Times New Roman" w:eastAsia="Times New Roman" w:hAnsi="Times New Roman" w:cs="Times New Roman"/>
    </w:rPr>
  </w:style>
  <w:style w:type="character" w:customStyle="1" w:styleId="WW8Num10z1">
    <w:name w:val="WW8Num10z1"/>
    <w:rsid w:val="002F1787"/>
    <w:rPr>
      <w:rFonts w:ascii="Courier New" w:hAnsi="Courier New"/>
    </w:rPr>
  </w:style>
  <w:style w:type="character" w:customStyle="1" w:styleId="WW8Num10z2">
    <w:name w:val="WW8Num10z2"/>
    <w:rsid w:val="002F1787"/>
    <w:rPr>
      <w:rFonts w:ascii="Wingdings" w:hAnsi="Wingdings"/>
    </w:rPr>
  </w:style>
  <w:style w:type="character" w:customStyle="1" w:styleId="WW8Num10z3">
    <w:name w:val="WW8Num10z3"/>
    <w:rsid w:val="002F1787"/>
    <w:rPr>
      <w:rFonts w:ascii="Symbol" w:hAnsi="Symbol"/>
    </w:rPr>
  </w:style>
  <w:style w:type="character" w:customStyle="1" w:styleId="WW8Num11z0">
    <w:name w:val="WW8Num11z0"/>
    <w:rsid w:val="002F1787"/>
    <w:rPr>
      <w:rFonts w:ascii="Times New Roman" w:eastAsia="Times New Roman" w:hAnsi="Times New Roman" w:cs="Times New Roman"/>
    </w:rPr>
  </w:style>
  <w:style w:type="character" w:customStyle="1" w:styleId="WW8Num11z1">
    <w:name w:val="WW8Num11z1"/>
    <w:rsid w:val="002F1787"/>
    <w:rPr>
      <w:rFonts w:ascii="Courier New" w:hAnsi="Courier New"/>
    </w:rPr>
  </w:style>
  <w:style w:type="character" w:customStyle="1" w:styleId="WW8Num11z2">
    <w:name w:val="WW8Num11z2"/>
    <w:rsid w:val="002F1787"/>
    <w:rPr>
      <w:rFonts w:ascii="Wingdings" w:hAnsi="Wingdings"/>
    </w:rPr>
  </w:style>
  <w:style w:type="character" w:customStyle="1" w:styleId="WW8Num11z3">
    <w:name w:val="WW8Num11z3"/>
    <w:rsid w:val="002F1787"/>
    <w:rPr>
      <w:rFonts w:ascii="Symbol" w:hAnsi="Symbol"/>
    </w:rPr>
  </w:style>
  <w:style w:type="character" w:customStyle="1" w:styleId="WW8Num12z0">
    <w:name w:val="WW8Num12z0"/>
    <w:rsid w:val="002F1787"/>
    <w:rPr>
      <w:rFonts w:ascii="Times New Roman" w:eastAsia="Times New Roman" w:hAnsi="Times New Roman" w:cs="Times New Roman"/>
    </w:rPr>
  </w:style>
  <w:style w:type="character" w:customStyle="1" w:styleId="WW8Num12z1">
    <w:name w:val="WW8Num12z1"/>
    <w:rsid w:val="002F1787"/>
    <w:rPr>
      <w:rFonts w:ascii="Courier New" w:hAnsi="Courier New"/>
    </w:rPr>
  </w:style>
  <w:style w:type="character" w:customStyle="1" w:styleId="WW8Num12z2">
    <w:name w:val="WW8Num12z2"/>
    <w:rsid w:val="002F1787"/>
    <w:rPr>
      <w:rFonts w:ascii="Wingdings" w:hAnsi="Wingdings"/>
    </w:rPr>
  </w:style>
  <w:style w:type="character" w:customStyle="1" w:styleId="WW8Num12z3">
    <w:name w:val="WW8Num12z3"/>
    <w:rsid w:val="002F1787"/>
    <w:rPr>
      <w:rFonts w:ascii="Symbol" w:hAnsi="Symbol"/>
    </w:rPr>
  </w:style>
  <w:style w:type="character" w:customStyle="1" w:styleId="WW8Num13z0">
    <w:name w:val="WW8Num13z0"/>
    <w:rsid w:val="002F1787"/>
    <w:rPr>
      <w:rFonts w:ascii="Times New Roman" w:eastAsia="Times New Roman" w:hAnsi="Times New Roman" w:cs="Times New Roman"/>
    </w:rPr>
  </w:style>
  <w:style w:type="character" w:customStyle="1" w:styleId="WW8Num13z1">
    <w:name w:val="WW8Num13z1"/>
    <w:rsid w:val="002F1787"/>
    <w:rPr>
      <w:rFonts w:ascii="Courier New" w:hAnsi="Courier New"/>
    </w:rPr>
  </w:style>
  <w:style w:type="character" w:customStyle="1" w:styleId="WW8Num13z2">
    <w:name w:val="WW8Num13z2"/>
    <w:rsid w:val="002F1787"/>
    <w:rPr>
      <w:rFonts w:ascii="Wingdings" w:hAnsi="Wingdings"/>
    </w:rPr>
  </w:style>
  <w:style w:type="character" w:customStyle="1" w:styleId="WW8Num13z3">
    <w:name w:val="WW8Num13z3"/>
    <w:rsid w:val="002F1787"/>
    <w:rPr>
      <w:rFonts w:ascii="Symbol" w:hAnsi="Symbol"/>
    </w:rPr>
  </w:style>
  <w:style w:type="character" w:customStyle="1" w:styleId="WW8Num14z0">
    <w:name w:val="WW8Num14z0"/>
    <w:rsid w:val="002F1787"/>
    <w:rPr>
      <w:rFonts w:ascii="Times New Roman" w:eastAsia="Times New Roman" w:hAnsi="Times New Roman" w:cs="Times New Roman"/>
    </w:rPr>
  </w:style>
  <w:style w:type="character" w:customStyle="1" w:styleId="WW8Num14z1">
    <w:name w:val="WW8Num14z1"/>
    <w:rsid w:val="002F1787"/>
    <w:rPr>
      <w:rFonts w:ascii="Courier New" w:hAnsi="Courier New"/>
    </w:rPr>
  </w:style>
  <w:style w:type="character" w:customStyle="1" w:styleId="WW8Num14z2">
    <w:name w:val="WW8Num14z2"/>
    <w:rsid w:val="002F1787"/>
    <w:rPr>
      <w:rFonts w:ascii="Wingdings" w:hAnsi="Wingdings"/>
    </w:rPr>
  </w:style>
  <w:style w:type="character" w:customStyle="1" w:styleId="WW8Num14z3">
    <w:name w:val="WW8Num14z3"/>
    <w:rsid w:val="002F1787"/>
    <w:rPr>
      <w:rFonts w:ascii="Symbol" w:hAnsi="Symbol"/>
    </w:rPr>
  </w:style>
  <w:style w:type="character" w:customStyle="1" w:styleId="WW8Num15z0">
    <w:name w:val="WW8Num15z0"/>
    <w:rsid w:val="002F1787"/>
    <w:rPr>
      <w:rFonts w:ascii="Times New Roman" w:eastAsia="Times New Roman" w:hAnsi="Times New Roman" w:cs="Times New Roman"/>
    </w:rPr>
  </w:style>
  <w:style w:type="character" w:customStyle="1" w:styleId="WW8Num15z1">
    <w:name w:val="WW8Num15z1"/>
    <w:rsid w:val="002F1787"/>
    <w:rPr>
      <w:rFonts w:ascii="Courier New" w:hAnsi="Courier New"/>
    </w:rPr>
  </w:style>
  <w:style w:type="character" w:customStyle="1" w:styleId="WW8Num15z2">
    <w:name w:val="WW8Num15z2"/>
    <w:rsid w:val="002F1787"/>
    <w:rPr>
      <w:rFonts w:ascii="Wingdings" w:hAnsi="Wingdings"/>
    </w:rPr>
  </w:style>
  <w:style w:type="character" w:customStyle="1" w:styleId="WW8Num15z3">
    <w:name w:val="WW8Num15z3"/>
    <w:rsid w:val="002F1787"/>
    <w:rPr>
      <w:rFonts w:ascii="Symbol" w:hAnsi="Symbol"/>
    </w:rPr>
  </w:style>
  <w:style w:type="character" w:customStyle="1" w:styleId="WW8Num16z0">
    <w:name w:val="WW8Num16z0"/>
    <w:rsid w:val="002F1787"/>
    <w:rPr>
      <w:rFonts w:ascii="Times New Roman" w:eastAsia="Times New Roman" w:hAnsi="Times New Roman" w:cs="Times New Roman"/>
    </w:rPr>
  </w:style>
  <w:style w:type="character" w:customStyle="1" w:styleId="WW8Num16z1">
    <w:name w:val="WW8Num16z1"/>
    <w:rsid w:val="002F1787"/>
    <w:rPr>
      <w:rFonts w:ascii="Courier New" w:hAnsi="Courier New"/>
    </w:rPr>
  </w:style>
  <w:style w:type="character" w:customStyle="1" w:styleId="WW8Num16z2">
    <w:name w:val="WW8Num16z2"/>
    <w:rsid w:val="002F1787"/>
    <w:rPr>
      <w:rFonts w:ascii="Wingdings" w:hAnsi="Wingdings"/>
    </w:rPr>
  </w:style>
  <w:style w:type="character" w:customStyle="1" w:styleId="WW8Num16z3">
    <w:name w:val="WW8Num16z3"/>
    <w:rsid w:val="002F1787"/>
    <w:rPr>
      <w:rFonts w:ascii="Symbol" w:hAnsi="Symbol"/>
    </w:rPr>
  </w:style>
  <w:style w:type="character" w:customStyle="1" w:styleId="WW8Num17z0">
    <w:name w:val="WW8Num17z0"/>
    <w:rsid w:val="002F1787"/>
    <w:rPr>
      <w:rFonts w:ascii="Times New Roman" w:eastAsia="Times New Roman" w:hAnsi="Times New Roman" w:cs="Times New Roman"/>
    </w:rPr>
  </w:style>
  <w:style w:type="character" w:customStyle="1" w:styleId="WW8Num17z1">
    <w:name w:val="WW8Num17z1"/>
    <w:rsid w:val="002F1787"/>
    <w:rPr>
      <w:rFonts w:ascii="Courier New" w:hAnsi="Courier New"/>
    </w:rPr>
  </w:style>
  <w:style w:type="character" w:customStyle="1" w:styleId="WW8Num17z2">
    <w:name w:val="WW8Num17z2"/>
    <w:rsid w:val="002F1787"/>
    <w:rPr>
      <w:rFonts w:ascii="Wingdings" w:hAnsi="Wingdings"/>
    </w:rPr>
  </w:style>
  <w:style w:type="character" w:customStyle="1" w:styleId="WW8Num17z3">
    <w:name w:val="WW8Num17z3"/>
    <w:rsid w:val="002F1787"/>
    <w:rPr>
      <w:rFonts w:ascii="Symbol" w:hAnsi="Symbol"/>
    </w:rPr>
  </w:style>
  <w:style w:type="character" w:customStyle="1" w:styleId="WW8Num18z0">
    <w:name w:val="WW8Num18z0"/>
    <w:rsid w:val="002F1787"/>
    <w:rPr>
      <w:rFonts w:ascii="Times New Roman" w:eastAsia="Times New Roman" w:hAnsi="Times New Roman" w:cs="Times New Roman"/>
    </w:rPr>
  </w:style>
  <w:style w:type="character" w:customStyle="1" w:styleId="WW8Num18z1">
    <w:name w:val="WW8Num18z1"/>
    <w:rsid w:val="002F1787"/>
    <w:rPr>
      <w:rFonts w:ascii="Courier New" w:hAnsi="Courier New"/>
    </w:rPr>
  </w:style>
  <w:style w:type="character" w:customStyle="1" w:styleId="WW8Num18z2">
    <w:name w:val="WW8Num18z2"/>
    <w:rsid w:val="002F1787"/>
    <w:rPr>
      <w:rFonts w:ascii="Wingdings" w:hAnsi="Wingdings"/>
    </w:rPr>
  </w:style>
  <w:style w:type="character" w:customStyle="1" w:styleId="WW8Num18z3">
    <w:name w:val="WW8Num18z3"/>
    <w:rsid w:val="002F1787"/>
    <w:rPr>
      <w:rFonts w:ascii="Symbol" w:hAnsi="Symbol"/>
    </w:rPr>
  </w:style>
  <w:style w:type="character" w:customStyle="1" w:styleId="WW8Num19z0">
    <w:name w:val="WW8Num19z0"/>
    <w:rsid w:val="002F1787"/>
    <w:rPr>
      <w:rFonts w:ascii="Times New Roman" w:eastAsia="Times New Roman" w:hAnsi="Times New Roman" w:cs="Times New Roman"/>
    </w:rPr>
  </w:style>
  <w:style w:type="character" w:customStyle="1" w:styleId="WW8Num20z0">
    <w:name w:val="WW8Num20z0"/>
    <w:rsid w:val="002F1787"/>
    <w:rPr>
      <w:rFonts w:ascii="Times New Roman" w:eastAsia="Times New Roman" w:hAnsi="Times New Roman" w:cs="Times New Roman"/>
    </w:rPr>
  </w:style>
  <w:style w:type="character" w:customStyle="1" w:styleId="WW8Num20z1">
    <w:name w:val="WW8Num20z1"/>
    <w:rsid w:val="002F1787"/>
    <w:rPr>
      <w:rFonts w:ascii="Courier New" w:hAnsi="Courier New"/>
    </w:rPr>
  </w:style>
  <w:style w:type="character" w:customStyle="1" w:styleId="WW8Num20z2">
    <w:name w:val="WW8Num20z2"/>
    <w:rsid w:val="002F1787"/>
    <w:rPr>
      <w:rFonts w:ascii="Wingdings" w:hAnsi="Wingdings"/>
    </w:rPr>
  </w:style>
  <w:style w:type="character" w:customStyle="1" w:styleId="WW8Num20z3">
    <w:name w:val="WW8Num20z3"/>
    <w:rsid w:val="002F1787"/>
    <w:rPr>
      <w:rFonts w:ascii="Symbol" w:hAnsi="Symbol"/>
    </w:rPr>
  </w:style>
  <w:style w:type="character" w:customStyle="1" w:styleId="WW8Num21z0">
    <w:name w:val="WW8Num21z0"/>
    <w:rsid w:val="002F1787"/>
    <w:rPr>
      <w:rFonts w:ascii="Times New Roman" w:eastAsia="Times New Roman" w:hAnsi="Times New Roman" w:cs="Times New Roman"/>
    </w:rPr>
  </w:style>
  <w:style w:type="character" w:customStyle="1" w:styleId="WW8Num21z1">
    <w:name w:val="WW8Num21z1"/>
    <w:rsid w:val="002F1787"/>
    <w:rPr>
      <w:rFonts w:ascii="Courier New" w:hAnsi="Courier New"/>
    </w:rPr>
  </w:style>
  <w:style w:type="character" w:customStyle="1" w:styleId="WW8Num21z2">
    <w:name w:val="WW8Num21z2"/>
    <w:rsid w:val="002F1787"/>
    <w:rPr>
      <w:rFonts w:ascii="Wingdings" w:hAnsi="Wingdings"/>
    </w:rPr>
  </w:style>
  <w:style w:type="character" w:customStyle="1" w:styleId="WW8Num21z3">
    <w:name w:val="WW8Num21z3"/>
    <w:rsid w:val="002F1787"/>
    <w:rPr>
      <w:rFonts w:ascii="Symbol" w:hAnsi="Symbol"/>
    </w:rPr>
  </w:style>
  <w:style w:type="character" w:customStyle="1" w:styleId="WW8Num22z0">
    <w:name w:val="WW8Num22z0"/>
    <w:rsid w:val="002F1787"/>
    <w:rPr>
      <w:rFonts w:ascii="Times New Roman" w:eastAsia="Times New Roman" w:hAnsi="Times New Roman" w:cs="Times New Roman"/>
    </w:rPr>
  </w:style>
  <w:style w:type="character" w:customStyle="1" w:styleId="WW8Num22z1">
    <w:name w:val="WW8Num22z1"/>
    <w:rsid w:val="002F1787"/>
    <w:rPr>
      <w:rFonts w:ascii="Courier New" w:hAnsi="Courier New"/>
    </w:rPr>
  </w:style>
  <w:style w:type="character" w:customStyle="1" w:styleId="WW8Num22z2">
    <w:name w:val="WW8Num22z2"/>
    <w:rsid w:val="002F1787"/>
    <w:rPr>
      <w:rFonts w:ascii="Wingdings" w:hAnsi="Wingdings"/>
    </w:rPr>
  </w:style>
  <w:style w:type="character" w:customStyle="1" w:styleId="WW8Num22z3">
    <w:name w:val="WW8Num22z3"/>
    <w:rsid w:val="002F1787"/>
    <w:rPr>
      <w:rFonts w:ascii="Symbol" w:hAnsi="Symbol"/>
    </w:rPr>
  </w:style>
  <w:style w:type="character" w:customStyle="1" w:styleId="WW8Num23z0">
    <w:name w:val="WW8Num23z0"/>
    <w:rsid w:val="002F1787"/>
    <w:rPr>
      <w:rFonts w:ascii="Times New Roman" w:eastAsia="Times New Roman" w:hAnsi="Times New Roman" w:cs="Times New Roman"/>
    </w:rPr>
  </w:style>
  <w:style w:type="character" w:customStyle="1" w:styleId="WW8Num23z1">
    <w:name w:val="WW8Num23z1"/>
    <w:rsid w:val="002F1787"/>
    <w:rPr>
      <w:rFonts w:ascii="Courier New" w:hAnsi="Courier New"/>
    </w:rPr>
  </w:style>
  <w:style w:type="character" w:customStyle="1" w:styleId="WW8Num23z2">
    <w:name w:val="WW8Num23z2"/>
    <w:rsid w:val="002F1787"/>
    <w:rPr>
      <w:rFonts w:ascii="Wingdings" w:hAnsi="Wingdings"/>
    </w:rPr>
  </w:style>
  <w:style w:type="character" w:customStyle="1" w:styleId="WW8Num23z3">
    <w:name w:val="WW8Num23z3"/>
    <w:rsid w:val="002F1787"/>
    <w:rPr>
      <w:rFonts w:ascii="Symbol" w:hAnsi="Symbol"/>
    </w:rPr>
  </w:style>
  <w:style w:type="character" w:customStyle="1" w:styleId="WW8Num24z0">
    <w:name w:val="WW8Num24z0"/>
    <w:rsid w:val="002F1787"/>
    <w:rPr>
      <w:rFonts w:ascii="Times New Roman" w:eastAsia="Times New Roman" w:hAnsi="Times New Roman" w:cs="Times New Roman"/>
    </w:rPr>
  </w:style>
  <w:style w:type="character" w:customStyle="1" w:styleId="WW8Num24z1">
    <w:name w:val="WW8Num24z1"/>
    <w:rsid w:val="002F1787"/>
    <w:rPr>
      <w:rFonts w:ascii="Courier New" w:hAnsi="Courier New"/>
    </w:rPr>
  </w:style>
  <w:style w:type="character" w:customStyle="1" w:styleId="WW8Num24z2">
    <w:name w:val="WW8Num24z2"/>
    <w:rsid w:val="002F1787"/>
    <w:rPr>
      <w:rFonts w:ascii="Wingdings" w:hAnsi="Wingdings"/>
    </w:rPr>
  </w:style>
  <w:style w:type="character" w:customStyle="1" w:styleId="WW8Num24z3">
    <w:name w:val="WW8Num24z3"/>
    <w:rsid w:val="002F1787"/>
    <w:rPr>
      <w:rFonts w:ascii="Symbol" w:hAnsi="Symbol"/>
    </w:rPr>
  </w:style>
  <w:style w:type="character" w:customStyle="1" w:styleId="WW8Num25z1">
    <w:name w:val="WW8Num25z1"/>
    <w:rsid w:val="002F1787"/>
    <w:rPr>
      <w:rFonts w:ascii="Times New Roman" w:eastAsia="Times New Roman" w:hAnsi="Times New Roman" w:cs="Times New Roman"/>
    </w:rPr>
  </w:style>
  <w:style w:type="character" w:customStyle="1" w:styleId="WW8Num25z2">
    <w:name w:val="WW8Num25z2"/>
    <w:rsid w:val="002F1787"/>
    <w:rPr>
      <w:rFonts w:ascii="Symbol" w:hAnsi="Symbol"/>
    </w:rPr>
  </w:style>
  <w:style w:type="character" w:customStyle="1" w:styleId="WW8Num26z0">
    <w:name w:val="WW8Num26z0"/>
    <w:rsid w:val="002F1787"/>
    <w:rPr>
      <w:rFonts w:ascii="Times New Roman" w:eastAsia="Times New Roman" w:hAnsi="Times New Roman" w:cs="Times New Roman"/>
    </w:rPr>
  </w:style>
  <w:style w:type="character" w:customStyle="1" w:styleId="WW8Num26z1">
    <w:name w:val="WW8Num26z1"/>
    <w:rsid w:val="002F1787"/>
    <w:rPr>
      <w:rFonts w:ascii="Courier New" w:hAnsi="Courier New"/>
    </w:rPr>
  </w:style>
  <w:style w:type="character" w:customStyle="1" w:styleId="WW8Num26z2">
    <w:name w:val="WW8Num26z2"/>
    <w:rsid w:val="002F1787"/>
    <w:rPr>
      <w:rFonts w:ascii="Wingdings" w:hAnsi="Wingdings"/>
    </w:rPr>
  </w:style>
  <w:style w:type="character" w:customStyle="1" w:styleId="WW8Num26z3">
    <w:name w:val="WW8Num26z3"/>
    <w:rsid w:val="002F1787"/>
    <w:rPr>
      <w:rFonts w:ascii="Symbol" w:hAnsi="Symbol"/>
    </w:rPr>
  </w:style>
  <w:style w:type="character" w:customStyle="1" w:styleId="WW8Num28z0">
    <w:name w:val="WW8Num28z0"/>
    <w:rsid w:val="002F1787"/>
    <w:rPr>
      <w:rFonts w:ascii="Times New Roman" w:eastAsia="Times New Roman" w:hAnsi="Times New Roman" w:cs="Times New Roman"/>
    </w:rPr>
  </w:style>
  <w:style w:type="character" w:customStyle="1" w:styleId="WW8Num28z1">
    <w:name w:val="WW8Num28z1"/>
    <w:rsid w:val="002F1787"/>
    <w:rPr>
      <w:rFonts w:ascii="Courier New" w:hAnsi="Courier New"/>
    </w:rPr>
  </w:style>
  <w:style w:type="character" w:customStyle="1" w:styleId="WW8Num28z2">
    <w:name w:val="WW8Num28z2"/>
    <w:rsid w:val="002F1787"/>
    <w:rPr>
      <w:rFonts w:ascii="Wingdings" w:hAnsi="Wingdings"/>
    </w:rPr>
  </w:style>
  <w:style w:type="character" w:customStyle="1" w:styleId="WW8Num28z3">
    <w:name w:val="WW8Num28z3"/>
    <w:rsid w:val="002F1787"/>
    <w:rPr>
      <w:rFonts w:ascii="Symbol" w:hAnsi="Symbol"/>
    </w:rPr>
  </w:style>
  <w:style w:type="character" w:customStyle="1" w:styleId="WW8Num29z0">
    <w:name w:val="WW8Num29z0"/>
    <w:rsid w:val="002F1787"/>
    <w:rPr>
      <w:rFonts w:ascii="Times New Roman" w:eastAsia="Times New Roman" w:hAnsi="Times New Roman" w:cs="Times New Roman"/>
    </w:rPr>
  </w:style>
  <w:style w:type="character" w:customStyle="1" w:styleId="WW8Num29z1">
    <w:name w:val="WW8Num29z1"/>
    <w:rsid w:val="002F1787"/>
    <w:rPr>
      <w:rFonts w:ascii="Courier New" w:hAnsi="Courier New"/>
    </w:rPr>
  </w:style>
  <w:style w:type="character" w:customStyle="1" w:styleId="WW8Num29z2">
    <w:name w:val="WW8Num29z2"/>
    <w:rsid w:val="002F1787"/>
    <w:rPr>
      <w:rFonts w:ascii="Wingdings" w:hAnsi="Wingdings"/>
    </w:rPr>
  </w:style>
  <w:style w:type="character" w:customStyle="1" w:styleId="WW8Num29z3">
    <w:name w:val="WW8Num29z3"/>
    <w:rsid w:val="002F1787"/>
    <w:rPr>
      <w:rFonts w:ascii="Symbol" w:hAnsi="Symbol"/>
    </w:rPr>
  </w:style>
  <w:style w:type="character" w:customStyle="1" w:styleId="WW8Num30z0">
    <w:name w:val="WW8Num30z0"/>
    <w:rsid w:val="002F1787"/>
    <w:rPr>
      <w:rFonts w:ascii="Times New Roman" w:eastAsia="Times New Roman" w:hAnsi="Times New Roman" w:cs="Times New Roman"/>
    </w:rPr>
  </w:style>
  <w:style w:type="character" w:customStyle="1" w:styleId="WW8Num30z1">
    <w:name w:val="WW8Num30z1"/>
    <w:rsid w:val="002F1787"/>
    <w:rPr>
      <w:rFonts w:ascii="Courier New" w:hAnsi="Courier New"/>
    </w:rPr>
  </w:style>
  <w:style w:type="character" w:customStyle="1" w:styleId="WW8Num30z2">
    <w:name w:val="WW8Num30z2"/>
    <w:rsid w:val="002F1787"/>
    <w:rPr>
      <w:rFonts w:ascii="Wingdings" w:hAnsi="Wingdings"/>
    </w:rPr>
  </w:style>
  <w:style w:type="character" w:customStyle="1" w:styleId="WW8Num30z3">
    <w:name w:val="WW8Num30z3"/>
    <w:rsid w:val="002F1787"/>
    <w:rPr>
      <w:rFonts w:ascii="Symbol" w:hAnsi="Symbol"/>
    </w:rPr>
  </w:style>
  <w:style w:type="character" w:customStyle="1" w:styleId="WW8Num31z0">
    <w:name w:val="WW8Num31z0"/>
    <w:rsid w:val="002F1787"/>
    <w:rPr>
      <w:rFonts w:ascii="Symbol" w:hAnsi="Symbol"/>
      <w:sz w:val="20"/>
    </w:rPr>
  </w:style>
  <w:style w:type="character" w:customStyle="1" w:styleId="WW8Num31z1">
    <w:name w:val="WW8Num31z1"/>
    <w:rsid w:val="002F1787"/>
    <w:rPr>
      <w:rFonts w:ascii="Courier New" w:hAnsi="Courier New"/>
      <w:sz w:val="20"/>
    </w:rPr>
  </w:style>
  <w:style w:type="character" w:customStyle="1" w:styleId="WW8Num31z2">
    <w:name w:val="WW8Num31z2"/>
    <w:rsid w:val="002F1787"/>
    <w:rPr>
      <w:rFonts w:ascii="Wingdings" w:hAnsi="Wingdings"/>
      <w:sz w:val="20"/>
    </w:rPr>
  </w:style>
  <w:style w:type="character" w:customStyle="1" w:styleId="WW8Num33z0">
    <w:name w:val="WW8Num33z0"/>
    <w:rsid w:val="002F1787"/>
    <w:rPr>
      <w:rFonts w:ascii="Times New Roman" w:eastAsia="Times New Roman" w:hAnsi="Times New Roman" w:cs="Times New Roman"/>
    </w:rPr>
  </w:style>
  <w:style w:type="character" w:customStyle="1" w:styleId="WW8Num33z1">
    <w:name w:val="WW8Num33z1"/>
    <w:rsid w:val="002F1787"/>
    <w:rPr>
      <w:sz w:val="28"/>
    </w:rPr>
  </w:style>
  <w:style w:type="character" w:customStyle="1" w:styleId="WW8Num33z2">
    <w:name w:val="WW8Num33z2"/>
    <w:rsid w:val="002F1787"/>
    <w:rPr>
      <w:rFonts w:ascii="Wingdings" w:hAnsi="Wingdings"/>
    </w:rPr>
  </w:style>
  <w:style w:type="character" w:customStyle="1" w:styleId="WW8Num33z3">
    <w:name w:val="WW8Num33z3"/>
    <w:rsid w:val="002F1787"/>
    <w:rPr>
      <w:rFonts w:ascii="Symbol" w:hAnsi="Symbol"/>
    </w:rPr>
  </w:style>
  <w:style w:type="character" w:customStyle="1" w:styleId="WW8Num33z4">
    <w:name w:val="WW8Num33z4"/>
    <w:rsid w:val="002F1787"/>
    <w:rPr>
      <w:rFonts w:ascii="Courier New" w:hAnsi="Courier New"/>
    </w:rPr>
  </w:style>
  <w:style w:type="character" w:customStyle="1" w:styleId="WW8Num34z0">
    <w:name w:val="WW8Num34z0"/>
    <w:rsid w:val="002F1787"/>
    <w:rPr>
      <w:rFonts w:ascii="Times New Roman" w:eastAsia="Times New Roman" w:hAnsi="Times New Roman" w:cs="Times New Roman"/>
    </w:rPr>
  </w:style>
  <w:style w:type="character" w:customStyle="1" w:styleId="WW8Num34z1">
    <w:name w:val="WW8Num34z1"/>
    <w:rsid w:val="002F1787"/>
    <w:rPr>
      <w:rFonts w:ascii="Courier New" w:hAnsi="Courier New"/>
    </w:rPr>
  </w:style>
  <w:style w:type="character" w:customStyle="1" w:styleId="WW8Num34z2">
    <w:name w:val="WW8Num34z2"/>
    <w:rsid w:val="002F1787"/>
    <w:rPr>
      <w:rFonts w:ascii="Wingdings" w:hAnsi="Wingdings"/>
    </w:rPr>
  </w:style>
  <w:style w:type="character" w:customStyle="1" w:styleId="WW8Num34z3">
    <w:name w:val="WW8Num34z3"/>
    <w:rsid w:val="002F1787"/>
    <w:rPr>
      <w:rFonts w:ascii="Symbol" w:hAnsi="Symbol"/>
    </w:rPr>
  </w:style>
  <w:style w:type="character" w:customStyle="1" w:styleId="WW8Num35z0">
    <w:name w:val="WW8Num35z0"/>
    <w:rsid w:val="002F1787"/>
    <w:rPr>
      <w:rFonts w:ascii="Times New Roman" w:eastAsia="Times New Roman" w:hAnsi="Times New Roman" w:cs="Times New Roman"/>
    </w:rPr>
  </w:style>
  <w:style w:type="character" w:customStyle="1" w:styleId="WW8Num35z1">
    <w:name w:val="WW8Num35z1"/>
    <w:rsid w:val="002F1787"/>
    <w:rPr>
      <w:rFonts w:ascii="Courier New" w:hAnsi="Courier New"/>
    </w:rPr>
  </w:style>
  <w:style w:type="character" w:customStyle="1" w:styleId="WW8Num35z2">
    <w:name w:val="WW8Num35z2"/>
    <w:rsid w:val="002F1787"/>
    <w:rPr>
      <w:rFonts w:ascii="Wingdings" w:hAnsi="Wingdings"/>
    </w:rPr>
  </w:style>
  <w:style w:type="character" w:customStyle="1" w:styleId="WW8Num35z3">
    <w:name w:val="WW8Num35z3"/>
    <w:rsid w:val="002F1787"/>
    <w:rPr>
      <w:rFonts w:ascii="Symbol" w:hAnsi="Symbol"/>
    </w:rPr>
  </w:style>
  <w:style w:type="character" w:customStyle="1" w:styleId="WW8Num36z0">
    <w:name w:val="WW8Num36z0"/>
    <w:rsid w:val="002F1787"/>
    <w:rPr>
      <w:rFonts w:ascii="Times New Roman" w:eastAsia="Times New Roman" w:hAnsi="Times New Roman" w:cs="Times New Roman"/>
    </w:rPr>
  </w:style>
  <w:style w:type="character" w:customStyle="1" w:styleId="WW8Num36z1">
    <w:name w:val="WW8Num36z1"/>
    <w:rsid w:val="002F1787"/>
    <w:rPr>
      <w:rFonts w:ascii="Courier New" w:hAnsi="Courier New"/>
    </w:rPr>
  </w:style>
  <w:style w:type="character" w:customStyle="1" w:styleId="WW8Num36z2">
    <w:name w:val="WW8Num36z2"/>
    <w:rsid w:val="002F1787"/>
    <w:rPr>
      <w:rFonts w:ascii="Wingdings" w:hAnsi="Wingdings"/>
    </w:rPr>
  </w:style>
  <w:style w:type="character" w:customStyle="1" w:styleId="WW8Num36z3">
    <w:name w:val="WW8Num36z3"/>
    <w:rsid w:val="002F1787"/>
    <w:rPr>
      <w:rFonts w:ascii="Symbol" w:hAnsi="Symbol"/>
    </w:rPr>
  </w:style>
  <w:style w:type="character" w:customStyle="1" w:styleId="WW8Num37z0">
    <w:name w:val="WW8Num37z0"/>
    <w:rsid w:val="002F1787"/>
    <w:rPr>
      <w:rFonts w:ascii="Times New Roman" w:eastAsia="Times New Roman" w:hAnsi="Times New Roman" w:cs="Times New Roman"/>
    </w:rPr>
  </w:style>
  <w:style w:type="character" w:customStyle="1" w:styleId="WW8Num37z1">
    <w:name w:val="WW8Num37z1"/>
    <w:rsid w:val="002F1787"/>
    <w:rPr>
      <w:rFonts w:ascii="Courier New" w:hAnsi="Courier New"/>
    </w:rPr>
  </w:style>
  <w:style w:type="character" w:customStyle="1" w:styleId="WW8Num37z2">
    <w:name w:val="WW8Num37z2"/>
    <w:rsid w:val="002F1787"/>
    <w:rPr>
      <w:rFonts w:ascii="Wingdings" w:hAnsi="Wingdings"/>
    </w:rPr>
  </w:style>
  <w:style w:type="character" w:customStyle="1" w:styleId="WW8Num37z3">
    <w:name w:val="WW8Num37z3"/>
    <w:rsid w:val="002F1787"/>
    <w:rPr>
      <w:rFonts w:ascii="Symbol" w:hAnsi="Symbol"/>
    </w:rPr>
  </w:style>
  <w:style w:type="character" w:customStyle="1" w:styleId="WW8NumSt8z0">
    <w:name w:val="WW8NumSt8z0"/>
    <w:rsid w:val="002F1787"/>
    <w:rPr>
      <w:rFonts w:ascii="Times New Roman" w:hAnsi="Times New Roman"/>
    </w:rPr>
  </w:style>
  <w:style w:type="character" w:customStyle="1" w:styleId="WW8NumSt9z0">
    <w:name w:val="WW8NumSt9z0"/>
    <w:rsid w:val="002F1787"/>
    <w:rPr>
      <w:rFonts w:ascii="Times New Roman" w:hAnsi="Times New Roman"/>
    </w:rPr>
  </w:style>
  <w:style w:type="character" w:customStyle="1" w:styleId="WW8NumSt10z0">
    <w:name w:val="WW8NumSt10z0"/>
    <w:rsid w:val="002F1787"/>
    <w:rPr>
      <w:rFonts w:ascii="Times New Roman" w:hAnsi="Times New Roman"/>
    </w:rPr>
  </w:style>
  <w:style w:type="character" w:customStyle="1" w:styleId="12">
    <w:name w:val="Основной шрифт абзаца1"/>
    <w:rsid w:val="002F1787"/>
  </w:style>
  <w:style w:type="character" w:styleId="af2">
    <w:name w:val="Strong"/>
    <w:uiPriority w:val="22"/>
    <w:qFormat/>
    <w:rsid w:val="002F1787"/>
    <w:rPr>
      <w:b/>
      <w:bCs/>
    </w:rPr>
  </w:style>
  <w:style w:type="character" w:styleId="af3">
    <w:name w:val="page number"/>
    <w:basedOn w:val="12"/>
    <w:rsid w:val="002F1787"/>
  </w:style>
  <w:style w:type="character" w:styleId="af4">
    <w:name w:val="FollowedHyperlink"/>
    <w:rsid w:val="002F1787"/>
    <w:rPr>
      <w:color w:val="800080"/>
      <w:u w:val="single"/>
    </w:rPr>
  </w:style>
  <w:style w:type="character" w:styleId="af5">
    <w:name w:val="Emphasis"/>
    <w:uiPriority w:val="20"/>
    <w:qFormat/>
    <w:rsid w:val="002F1787"/>
    <w:rPr>
      <w:i/>
      <w:iCs/>
    </w:rPr>
  </w:style>
  <w:style w:type="paragraph" w:customStyle="1" w:styleId="13">
    <w:name w:val="Заголовок1"/>
    <w:basedOn w:val="a"/>
    <w:next w:val="af"/>
    <w:rsid w:val="002F1787"/>
    <w:pPr>
      <w:keepNext/>
      <w:spacing w:before="240" w:after="120" w:line="240" w:lineRule="auto"/>
    </w:pPr>
    <w:rPr>
      <w:rFonts w:ascii="Arial" w:eastAsia="Lucida Sans Unicode" w:hAnsi="Arial" w:cs="Tahoma"/>
      <w:sz w:val="28"/>
      <w:szCs w:val="28"/>
      <w:lang w:val="ru-RU" w:eastAsia="ar-SA"/>
    </w:rPr>
  </w:style>
  <w:style w:type="paragraph" w:styleId="af6">
    <w:name w:val="List"/>
    <w:basedOn w:val="af"/>
    <w:rsid w:val="002F1787"/>
    <w:pPr>
      <w:spacing w:after="0" w:line="240" w:lineRule="auto"/>
      <w:jc w:val="center"/>
    </w:pPr>
    <w:rPr>
      <w:rFonts w:ascii="Arial" w:eastAsia="Times New Roman" w:hAnsi="Arial" w:cs="Tahoma"/>
      <w:sz w:val="28"/>
      <w:szCs w:val="24"/>
      <w:lang w:val="ru-RU" w:eastAsia="ar-SA"/>
    </w:rPr>
  </w:style>
  <w:style w:type="paragraph" w:customStyle="1" w:styleId="14">
    <w:name w:val="Название1"/>
    <w:basedOn w:val="a"/>
    <w:rsid w:val="002F1787"/>
    <w:pPr>
      <w:suppressLineNumbers/>
      <w:spacing w:before="120" w:after="120" w:line="240" w:lineRule="auto"/>
    </w:pPr>
    <w:rPr>
      <w:rFonts w:ascii="Arial" w:eastAsia="Times New Roman" w:hAnsi="Arial" w:cs="Tahoma"/>
      <w:i/>
      <w:iCs/>
      <w:sz w:val="20"/>
      <w:szCs w:val="24"/>
      <w:lang w:val="ru-RU" w:eastAsia="ar-SA"/>
    </w:rPr>
  </w:style>
  <w:style w:type="paragraph" w:customStyle="1" w:styleId="15">
    <w:name w:val="Указатель1"/>
    <w:basedOn w:val="a"/>
    <w:rsid w:val="002F1787"/>
    <w:pPr>
      <w:suppressLineNumbers/>
      <w:spacing w:after="0" w:line="240" w:lineRule="auto"/>
    </w:pPr>
    <w:rPr>
      <w:rFonts w:ascii="Arial" w:eastAsia="Times New Roman" w:hAnsi="Arial" w:cs="Tahoma"/>
      <w:sz w:val="28"/>
      <w:szCs w:val="24"/>
      <w:lang w:val="ru-RU" w:eastAsia="ar-SA"/>
    </w:rPr>
  </w:style>
  <w:style w:type="paragraph" w:customStyle="1" w:styleId="21">
    <w:name w:val="Основной текст с отступом 21"/>
    <w:basedOn w:val="a"/>
    <w:rsid w:val="002F1787"/>
    <w:pPr>
      <w:spacing w:after="0" w:line="240" w:lineRule="auto"/>
      <w:ind w:firstLine="709"/>
      <w:jc w:val="both"/>
    </w:pPr>
    <w:rPr>
      <w:rFonts w:ascii="Times New Roman" w:eastAsia="Times New Roman" w:hAnsi="Times New Roman" w:cs="Times New Roman"/>
      <w:sz w:val="28"/>
      <w:szCs w:val="28"/>
      <w:lang w:val="ru-RU" w:eastAsia="ar-SA"/>
    </w:rPr>
  </w:style>
  <w:style w:type="paragraph" w:customStyle="1" w:styleId="31">
    <w:name w:val="Основной текст с отступом 31"/>
    <w:basedOn w:val="a"/>
    <w:rsid w:val="002F1787"/>
    <w:pPr>
      <w:spacing w:after="0" w:line="240" w:lineRule="auto"/>
      <w:ind w:firstLine="1080"/>
    </w:pPr>
    <w:rPr>
      <w:rFonts w:ascii="Times New Roman" w:eastAsia="Times New Roman" w:hAnsi="Times New Roman" w:cs="Times New Roman"/>
      <w:szCs w:val="24"/>
      <w:lang w:val="ru-RU" w:eastAsia="ar-SA"/>
    </w:rPr>
  </w:style>
  <w:style w:type="paragraph" w:customStyle="1" w:styleId="310">
    <w:name w:val="Основной текст 31"/>
    <w:basedOn w:val="a"/>
    <w:rsid w:val="002F1787"/>
    <w:pPr>
      <w:spacing w:after="0" w:line="240" w:lineRule="auto"/>
      <w:jc w:val="both"/>
    </w:pPr>
    <w:rPr>
      <w:rFonts w:ascii="Times New Roman" w:eastAsia="Times New Roman" w:hAnsi="Times New Roman" w:cs="Times New Roman"/>
      <w:b/>
      <w:bCs/>
      <w:color w:val="000000"/>
      <w:sz w:val="28"/>
      <w:szCs w:val="26"/>
      <w:lang w:val="ru-RU" w:eastAsia="ar-SA"/>
    </w:rPr>
  </w:style>
  <w:style w:type="paragraph" w:styleId="af7">
    <w:name w:val="Title"/>
    <w:basedOn w:val="a"/>
    <w:next w:val="af8"/>
    <w:link w:val="af9"/>
    <w:qFormat/>
    <w:rsid w:val="002F1787"/>
    <w:pPr>
      <w:spacing w:after="0" w:line="240" w:lineRule="auto"/>
      <w:jc w:val="center"/>
    </w:pPr>
    <w:rPr>
      <w:rFonts w:ascii="Times New Roman" w:eastAsia="Times New Roman" w:hAnsi="Times New Roman" w:cs="Times New Roman"/>
      <w:sz w:val="28"/>
      <w:szCs w:val="24"/>
      <w:lang w:val="ru-RU" w:eastAsia="ar-SA"/>
    </w:rPr>
  </w:style>
  <w:style w:type="character" w:customStyle="1" w:styleId="af9">
    <w:name w:val="Заголовок Знак"/>
    <w:basedOn w:val="a0"/>
    <w:link w:val="af7"/>
    <w:rsid w:val="002F1787"/>
    <w:rPr>
      <w:rFonts w:ascii="Times New Roman" w:eastAsia="Times New Roman" w:hAnsi="Times New Roman" w:cs="Times New Roman"/>
      <w:sz w:val="28"/>
      <w:szCs w:val="24"/>
      <w:lang w:val="ru-RU" w:eastAsia="ar-SA"/>
    </w:rPr>
  </w:style>
  <w:style w:type="paragraph" w:styleId="af8">
    <w:name w:val="Subtitle"/>
    <w:basedOn w:val="13"/>
    <w:next w:val="af"/>
    <w:link w:val="afa"/>
    <w:qFormat/>
    <w:rsid w:val="002F1787"/>
    <w:pPr>
      <w:jc w:val="center"/>
    </w:pPr>
    <w:rPr>
      <w:i/>
      <w:iCs/>
    </w:rPr>
  </w:style>
  <w:style w:type="character" w:customStyle="1" w:styleId="afa">
    <w:name w:val="Подзаголовок Знак"/>
    <w:basedOn w:val="a0"/>
    <w:link w:val="af8"/>
    <w:rsid w:val="002F1787"/>
    <w:rPr>
      <w:rFonts w:ascii="Arial" w:eastAsia="Lucida Sans Unicode" w:hAnsi="Arial" w:cs="Tahoma"/>
      <w:i/>
      <w:iCs/>
      <w:sz w:val="28"/>
      <w:szCs w:val="28"/>
      <w:lang w:val="ru-RU" w:eastAsia="ar-SA"/>
    </w:rPr>
  </w:style>
  <w:style w:type="paragraph" w:customStyle="1" w:styleId="210">
    <w:name w:val="Основной текст 21"/>
    <w:basedOn w:val="a"/>
    <w:rsid w:val="002F1787"/>
    <w:pPr>
      <w:spacing w:after="0" w:line="240" w:lineRule="auto"/>
      <w:jc w:val="center"/>
    </w:pPr>
    <w:rPr>
      <w:rFonts w:ascii="Times New Roman" w:eastAsia="Times New Roman" w:hAnsi="Times New Roman" w:cs="Times New Roman"/>
      <w:b/>
      <w:bCs/>
      <w:sz w:val="28"/>
      <w:szCs w:val="24"/>
      <w:lang w:val="ru-RU" w:eastAsia="ar-SA"/>
    </w:rPr>
  </w:style>
  <w:style w:type="paragraph" w:customStyle="1" w:styleId="16">
    <w:name w:val="Цитата1"/>
    <w:basedOn w:val="a"/>
    <w:rsid w:val="002F1787"/>
    <w:pPr>
      <w:spacing w:after="0" w:line="240" w:lineRule="auto"/>
      <w:ind w:left="360" w:right="-185"/>
      <w:jc w:val="both"/>
    </w:pPr>
    <w:rPr>
      <w:rFonts w:ascii="Times New Roman" w:eastAsia="Times New Roman" w:hAnsi="Times New Roman" w:cs="Times New Roman"/>
      <w:sz w:val="28"/>
      <w:szCs w:val="24"/>
      <w:lang w:val="ru-RU" w:eastAsia="ar-SA"/>
    </w:rPr>
  </w:style>
  <w:style w:type="paragraph" w:customStyle="1" w:styleId="afb">
    <w:name w:val="Содержимое таблицы"/>
    <w:basedOn w:val="a"/>
    <w:rsid w:val="002F1787"/>
    <w:pPr>
      <w:suppressLineNumbers/>
      <w:spacing w:after="0" w:line="240" w:lineRule="auto"/>
    </w:pPr>
    <w:rPr>
      <w:rFonts w:ascii="Times New Roman" w:eastAsia="Times New Roman" w:hAnsi="Times New Roman" w:cs="Times New Roman"/>
      <w:sz w:val="28"/>
      <w:szCs w:val="24"/>
      <w:lang w:val="ru-RU" w:eastAsia="ar-SA"/>
    </w:rPr>
  </w:style>
  <w:style w:type="paragraph" w:customStyle="1" w:styleId="afc">
    <w:name w:val="Заголовок таблицы"/>
    <w:basedOn w:val="afb"/>
    <w:rsid w:val="002F1787"/>
    <w:pPr>
      <w:jc w:val="center"/>
    </w:pPr>
    <w:rPr>
      <w:b/>
      <w:bCs/>
    </w:rPr>
  </w:style>
  <w:style w:type="paragraph" w:customStyle="1" w:styleId="afd">
    <w:name w:val="Содержимое врезки"/>
    <w:basedOn w:val="af"/>
    <w:rsid w:val="002F1787"/>
    <w:pPr>
      <w:spacing w:after="0" w:line="240" w:lineRule="auto"/>
      <w:jc w:val="center"/>
    </w:pPr>
    <w:rPr>
      <w:rFonts w:ascii="Times New Roman" w:eastAsia="Times New Roman" w:hAnsi="Times New Roman" w:cs="Times New Roman"/>
      <w:sz w:val="28"/>
      <w:szCs w:val="24"/>
      <w:lang w:val="ru-RU" w:eastAsia="ar-SA"/>
    </w:rPr>
  </w:style>
  <w:style w:type="paragraph" w:customStyle="1" w:styleId="22">
    <w:name w:val="Основной текст2"/>
    <w:basedOn w:val="a"/>
    <w:link w:val="afe"/>
    <w:rsid w:val="002F1787"/>
    <w:pPr>
      <w:widowControl w:val="0"/>
      <w:shd w:val="clear" w:color="auto" w:fill="FFFFFF"/>
      <w:spacing w:after="120" w:line="0" w:lineRule="atLeast"/>
    </w:pPr>
    <w:rPr>
      <w:rFonts w:ascii="Times New Roman" w:eastAsia="Times New Roman" w:hAnsi="Times New Roman" w:cs="Times New Roman"/>
      <w:sz w:val="20"/>
      <w:szCs w:val="20"/>
      <w:lang w:eastAsia="uk-UA"/>
    </w:rPr>
  </w:style>
  <w:style w:type="character" w:customStyle="1" w:styleId="afe">
    <w:name w:val="Основной текст_"/>
    <w:link w:val="22"/>
    <w:rsid w:val="002F1787"/>
    <w:rPr>
      <w:rFonts w:ascii="Times New Roman" w:eastAsia="Times New Roman" w:hAnsi="Times New Roman" w:cs="Times New Roman"/>
      <w:sz w:val="20"/>
      <w:szCs w:val="20"/>
      <w:shd w:val="clear" w:color="auto" w:fill="FFFFFF"/>
      <w:lang w:eastAsia="uk-UA"/>
    </w:rPr>
  </w:style>
  <w:style w:type="character" w:customStyle="1" w:styleId="apple-converted-space">
    <w:name w:val="apple-converted-space"/>
    <w:rsid w:val="002F1787"/>
  </w:style>
  <w:style w:type="paragraph" w:customStyle="1" w:styleId="rvps6">
    <w:name w:val="rvps6"/>
    <w:basedOn w:val="a"/>
    <w:rsid w:val="002F178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23">
    <w:name w:val="rvts23"/>
    <w:rsid w:val="002F1787"/>
  </w:style>
  <w:style w:type="paragraph" w:styleId="HTML">
    <w:name w:val="HTML Preformatted"/>
    <w:basedOn w:val="a"/>
    <w:link w:val="HTML0"/>
    <w:uiPriority w:val="99"/>
    <w:unhideWhenUsed/>
    <w:rsid w:val="002F17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2F1787"/>
    <w:rPr>
      <w:rFonts w:ascii="Courier New" w:eastAsia="Times New Roman" w:hAnsi="Courier New" w:cs="Courier New"/>
      <w:sz w:val="20"/>
      <w:szCs w:val="20"/>
      <w:lang w:val="ru-RU" w:eastAsia="ru-RU"/>
    </w:rPr>
  </w:style>
  <w:style w:type="character" w:customStyle="1" w:styleId="rvts9">
    <w:name w:val="rvts9"/>
    <w:rsid w:val="002F1787"/>
  </w:style>
  <w:style w:type="paragraph" w:customStyle="1" w:styleId="rvps7">
    <w:name w:val="rvps7"/>
    <w:basedOn w:val="a"/>
    <w:rsid w:val="002F178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15">
    <w:name w:val="rvts15"/>
    <w:rsid w:val="002F1787"/>
  </w:style>
  <w:style w:type="paragraph" w:styleId="23">
    <w:name w:val="Body Text Indent 2"/>
    <w:basedOn w:val="a"/>
    <w:link w:val="24"/>
    <w:rsid w:val="002F1787"/>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rsid w:val="002F1787"/>
    <w:rPr>
      <w:rFonts w:ascii="Times New Roman" w:eastAsia="Times New Roman" w:hAnsi="Times New Roman" w:cs="Times New Roman"/>
      <w:sz w:val="24"/>
      <w:szCs w:val="24"/>
      <w:lang w:eastAsia="ru-RU"/>
    </w:rPr>
  </w:style>
  <w:style w:type="paragraph" w:styleId="32">
    <w:name w:val="Body Text Indent 3"/>
    <w:basedOn w:val="a"/>
    <w:link w:val="33"/>
    <w:rsid w:val="002F1787"/>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rsid w:val="002F1787"/>
    <w:rPr>
      <w:rFonts w:ascii="Times New Roman" w:eastAsia="Times New Roman" w:hAnsi="Times New Roman" w:cs="Times New Roman"/>
      <w:sz w:val="16"/>
      <w:szCs w:val="16"/>
      <w:lang w:eastAsia="ru-RU"/>
    </w:rPr>
  </w:style>
  <w:style w:type="paragraph" w:customStyle="1" w:styleId="caaieiaie8">
    <w:name w:val="caaieiaie 8"/>
    <w:basedOn w:val="a"/>
    <w:next w:val="a"/>
    <w:link w:val="caaieiaie80"/>
    <w:rsid w:val="002F1787"/>
    <w:pPr>
      <w:keepNext/>
      <w:widowControl w:val="0"/>
      <w:spacing w:after="0" w:line="240" w:lineRule="auto"/>
      <w:ind w:firstLine="709"/>
      <w:jc w:val="right"/>
    </w:pPr>
    <w:rPr>
      <w:rFonts w:ascii="Times New Roman" w:eastAsia="Times New Roman" w:hAnsi="Times New Roman" w:cs="Times New Roman"/>
      <w:sz w:val="28"/>
      <w:szCs w:val="20"/>
      <w:lang w:val="ru-RU" w:eastAsia="ru-RU"/>
    </w:rPr>
  </w:style>
  <w:style w:type="character" w:customStyle="1" w:styleId="caaieiaie80">
    <w:name w:val="caaieiaie 8 Знак"/>
    <w:link w:val="caaieiaie8"/>
    <w:rsid w:val="002F1787"/>
    <w:rPr>
      <w:rFonts w:ascii="Times New Roman" w:eastAsia="Times New Roman" w:hAnsi="Times New Roman" w:cs="Times New Roman"/>
      <w:sz w:val="28"/>
      <w:szCs w:val="20"/>
      <w:lang w:val="ru-RU" w:eastAsia="ru-RU"/>
    </w:rPr>
  </w:style>
  <w:style w:type="paragraph" w:customStyle="1" w:styleId="220">
    <w:name w:val="Основной текст 22"/>
    <w:basedOn w:val="a"/>
    <w:rsid w:val="002F1787"/>
    <w:pPr>
      <w:overflowPunct w:val="0"/>
      <w:autoSpaceDE w:val="0"/>
      <w:autoSpaceDN w:val="0"/>
      <w:adjustRightInd w:val="0"/>
      <w:spacing w:after="0" w:line="240" w:lineRule="auto"/>
      <w:ind w:firstLine="709"/>
      <w:jc w:val="both"/>
      <w:textAlignment w:val="baseline"/>
    </w:pPr>
    <w:rPr>
      <w:rFonts w:ascii="Times New Roman CYR" w:eastAsia="Times New Roman" w:hAnsi="Times New Roman CYR" w:cs="Times New Roman"/>
      <w:sz w:val="28"/>
      <w:szCs w:val="20"/>
      <w:lang w:eastAsia="ru-RU"/>
    </w:rPr>
  </w:style>
  <w:style w:type="character" w:customStyle="1" w:styleId="butback">
    <w:name w:val="butback"/>
    <w:rsid w:val="002F1787"/>
  </w:style>
  <w:style w:type="character" w:customStyle="1" w:styleId="submenu-table">
    <w:name w:val="submenu-table"/>
    <w:rsid w:val="002F1787"/>
  </w:style>
  <w:style w:type="paragraph" w:customStyle="1" w:styleId="17">
    <w:name w:val="Знак1 Знак Знак Знак"/>
    <w:basedOn w:val="a"/>
    <w:rsid w:val="002F1787"/>
    <w:pPr>
      <w:spacing w:after="0" w:line="240" w:lineRule="auto"/>
    </w:pPr>
    <w:rPr>
      <w:rFonts w:ascii="Verdana" w:eastAsia="Times New Roman" w:hAnsi="Verdana" w:cs="Verdana"/>
      <w:sz w:val="20"/>
      <w:szCs w:val="20"/>
      <w:lang w:val="en-US"/>
    </w:rPr>
  </w:style>
  <w:style w:type="character" w:customStyle="1" w:styleId="rvts46">
    <w:name w:val="rvts46"/>
    <w:rsid w:val="002F1787"/>
  </w:style>
  <w:style w:type="character" w:customStyle="1" w:styleId="25">
    <w:name w:val="Основной текст (2)_"/>
    <w:link w:val="26"/>
    <w:rsid w:val="002F1787"/>
    <w:rPr>
      <w:shd w:val="clear" w:color="auto" w:fill="FFFFFF"/>
    </w:rPr>
  </w:style>
  <w:style w:type="character" w:customStyle="1" w:styleId="10pt0pt">
    <w:name w:val="Основной текст + 10 pt;Интервал 0 pt"/>
    <w:rsid w:val="002F1787"/>
    <w:rPr>
      <w:rFonts w:ascii="Times New Roman" w:eastAsia="Times New Roman" w:hAnsi="Times New Roman" w:cs="Times New Roman"/>
      <w:b w:val="0"/>
      <w:bCs w:val="0"/>
      <w:i w:val="0"/>
      <w:iCs w:val="0"/>
      <w:smallCaps w:val="0"/>
      <w:strike w:val="0"/>
      <w:color w:val="000000"/>
      <w:spacing w:val="10"/>
      <w:w w:val="100"/>
      <w:position w:val="0"/>
      <w:sz w:val="20"/>
      <w:szCs w:val="20"/>
      <w:u w:val="none"/>
      <w:shd w:val="clear" w:color="auto" w:fill="FFFFFF"/>
      <w:lang w:val="uk-UA" w:eastAsia="uk-UA"/>
    </w:rPr>
  </w:style>
  <w:style w:type="paragraph" w:customStyle="1" w:styleId="18">
    <w:name w:val="Основной текст1"/>
    <w:basedOn w:val="a"/>
    <w:rsid w:val="002F1787"/>
    <w:pPr>
      <w:widowControl w:val="0"/>
      <w:shd w:val="clear" w:color="auto" w:fill="FFFFFF"/>
      <w:spacing w:after="0" w:line="0" w:lineRule="atLeast"/>
      <w:jc w:val="both"/>
    </w:pPr>
    <w:rPr>
      <w:rFonts w:ascii="Times New Roman" w:eastAsia="Times New Roman" w:hAnsi="Times New Roman" w:cs="Times New Roman"/>
      <w:color w:val="000000"/>
      <w:sz w:val="25"/>
      <w:szCs w:val="25"/>
      <w:lang w:eastAsia="uk-UA"/>
    </w:rPr>
  </w:style>
  <w:style w:type="paragraph" w:customStyle="1" w:styleId="26">
    <w:name w:val="Основной текст (2)"/>
    <w:basedOn w:val="a"/>
    <w:link w:val="25"/>
    <w:rsid w:val="002F1787"/>
    <w:pPr>
      <w:widowControl w:val="0"/>
      <w:shd w:val="clear" w:color="auto" w:fill="FFFFFF"/>
      <w:spacing w:after="0" w:line="0" w:lineRule="atLeast"/>
      <w:jc w:val="both"/>
    </w:pPr>
  </w:style>
  <w:style w:type="character" w:customStyle="1" w:styleId="19">
    <w:name w:val="Заголовок №1_"/>
    <w:link w:val="1a"/>
    <w:rsid w:val="002F1787"/>
    <w:rPr>
      <w:b/>
      <w:bCs/>
      <w:spacing w:val="10"/>
      <w:shd w:val="clear" w:color="auto" w:fill="FFFFFF"/>
    </w:rPr>
  </w:style>
  <w:style w:type="paragraph" w:customStyle="1" w:styleId="1a">
    <w:name w:val="Заголовок №1"/>
    <w:basedOn w:val="a"/>
    <w:link w:val="19"/>
    <w:rsid w:val="002F1787"/>
    <w:pPr>
      <w:widowControl w:val="0"/>
      <w:shd w:val="clear" w:color="auto" w:fill="FFFFFF"/>
      <w:spacing w:before="360" w:after="480" w:line="0" w:lineRule="atLeast"/>
      <w:ind w:firstLine="700"/>
      <w:jc w:val="both"/>
      <w:outlineLvl w:val="0"/>
    </w:pPr>
    <w:rPr>
      <w:b/>
      <w:bCs/>
      <w:spacing w:val="10"/>
    </w:rPr>
  </w:style>
  <w:style w:type="paragraph" w:styleId="aff">
    <w:name w:val="Block Text"/>
    <w:basedOn w:val="a"/>
    <w:rsid w:val="002F1787"/>
    <w:pPr>
      <w:spacing w:after="0" w:line="240" w:lineRule="auto"/>
      <w:ind w:left="-567" w:right="-483"/>
      <w:jc w:val="both"/>
    </w:pPr>
    <w:rPr>
      <w:rFonts w:ascii="Times New Roman" w:eastAsia="Times New Roman" w:hAnsi="Times New Roman" w:cs="Times New Roman"/>
      <w:sz w:val="32"/>
      <w:szCs w:val="20"/>
      <w:lang w:val="ru-RU" w:eastAsia="ru-RU"/>
    </w:rPr>
  </w:style>
  <w:style w:type="paragraph" w:customStyle="1" w:styleId="FR1">
    <w:name w:val="FR1"/>
    <w:rsid w:val="002F1787"/>
    <w:pPr>
      <w:widowControl w:val="0"/>
      <w:spacing w:after="0" w:line="300" w:lineRule="auto"/>
      <w:ind w:firstLine="720"/>
    </w:pPr>
    <w:rPr>
      <w:rFonts w:ascii="Times New Roman" w:eastAsia="Times New Roman" w:hAnsi="Times New Roman" w:cs="Times New Roman"/>
      <w:sz w:val="28"/>
      <w:szCs w:val="20"/>
      <w:lang w:eastAsia="ru-RU"/>
    </w:rPr>
  </w:style>
  <w:style w:type="character" w:customStyle="1" w:styleId="5">
    <w:name w:val="Заголовок №5_"/>
    <w:link w:val="50"/>
    <w:rsid w:val="002F1787"/>
    <w:rPr>
      <w:b/>
      <w:bCs/>
      <w:spacing w:val="23"/>
      <w:sz w:val="21"/>
      <w:szCs w:val="21"/>
      <w:shd w:val="clear" w:color="auto" w:fill="FFFFFF"/>
    </w:rPr>
  </w:style>
  <w:style w:type="paragraph" w:customStyle="1" w:styleId="50">
    <w:name w:val="Заголовок №5"/>
    <w:basedOn w:val="a"/>
    <w:link w:val="5"/>
    <w:rsid w:val="002F1787"/>
    <w:pPr>
      <w:widowControl w:val="0"/>
      <w:shd w:val="clear" w:color="auto" w:fill="FFFFFF"/>
      <w:spacing w:before="600" w:after="420" w:line="0" w:lineRule="atLeast"/>
      <w:jc w:val="both"/>
      <w:outlineLvl w:val="4"/>
    </w:pPr>
    <w:rPr>
      <w:b/>
      <w:bCs/>
      <w:spacing w:val="23"/>
      <w:sz w:val="21"/>
      <w:szCs w:val="21"/>
    </w:rPr>
  </w:style>
  <w:style w:type="paragraph" w:customStyle="1" w:styleId="StyleZakonu">
    <w:name w:val="StyleZakonu"/>
    <w:basedOn w:val="a"/>
    <w:rsid w:val="002F1787"/>
    <w:pPr>
      <w:autoSpaceDE w:val="0"/>
      <w:autoSpaceDN w:val="0"/>
      <w:spacing w:after="60" w:line="220" w:lineRule="exact"/>
      <w:ind w:firstLine="284"/>
      <w:jc w:val="both"/>
    </w:pPr>
    <w:rPr>
      <w:rFonts w:ascii="Times New Roman" w:eastAsia="Times New Roman" w:hAnsi="Times New Roman" w:cs="Times New Roman"/>
      <w:sz w:val="20"/>
      <w:szCs w:val="20"/>
      <w:lang w:eastAsia="ru-RU"/>
    </w:rPr>
  </w:style>
  <w:style w:type="character" w:customStyle="1" w:styleId="rvts0">
    <w:name w:val="rvts0"/>
    <w:rsid w:val="002F1787"/>
  </w:style>
  <w:style w:type="table" w:customStyle="1" w:styleId="1b">
    <w:name w:val="Сетка таблицы1"/>
    <w:basedOn w:val="a1"/>
    <w:next w:val="a5"/>
    <w:uiPriority w:val="59"/>
    <w:rsid w:val="002F1787"/>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44">
    <w:name w:val="rvts44"/>
    <w:rsid w:val="002F1787"/>
  </w:style>
  <w:style w:type="paragraph" w:customStyle="1" w:styleId="rvps17">
    <w:name w:val="rvps17"/>
    <w:basedOn w:val="a"/>
    <w:rsid w:val="002F178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64">
    <w:name w:val="rvts64"/>
    <w:rsid w:val="002F1787"/>
  </w:style>
  <w:style w:type="character" w:customStyle="1" w:styleId="rvts78">
    <w:name w:val="rvts78"/>
    <w:rsid w:val="002F1787"/>
  </w:style>
  <w:style w:type="paragraph" w:customStyle="1" w:styleId="rvps4">
    <w:name w:val="rvps4"/>
    <w:basedOn w:val="a"/>
    <w:rsid w:val="002F178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3">
    <w:name w:val="rvps3"/>
    <w:basedOn w:val="a"/>
    <w:rsid w:val="002F178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a20">
    <w:name w:val="a2"/>
    <w:basedOn w:val="a"/>
    <w:rsid w:val="002F178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a30">
    <w:name w:val="a3"/>
    <w:basedOn w:val="a"/>
    <w:rsid w:val="002F178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a40">
    <w:name w:val="a4"/>
    <w:basedOn w:val="a"/>
    <w:rsid w:val="002F178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a50">
    <w:name w:val="a5"/>
    <w:basedOn w:val="a"/>
    <w:rsid w:val="002F178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
    <w:name w:val="rvps1"/>
    <w:basedOn w:val="a"/>
    <w:rsid w:val="002F178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rsid w:val="002F178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8">
    <w:name w:val="rvps18"/>
    <w:basedOn w:val="a"/>
    <w:rsid w:val="002F178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66">
    <w:name w:val="rvts66"/>
    <w:rsid w:val="002F1787"/>
  </w:style>
  <w:style w:type="character" w:customStyle="1" w:styleId="rvts11">
    <w:name w:val="rvts11"/>
    <w:rsid w:val="002F1787"/>
  </w:style>
  <w:style w:type="paragraph" w:styleId="aff0">
    <w:name w:val="No Spacing"/>
    <w:autoRedefine/>
    <w:uiPriority w:val="1"/>
    <w:qFormat/>
    <w:rsid w:val="002F1787"/>
    <w:pPr>
      <w:spacing w:after="0" w:line="240" w:lineRule="auto"/>
      <w:jc w:val="center"/>
    </w:pPr>
    <w:rPr>
      <w:rFonts w:ascii="Times New Roman" w:eastAsia="Calibri" w:hAnsi="Times New Roman" w:cs="Times New Roman"/>
      <w:sz w:val="28"/>
    </w:rPr>
  </w:style>
  <w:style w:type="paragraph" w:customStyle="1" w:styleId="tj">
    <w:name w:val="tj"/>
    <w:basedOn w:val="a"/>
    <w:rsid w:val="002F178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62">
    <w:name w:val="262"/>
    <w:basedOn w:val="a"/>
    <w:rsid w:val="001564A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f1">
    <w:name w:val="Текстовий"/>
    <w:basedOn w:val="a"/>
    <w:link w:val="aff2"/>
    <w:qFormat/>
    <w:rsid w:val="001564A6"/>
    <w:pPr>
      <w:suppressAutoHyphens/>
      <w:spacing w:before="120" w:after="120" w:line="240" w:lineRule="auto"/>
      <w:ind w:firstLine="709"/>
      <w:contextualSpacing/>
      <w:jc w:val="both"/>
    </w:pPr>
    <w:rPr>
      <w:rFonts w:ascii="Times New Roman" w:hAnsi="Times New Roman" w:cs="Times New Roman"/>
      <w:sz w:val="24"/>
      <w:szCs w:val="24"/>
    </w:rPr>
  </w:style>
  <w:style w:type="character" w:customStyle="1" w:styleId="aff2">
    <w:name w:val="Текстовий Знак"/>
    <w:basedOn w:val="a0"/>
    <w:link w:val="aff1"/>
    <w:rsid w:val="001564A6"/>
    <w:rPr>
      <w:rFonts w:ascii="Times New Roman" w:hAnsi="Times New Roman" w:cs="Times New Roman"/>
      <w:sz w:val="24"/>
      <w:szCs w:val="24"/>
    </w:rPr>
  </w:style>
  <w:style w:type="paragraph" w:customStyle="1" w:styleId="aff3">
    <w:name w:val="Назва розділу"/>
    <w:basedOn w:val="a"/>
    <w:link w:val="aff4"/>
    <w:qFormat/>
    <w:rsid w:val="001564A6"/>
    <w:pPr>
      <w:keepNext/>
      <w:spacing w:before="240" w:after="120" w:line="240" w:lineRule="auto"/>
      <w:contextualSpacing/>
      <w:jc w:val="both"/>
      <w:outlineLvl w:val="2"/>
    </w:pPr>
    <w:rPr>
      <w:rFonts w:ascii="Times New Roman" w:eastAsia="Times New Roman" w:hAnsi="Times New Roman" w:cs="Times New Roman"/>
      <w:b/>
      <w:bCs/>
      <w:sz w:val="24"/>
      <w:szCs w:val="26"/>
      <w:lang w:eastAsia="ru-RU" w:bidi="ta-IN"/>
    </w:rPr>
  </w:style>
  <w:style w:type="character" w:customStyle="1" w:styleId="aff4">
    <w:name w:val="Назва розділу Знак"/>
    <w:basedOn w:val="a0"/>
    <w:link w:val="aff3"/>
    <w:rsid w:val="001564A6"/>
    <w:rPr>
      <w:rFonts w:ascii="Times New Roman" w:eastAsia="Times New Roman" w:hAnsi="Times New Roman" w:cs="Times New Roman"/>
      <w:b/>
      <w:bCs/>
      <w:sz w:val="24"/>
      <w:szCs w:val="26"/>
      <w:lang w:eastAsia="ru-RU" w:bidi="ta-IN"/>
    </w:rPr>
  </w:style>
  <w:style w:type="paragraph" w:customStyle="1" w:styleId="aff5">
    <w:name w:val="Нормальний текст"/>
    <w:basedOn w:val="a"/>
    <w:rsid w:val="00DF1290"/>
    <w:pPr>
      <w:spacing w:before="120" w:after="0" w:line="240" w:lineRule="auto"/>
      <w:ind w:firstLine="567"/>
    </w:pPr>
    <w:rPr>
      <w:rFonts w:ascii="Antiqua" w:eastAsia="Times New Roman" w:hAnsi="Antiqua" w:cs="Times New Roman"/>
      <w:sz w:val="26"/>
      <w:szCs w:val="20"/>
      <w:lang w:eastAsia="ru-RU"/>
    </w:rPr>
  </w:style>
  <w:style w:type="paragraph" w:customStyle="1" w:styleId="Standard">
    <w:name w:val="Standard"/>
    <w:rsid w:val="00421E8B"/>
    <w:pPr>
      <w:suppressAutoHyphens/>
      <w:autoSpaceDN w:val="0"/>
      <w:textAlignment w:val="baseline"/>
    </w:pPr>
    <w:rPr>
      <w:rFonts w:ascii="Calibri" w:eastAsia="SimSun" w:hAnsi="Calibri" w:cs="Tahoma"/>
      <w:kern w:val="3"/>
    </w:rPr>
  </w:style>
  <w:style w:type="paragraph" w:customStyle="1" w:styleId="1c">
    <w:name w:val="Без інтервалів1"/>
    <w:link w:val="aff6"/>
    <w:uiPriority w:val="1"/>
    <w:qFormat/>
    <w:rsid w:val="00A27BFD"/>
    <w:pPr>
      <w:spacing w:after="0" w:line="240" w:lineRule="auto"/>
    </w:pPr>
    <w:rPr>
      <w:rFonts w:ascii="Calibri" w:eastAsia="Times New Roman" w:hAnsi="Calibri" w:cs="Times New Roman"/>
      <w:lang w:val="ru-RU" w:eastAsia="ru-RU"/>
    </w:rPr>
  </w:style>
  <w:style w:type="character" w:customStyle="1" w:styleId="aff6">
    <w:name w:val="Без інтервалів Знак"/>
    <w:link w:val="1c"/>
    <w:uiPriority w:val="1"/>
    <w:locked/>
    <w:rsid w:val="00A27BFD"/>
    <w:rPr>
      <w:rFonts w:ascii="Calibri" w:eastAsia="Times New Roman" w:hAnsi="Calibri" w:cs="Times New Roman"/>
      <w:lang w:val="ru-RU" w:eastAsia="ru-RU"/>
    </w:rPr>
  </w:style>
  <w:style w:type="character" w:customStyle="1" w:styleId="a4">
    <w:name w:val="Абзац списка Знак"/>
    <w:link w:val="a3"/>
    <w:uiPriority w:val="34"/>
    <w:locked/>
    <w:rsid w:val="00C80F30"/>
  </w:style>
  <w:style w:type="character" w:customStyle="1" w:styleId="3pt">
    <w:name w:val="Основной текст + Интервал 3 pt"/>
    <w:rsid w:val="009F453F"/>
    <w:rPr>
      <w:rFonts w:ascii="Times New Roman" w:hAnsi="Times New Roman"/>
      <w:color w:val="000000"/>
      <w:spacing w:val="70"/>
      <w:w w:val="100"/>
      <w:position w:val="0"/>
      <w:sz w:val="16"/>
      <w:u w:val="none"/>
      <w:lang w:val="uk-UA" w:eastAsia="x-none"/>
    </w:rPr>
  </w:style>
  <w:style w:type="character" w:customStyle="1" w:styleId="61">
    <w:name w:val="Основной текст (6)_"/>
    <w:link w:val="62"/>
    <w:locked/>
    <w:rsid w:val="006D06FA"/>
    <w:rPr>
      <w:rFonts w:ascii="Times New Roman" w:hAnsi="Times New Roman"/>
      <w:sz w:val="17"/>
      <w:shd w:val="clear" w:color="auto" w:fill="FFFFFF"/>
    </w:rPr>
  </w:style>
  <w:style w:type="character" w:customStyle="1" w:styleId="34">
    <w:name w:val="Основной текст (3)_"/>
    <w:link w:val="35"/>
    <w:locked/>
    <w:rsid w:val="006D06FA"/>
    <w:rPr>
      <w:rFonts w:ascii="Times New Roman" w:hAnsi="Times New Roman"/>
      <w:sz w:val="17"/>
      <w:shd w:val="clear" w:color="auto" w:fill="FFFFFF"/>
    </w:rPr>
  </w:style>
  <w:style w:type="character" w:customStyle="1" w:styleId="3Georgia">
    <w:name w:val="Основной текст (3) + Georgia"/>
    <w:aliases w:val="7,5 pt"/>
    <w:rsid w:val="006D06FA"/>
    <w:rPr>
      <w:rFonts w:ascii="Georgia" w:hAnsi="Georgia"/>
      <w:color w:val="000000"/>
      <w:spacing w:val="0"/>
      <w:w w:val="100"/>
      <w:position w:val="0"/>
      <w:sz w:val="15"/>
      <w:u w:val="none"/>
      <w:lang w:val="uk-UA" w:eastAsia="x-none"/>
    </w:rPr>
  </w:style>
  <w:style w:type="paragraph" w:customStyle="1" w:styleId="62">
    <w:name w:val="Основной текст (6)"/>
    <w:basedOn w:val="a"/>
    <w:link w:val="61"/>
    <w:rsid w:val="006D06FA"/>
    <w:pPr>
      <w:widowControl w:val="0"/>
      <w:shd w:val="clear" w:color="auto" w:fill="FFFFFF"/>
      <w:spacing w:after="0" w:line="206" w:lineRule="exact"/>
      <w:ind w:firstLine="440"/>
      <w:jc w:val="both"/>
    </w:pPr>
    <w:rPr>
      <w:rFonts w:ascii="Times New Roman" w:hAnsi="Times New Roman"/>
      <w:sz w:val="17"/>
    </w:rPr>
  </w:style>
  <w:style w:type="paragraph" w:customStyle="1" w:styleId="35">
    <w:name w:val="Основной текст (3)"/>
    <w:basedOn w:val="a"/>
    <w:link w:val="34"/>
    <w:rsid w:val="006D06FA"/>
    <w:pPr>
      <w:widowControl w:val="0"/>
      <w:shd w:val="clear" w:color="auto" w:fill="FFFFFF"/>
      <w:spacing w:after="0" w:line="206" w:lineRule="exact"/>
      <w:ind w:firstLine="440"/>
      <w:jc w:val="both"/>
    </w:pPr>
    <w:rPr>
      <w:rFonts w:ascii="Times New Roman" w:hAnsi="Times New Roman"/>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556-18" TargetMode="External"/><Relationship Id="rId4" Type="http://schemas.openxmlformats.org/officeDocument/2006/relationships/settings" Target="settings.xml"/><Relationship Id="rId9" Type="http://schemas.openxmlformats.org/officeDocument/2006/relationships/hyperlink" Target="https://donntu.edu.ua/wp-content/uploads/2019/10/%D0%9F%D0%BE%D0%BB%D0%BE%D0%B6%D0%B5%D0%BD%D0%BD%D1%8F-%D0%BF%D1%80%D0%BE-%D0%B2%D0%BD%D1%83%D1%82%D1%80%D1%96%D1%88%D0%BD%D1%94-%D0%B7%D0%B0%D0%B1%D0%B5%D0%B7%D0%BF%D0%B5%D1%87%D0%B5%D0%BD%D0%BD%D1%8F-%D1%8F%D0%BA%D0%BE%D1%81%D1%82%D1%96-%D0%BE%D1%81%D0%B2%D1%96%D1%82%D0%B8-%D0%94%D0%92%D0%9D%D0%97-%D0%94%D0%BE%D0%BD%D0%9D%D0%A2%D0%A3-v1.pd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9E62F-412D-4FAA-AFCD-ACDBBBD9C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89</Pages>
  <Words>144898</Words>
  <Characters>82592</Characters>
  <Application>Microsoft Office Word</Application>
  <DocSecurity>0</DocSecurity>
  <Lines>688</Lines>
  <Paragraphs>454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227036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Сашко</dc:creator>
  <cp:lastModifiedBy>Слатвінський Валерій Іванович</cp:lastModifiedBy>
  <cp:revision>4</cp:revision>
  <cp:lastPrinted>2026-01-06T14:21:00Z</cp:lastPrinted>
  <dcterms:created xsi:type="dcterms:W3CDTF">2026-01-06T14:59:00Z</dcterms:created>
  <dcterms:modified xsi:type="dcterms:W3CDTF">2026-01-07T08:32:00Z</dcterms:modified>
</cp:coreProperties>
</file>